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新型重渣油气动雾化喷嘴项目建设总纲及方案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 w:history="1">
        <w:r>
          <w:rPr>
            <w:rFonts w:ascii="仿宋" w:eastAsia="仿宋" w:hAnsi="仿宋" w:cs="仿宋" w:hint="eastAsia"/>
            <w:lang w:eastAsia="zh-CN"/>
          </w:rPr>
          <w:t>概论</w:t>
        </w:r>
        <w:r>
          <w:tab/>
        </w:r>
        <w:r>
          <w:fldChar w:fldCharType="begin"/>
        </w:r>
        <w:r>
          <w:instrText xml:space="preserve"> PAGEREF _Toc1265 \h </w:instrText>
        </w:r>
        <w:r>
          <w:fldChar w:fldCharType="separate"/>
        </w:r>
        <w:r>
          <w:t>3</w:t>
        </w:r>
        <w:r>
          <w:fldChar w:fldCharType="end"/>
        </w:r>
      </w:hyperlink>
    </w:p>
    <w:p>
      <w:pPr>
        <w:pStyle w:val="TOC1"/>
        <w:tabs>
          <w:tab w:val="right" w:leader="dot" w:pos="8306"/>
        </w:tabs>
      </w:pPr>
      <w:hyperlink w:anchor="_Toc25622" w:history="1">
        <w:r>
          <w:rPr>
            <w:rFonts w:ascii="仿宋" w:eastAsia="仿宋" w:hAnsi="仿宋" w:cs="仿宋" w:hint="eastAsia"/>
            <w:lang w:eastAsia="zh-CN"/>
          </w:rPr>
          <w:t>一、新型重渣油气动雾化喷嘴项目概论</w:t>
        </w:r>
        <w:r>
          <w:tab/>
        </w:r>
        <w:r>
          <w:fldChar w:fldCharType="begin"/>
        </w:r>
        <w:r>
          <w:instrText xml:space="preserve"> PAGEREF _Toc25622 \h </w:instrText>
        </w:r>
        <w:r>
          <w:fldChar w:fldCharType="separate"/>
        </w:r>
        <w:r>
          <w:t>3</w:t>
        </w:r>
        <w:r>
          <w:fldChar w:fldCharType="end"/>
        </w:r>
      </w:hyperlink>
    </w:p>
    <w:p>
      <w:pPr>
        <w:pStyle w:val="TOC2"/>
        <w:tabs>
          <w:tab w:val="right" w:leader="dot" w:pos="8306"/>
        </w:tabs>
      </w:pPr>
      <w:hyperlink w:anchor="_Toc26154" w:history="1">
        <w:r>
          <w:rPr>
            <w:rFonts w:ascii="仿宋" w:eastAsia="仿宋" w:hAnsi="仿宋" w:cs="仿宋" w:hint="eastAsia"/>
            <w:lang w:eastAsia="zh-CN"/>
          </w:rPr>
          <w:t>(一)、项目申报单位概况</w:t>
        </w:r>
        <w:r>
          <w:tab/>
        </w:r>
        <w:r>
          <w:fldChar w:fldCharType="begin"/>
        </w:r>
        <w:r>
          <w:instrText xml:space="preserve"> PAGEREF _Toc26154 \h </w:instrText>
        </w:r>
        <w:r>
          <w:fldChar w:fldCharType="separate"/>
        </w:r>
        <w:r>
          <w:t>3</w:t>
        </w:r>
        <w:r>
          <w:fldChar w:fldCharType="end"/>
        </w:r>
      </w:hyperlink>
    </w:p>
    <w:p>
      <w:pPr>
        <w:pStyle w:val="TOC2"/>
        <w:tabs>
          <w:tab w:val="right" w:leader="dot" w:pos="8306"/>
        </w:tabs>
      </w:pPr>
      <w:hyperlink w:anchor="_Toc15125" w:history="1">
        <w:r>
          <w:rPr>
            <w:rFonts w:ascii="仿宋" w:eastAsia="仿宋" w:hAnsi="仿宋" w:cs="仿宋" w:hint="eastAsia"/>
            <w:lang w:eastAsia="zh-CN"/>
          </w:rPr>
          <w:t>(二)、项目概况</w:t>
        </w:r>
        <w:r>
          <w:tab/>
        </w:r>
        <w:r>
          <w:fldChar w:fldCharType="begin"/>
        </w:r>
        <w:r>
          <w:instrText xml:space="preserve"> PAGEREF _Toc15125 \h </w:instrText>
        </w:r>
        <w:r>
          <w:fldChar w:fldCharType="separate"/>
        </w:r>
        <w:r>
          <w:t>4</w:t>
        </w:r>
        <w:r>
          <w:fldChar w:fldCharType="end"/>
        </w:r>
      </w:hyperlink>
    </w:p>
    <w:p>
      <w:pPr>
        <w:pStyle w:val="TOC1"/>
        <w:tabs>
          <w:tab w:val="right" w:leader="dot" w:pos="8306"/>
        </w:tabs>
      </w:pPr>
      <w:hyperlink w:anchor="_Toc15820" w:history="1">
        <w:r>
          <w:rPr>
            <w:rFonts w:ascii="仿宋" w:eastAsia="仿宋" w:hAnsi="仿宋" w:cs="仿宋" w:hint="eastAsia"/>
            <w:lang w:eastAsia="zh-CN"/>
          </w:rPr>
          <w:t>二、环境和生态影响分析</w:t>
        </w:r>
        <w:r>
          <w:tab/>
        </w:r>
        <w:r>
          <w:fldChar w:fldCharType="begin"/>
        </w:r>
        <w:r>
          <w:instrText xml:space="preserve"> PAGEREF _Toc15820 \h </w:instrText>
        </w:r>
        <w:r>
          <w:fldChar w:fldCharType="separate"/>
        </w:r>
        <w:r>
          <w:t>7</w:t>
        </w:r>
        <w:r>
          <w:fldChar w:fldCharType="end"/>
        </w:r>
      </w:hyperlink>
    </w:p>
    <w:p>
      <w:pPr>
        <w:pStyle w:val="TOC2"/>
        <w:tabs>
          <w:tab w:val="right" w:leader="dot" w:pos="8306"/>
        </w:tabs>
      </w:pPr>
      <w:hyperlink w:anchor="_Toc14447" w:history="1">
        <w:r>
          <w:rPr>
            <w:rFonts w:ascii="仿宋" w:eastAsia="仿宋" w:hAnsi="仿宋" w:cs="仿宋" w:hint="eastAsia"/>
            <w:lang w:eastAsia="zh-CN"/>
          </w:rPr>
          <w:t>(一)、环境和生态现状</w:t>
        </w:r>
        <w:r>
          <w:tab/>
        </w:r>
        <w:r>
          <w:fldChar w:fldCharType="begin"/>
        </w:r>
        <w:r>
          <w:instrText xml:space="preserve"> PAGEREF _Toc14447 \h </w:instrText>
        </w:r>
        <w:r>
          <w:fldChar w:fldCharType="separate"/>
        </w:r>
        <w:r>
          <w:t>7</w:t>
        </w:r>
        <w:r>
          <w:fldChar w:fldCharType="end"/>
        </w:r>
      </w:hyperlink>
    </w:p>
    <w:p>
      <w:pPr>
        <w:pStyle w:val="TOC2"/>
        <w:tabs>
          <w:tab w:val="right" w:leader="dot" w:pos="8306"/>
        </w:tabs>
      </w:pPr>
      <w:hyperlink w:anchor="_Toc27295" w:history="1">
        <w:r>
          <w:rPr>
            <w:rFonts w:ascii="仿宋" w:eastAsia="仿宋" w:hAnsi="仿宋" w:cs="仿宋" w:hint="eastAsia"/>
            <w:lang w:eastAsia="zh-CN"/>
          </w:rPr>
          <w:t>(二)、生态环境影响分析</w:t>
        </w:r>
        <w:r>
          <w:tab/>
        </w:r>
        <w:r>
          <w:fldChar w:fldCharType="begin"/>
        </w:r>
        <w:r>
          <w:instrText xml:space="preserve"> PAGEREF _Toc27295 \h </w:instrText>
        </w:r>
        <w:r>
          <w:fldChar w:fldCharType="separate"/>
        </w:r>
        <w:r>
          <w:t>9</w:t>
        </w:r>
        <w:r>
          <w:fldChar w:fldCharType="end"/>
        </w:r>
      </w:hyperlink>
    </w:p>
    <w:p>
      <w:pPr>
        <w:pStyle w:val="TOC2"/>
        <w:tabs>
          <w:tab w:val="right" w:leader="dot" w:pos="8306"/>
        </w:tabs>
      </w:pPr>
      <w:hyperlink w:anchor="_Toc11895" w:history="1">
        <w:r>
          <w:rPr>
            <w:rFonts w:ascii="仿宋" w:eastAsia="仿宋" w:hAnsi="仿宋" w:cs="仿宋" w:hint="eastAsia"/>
            <w:lang w:eastAsia="zh-CN"/>
          </w:rPr>
          <w:t>(三)、生态环境保护措施</w:t>
        </w:r>
        <w:r>
          <w:tab/>
        </w:r>
        <w:r>
          <w:fldChar w:fldCharType="begin"/>
        </w:r>
        <w:r>
          <w:instrText xml:space="preserve"> PAGEREF _Toc11895 \h </w:instrText>
        </w:r>
        <w:r>
          <w:fldChar w:fldCharType="separate"/>
        </w:r>
        <w:r>
          <w:t>10</w:t>
        </w:r>
        <w:r>
          <w:fldChar w:fldCharType="end"/>
        </w:r>
      </w:hyperlink>
    </w:p>
    <w:p>
      <w:pPr>
        <w:pStyle w:val="TOC2"/>
        <w:tabs>
          <w:tab w:val="right" w:leader="dot" w:pos="8306"/>
        </w:tabs>
      </w:pPr>
      <w:hyperlink w:anchor="_Toc20906" w:history="1">
        <w:r>
          <w:rPr>
            <w:rFonts w:ascii="仿宋" w:eastAsia="仿宋" w:hAnsi="仿宋" w:cs="仿宋" w:hint="eastAsia"/>
            <w:lang w:eastAsia="zh-CN"/>
          </w:rPr>
          <w:t>(四)、地质灾害影响分析</w:t>
        </w:r>
        <w:r>
          <w:tab/>
        </w:r>
        <w:r>
          <w:fldChar w:fldCharType="begin"/>
        </w:r>
        <w:r>
          <w:instrText xml:space="preserve"> PAGEREF _Toc20906 \h </w:instrText>
        </w:r>
        <w:r>
          <w:fldChar w:fldCharType="separate"/>
        </w:r>
        <w:r>
          <w:t>12</w:t>
        </w:r>
        <w:r>
          <w:fldChar w:fldCharType="end"/>
        </w:r>
      </w:hyperlink>
    </w:p>
    <w:p>
      <w:pPr>
        <w:pStyle w:val="TOC2"/>
        <w:tabs>
          <w:tab w:val="right" w:leader="dot" w:pos="8306"/>
        </w:tabs>
      </w:pPr>
      <w:hyperlink w:anchor="_Toc25100" w:history="1">
        <w:r>
          <w:rPr>
            <w:rFonts w:ascii="仿宋" w:eastAsia="仿宋" w:hAnsi="仿宋" w:cs="仿宋" w:hint="eastAsia"/>
            <w:lang w:eastAsia="zh-CN"/>
          </w:rPr>
          <w:t>(五)、特殊环境影响</w:t>
        </w:r>
        <w:r>
          <w:tab/>
        </w:r>
        <w:r>
          <w:fldChar w:fldCharType="begin"/>
        </w:r>
        <w:r>
          <w:instrText xml:space="preserve"> PAGEREF _Toc25100 \h </w:instrText>
        </w:r>
        <w:r>
          <w:fldChar w:fldCharType="separate"/>
        </w:r>
        <w:r>
          <w:t>13</w:t>
        </w:r>
        <w:r>
          <w:fldChar w:fldCharType="end"/>
        </w:r>
      </w:hyperlink>
    </w:p>
    <w:p>
      <w:pPr>
        <w:pStyle w:val="TOC1"/>
        <w:tabs>
          <w:tab w:val="right" w:leader="dot" w:pos="8306"/>
        </w:tabs>
      </w:pPr>
      <w:hyperlink w:anchor="_Toc12386" w:history="1">
        <w:r>
          <w:rPr>
            <w:rFonts w:ascii="仿宋" w:eastAsia="仿宋" w:hAnsi="仿宋" w:cs="仿宋" w:hint="eastAsia"/>
            <w:lang w:eastAsia="zh-CN"/>
          </w:rPr>
          <w:t>三、背景、必要性分析</w:t>
        </w:r>
        <w:r>
          <w:tab/>
        </w:r>
        <w:r>
          <w:fldChar w:fldCharType="begin"/>
        </w:r>
        <w:r>
          <w:instrText xml:space="preserve"> PAGEREF _Toc12386 \h </w:instrText>
        </w:r>
        <w:r>
          <w:fldChar w:fldCharType="separate"/>
        </w:r>
        <w:r>
          <w:t>14</w:t>
        </w:r>
        <w:r>
          <w:fldChar w:fldCharType="end"/>
        </w:r>
      </w:hyperlink>
    </w:p>
    <w:p>
      <w:pPr>
        <w:pStyle w:val="TOC2"/>
        <w:tabs>
          <w:tab w:val="right" w:leader="dot" w:pos="8306"/>
        </w:tabs>
      </w:pPr>
      <w:hyperlink w:anchor="_Toc16033" w:history="1">
        <w:r>
          <w:rPr>
            <w:rFonts w:ascii="仿宋" w:eastAsia="仿宋" w:hAnsi="仿宋" w:cs="仿宋" w:hint="eastAsia"/>
            <w:lang w:eastAsia="zh-CN"/>
          </w:rPr>
          <w:t>(一)、项目建设背景</w:t>
        </w:r>
        <w:r>
          <w:tab/>
        </w:r>
        <w:r>
          <w:fldChar w:fldCharType="begin"/>
        </w:r>
        <w:r>
          <w:instrText xml:space="preserve"> PAGEREF _Toc16033 \h </w:instrText>
        </w:r>
        <w:r>
          <w:fldChar w:fldCharType="separate"/>
        </w:r>
        <w:r>
          <w:t>14</w:t>
        </w:r>
        <w:r>
          <w:fldChar w:fldCharType="end"/>
        </w:r>
      </w:hyperlink>
    </w:p>
    <w:p>
      <w:pPr>
        <w:pStyle w:val="TOC2"/>
        <w:tabs>
          <w:tab w:val="right" w:leader="dot" w:pos="8306"/>
        </w:tabs>
      </w:pPr>
      <w:hyperlink w:anchor="_Toc271" w:history="1">
        <w:r>
          <w:rPr>
            <w:rFonts w:ascii="仿宋" w:eastAsia="仿宋" w:hAnsi="仿宋" w:cs="仿宋" w:hint="eastAsia"/>
            <w:lang w:eastAsia="zh-CN"/>
          </w:rPr>
          <w:t>(二)、必要性分析</w:t>
        </w:r>
        <w:r>
          <w:tab/>
        </w:r>
        <w:r>
          <w:fldChar w:fldCharType="begin"/>
        </w:r>
        <w:r>
          <w:instrText xml:space="preserve"> PAGEREF _Toc271 \h </w:instrText>
        </w:r>
        <w:r>
          <w:fldChar w:fldCharType="separate"/>
        </w:r>
        <w:r>
          <w:t>15</w:t>
        </w:r>
        <w:r>
          <w:fldChar w:fldCharType="end"/>
        </w:r>
      </w:hyperlink>
    </w:p>
    <w:p>
      <w:pPr>
        <w:pStyle w:val="TOC2"/>
        <w:tabs>
          <w:tab w:val="right" w:leader="dot" w:pos="8306"/>
        </w:tabs>
      </w:pPr>
      <w:hyperlink w:anchor="_Toc10100" w:history="1">
        <w:r>
          <w:rPr>
            <w:rFonts w:ascii="仿宋" w:eastAsia="仿宋" w:hAnsi="仿宋" w:cs="仿宋" w:hint="eastAsia"/>
            <w:lang w:eastAsia="zh-CN"/>
          </w:rPr>
          <w:t>(三)、项目建设有利条件</w:t>
        </w:r>
        <w:r>
          <w:tab/>
        </w:r>
        <w:r>
          <w:fldChar w:fldCharType="begin"/>
        </w:r>
        <w:r>
          <w:instrText xml:space="preserve"> PAGEREF _Toc10100 \h </w:instrText>
        </w:r>
        <w:r>
          <w:fldChar w:fldCharType="separate"/>
        </w:r>
        <w:r>
          <w:t>17</w:t>
        </w:r>
        <w:r>
          <w:fldChar w:fldCharType="end"/>
        </w:r>
      </w:hyperlink>
    </w:p>
    <w:p>
      <w:pPr>
        <w:pStyle w:val="TOC1"/>
        <w:tabs>
          <w:tab w:val="right" w:leader="dot" w:pos="8306"/>
        </w:tabs>
      </w:pPr>
      <w:hyperlink w:anchor="_Toc2989" w:history="1">
        <w:r>
          <w:rPr>
            <w:rFonts w:ascii="仿宋" w:eastAsia="仿宋" w:hAnsi="仿宋" w:cs="仿宋" w:hint="eastAsia"/>
            <w:lang w:eastAsia="zh-CN"/>
          </w:rPr>
          <w:t>四、发展规划、产业政策和行业准入分析</w:t>
        </w:r>
        <w:r>
          <w:tab/>
        </w:r>
        <w:r>
          <w:fldChar w:fldCharType="begin"/>
        </w:r>
        <w:r>
          <w:instrText xml:space="preserve"> PAGEREF _Toc2989 \h </w:instrText>
        </w:r>
        <w:r>
          <w:fldChar w:fldCharType="separate"/>
        </w:r>
        <w:r>
          <w:t>18</w:t>
        </w:r>
        <w:r>
          <w:fldChar w:fldCharType="end"/>
        </w:r>
      </w:hyperlink>
    </w:p>
    <w:p>
      <w:pPr>
        <w:pStyle w:val="TOC2"/>
        <w:tabs>
          <w:tab w:val="right" w:leader="dot" w:pos="8306"/>
        </w:tabs>
      </w:pPr>
      <w:hyperlink w:anchor="_Toc14202" w:history="1">
        <w:r>
          <w:rPr>
            <w:rFonts w:ascii="仿宋" w:eastAsia="仿宋" w:hAnsi="仿宋" w:cs="仿宋" w:hint="eastAsia"/>
            <w:lang w:eastAsia="zh-CN"/>
          </w:rPr>
          <w:t>(一)、发展规划分析</w:t>
        </w:r>
        <w:r>
          <w:tab/>
        </w:r>
        <w:r>
          <w:fldChar w:fldCharType="begin"/>
        </w:r>
        <w:r>
          <w:instrText xml:space="preserve"> PAGEREF _Toc14202 \h </w:instrText>
        </w:r>
        <w:r>
          <w:fldChar w:fldCharType="separate"/>
        </w:r>
        <w:r>
          <w:t>18</w:t>
        </w:r>
        <w:r>
          <w:fldChar w:fldCharType="end"/>
        </w:r>
      </w:hyperlink>
    </w:p>
    <w:p>
      <w:pPr>
        <w:pStyle w:val="TOC2"/>
        <w:tabs>
          <w:tab w:val="right" w:leader="dot" w:pos="8306"/>
        </w:tabs>
      </w:pPr>
      <w:hyperlink w:anchor="_Toc20121" w:history="1">
        <w:r>
          <w:rPr>
            <w:rFonts w:ascii="仿宋" w:eastAsia="仿宋" w:hAnsi="仿宋" w:cs="仿宋" w:hint="eastAsia"/>
            <w:lang w:eastAsia="zh-CN"/>
          </w:rPr>
          <w:t>(二)、产业政策分析</w:t>
        </w:r>
        <w:r>
          <w:tab/>
        </w:r>
        <w:r>
          <w:fldChar w:fldCharType="begin"/>
        </w:r>
        <w:r>
          <w:instrText xml:space="preserve"> PAGEREF _Toc20121 \h </w:instrText>
        </w:r>
        <w:r>
          <w:fldChar w:fldCharType="separate"/>
        </w:r>
        <w:r>
          <w:t>20</w:t>
        </w:r>
        <w:r>
          <w:fldChar w:fldCharType="end"/>
        </w:r>
      </w:hyperlink>
    </w:p>
    <w:p>
      <w:pPr>
        <w:pStyle w:val="TOC2"/>
        <w:tabs>
          <w:tab w:val="right" w:leader="dot" w:pos="8306"/>
        </w:tabs>
      </w:pPr>
      <w:hyperlink w:anchor="_Toc3543" w:history="1">
        <w:r>
          <w:rPr>
            <w:rFonts w:ascii="仿宋" w:eastAsia="仿宋" w:hAnsi="仿宋" w:cs="仿宋" w:hint="eastAsia"/>
            <w:lang w:eastAsia="zh-CN"/>
          </w:rPr>
          <w:t>(三)、行业准入分析</w:t>
        </w:r>
        <w:r>
          <w:tab/>
        </w:r>
        <w:r>
          <w:fldChar w:fldCharType="begin"/>
        </w:r>
        <w:r>
          <w:instrText xml:space="preserve"> PAGEREF _Toc3543 \h </w:instrText>
        </w:r>
        <w:r>
          <w:fldChar w:fldCharType="separate"/>
        </w:r>
        <w:r>
          <w:t>22</w:t>
        </w:r>
        <w:r>
          <w:fldChar w:fldCharType="end"/>
        </w:r>
      </w:hyperlink>
    </w:p>
    <w:p>
      <w:pPr>
        <w:pStyle w:val="TOC1"/>
        <w:tabs>
          <w:tab w:val="right" w:leader="dot" w:pos="8306"/>
        </w:tabs>
      </w:pPr>
      <w:hyperlink w:anchor="_Toc1471" w:history="1">
        <w:r>
          <w:rPr>
            <w:rFonts w:ascii="仿宋" w:eastAsia="仿宋" w:hAnsi="仿宋" w:cs="仿宋" w:hint="eastAsia"/>
            <w:lang w:eastAsia="zh-CN"/>
          </w:rPr>
          <w:t>五、项目选址研究</w:t>
        </w:r>
        <w:r>
          <w:tab/>
        </w:r>
        <w:r>
          <w:fldChar w:fldCharType="begin"/>
        </w:r>
        <w:r>
          <w:instrText xml:space="preserve"> PAGEREF _Toc1471 \h </w:instrText>
        </w:r>
        <w:r>
          <w:fldChar w:fldCharType="separate"/>
        </w:r>
        <w:r>
          <w:t>23</w:t>
        </w:r>
        <w:r>
          <w:fldChar w:fldCharType="end"/>
        </w:r>
      </w:hyperlink>
    </w:p>
    <w:p>
      <w:pPr>
        <w:pStyle w:val="TOC2"/>
        <w:tabs>
          <w:tab w:val="right" w:leader="dot" w:pos="8306"/>
        </w:tabs>
      </w:pPr>
      <w:hyperlink w:anchor="_Toc29393" w:history="1">
        <w:r>
          <w:rPr>
            <w:rFonts w:ascii="仿宋" w:eastAsia="仿宋" w:hAnsi="仿宋" w:cs="仿宋" w:hint="eastAsia"/>
            <w:lang w:eastAsia="zh-CN"/>
          </w:rPr>
          <w:t>(一)、项目选址原则</w:t>
        </w:r>
        <w:r>
          <w:tab/>
        </w:r>
        <w:r>
          <w:fldChar w:fldCharType="begin"/>
        </w:r>
        <w:r>
          <w:instrText xml:space="preserve"> PAGEREF _Toc29393 \h </w:instrText>
        </w:r>
        <w:r>
          <w:fldChar w:fldCharType="separate"/>
        </w:r>
        <w:r>
          <w:t>23</w:t>
        </w:r>
        <w:r>
          <w:fldChar w:fldCharType="end"/>
        </w:r>
      </w:hyperlink>
    </w:p>
    <w:p>
      <w:pPr>
        <w:pStyle w:val="TOC2"/>
        <w:tabs>
          <w:tab w:val="right" w:leader="dot" w:pos="8306"/>
        </w:tabs>
      </w:pPr>
      <w:hyperlink w:anchor="_Toc3114" w:history="1">
        <w:r>
          <w:rPr>
            <w:rFonts w:ascii="仿宋" w:eastAsia="仿宋" w:hAnsi="仿宋" w:cs="仿宋" w:hint="eastAsia"/>
            <w:lang w:eastAsia="zh-CN"/>
          </w:rPr>
          <w:t>(二)、项目选址</w:t>
        </w:r>
        <w:r>
          <w:tab/>
        </w:r>
        <w:r>
          <w:fldChar w:fldCharType="begin"/>
        </w:r>
        <w:r>
          <w:instrText xml:space="preserve"> PAGEREF _Toc3114 \h </w:instrText>
        </w:r>
        <w:r>
          <w:fldChar w:fldCharType="separate"/>
        </w:r>
        <w:r>
          <w:t>26</w:t>
        </w:r>
        <w:r>
          <w:fldChar w:fldCharType="end"/>
        </w:r>
      </w:hyperlink>
    </w:p>
    <w:p>
      <w:pPr>
        <w:pStyle w:val="TOC2"/>
        <w:tabs>
          <w:tab w:val="right" w:leader="dot" w:pos="8306"/>
        </w:tabs>
      </w:pPr>
      <w:hyperlink w:anchor="_Toc16801" w:history="1">
        <w:r>
          <w:rPr>
            <w:rFonts w:ascii="仿宋" w:eastAsia="仿宋" w:hAnsi="仿宋" w:cs="仿宋" w:hint="eastAsia"/>
            <w:lang w:eastAsia="zh-CN"/>
          </w:rPr>
          <w:t>(三)、建设条件分析</w:t>
        </w:r>
        <w:r>
          <w:tab/>
        </w:r>
        <w:r>
          <w:fldChar w:fldCharType="begin"/>
        </w:r>
        <w:r>
          <w:instrText xml:space="preserve"> PAGEREF _Toc16801 \h </w:instrText>
        </w:r>
        <w:r>
          <w:fldChar w:fldCharType="separate"/>
        </w:r>
        <w:r>
          <w:t>28</w:t>
        </w:r>
        <w:r>
          <w:fldChar w:fldCharType="end"/>
        </w:r>
      </w:hyperlink>
    </w:p>
    <w:p>
      <w:pPr>
        <w:pStyle w:val="TOC2"/>
        <w:tabs>
          <w:tab w:val="right" w:leader="dot" w:pos="8306"/>
        </w:tabs>
      </w:pPr>
      <w:hyperlink w:anchor="_Toc29477" w:history="1">
        <w:r>
          <w:rPr>
            <w:rFonts w:ascii="仿宋" w:eastAsia="仿宋" w:hAnsi="仿宋" w:cs="仿宋" w:hint="eastAsia"/>
            <w:lang w:eastAsia="zh-CN"/>
          </w:rPr>
          <w:t>(四)、用地控制指标</w:t>
        </w:r>
        <w:r>
          <w:tab/>
        </w:r>
        <w:r>
          <w:fldChar w:fldCharType="begin"/>
        </w:r>
        <w:r>
          <w:instrText xml:space="preserve"> PAGEREF _Toc29477 \h </w:instrText>
        </w:r>
        <w:r>
          <w:fldChar w:fldCharType="separate"/>
        </w:r>
        <w:r>
          <w:t>30</w:t>
        </w:r>
        <w:r>
          <w:fldChar w:fldCharType="end"/>
        </w:r>
      </w:hyperlink>
    </w:p>
    <w:p>
      <w:pPr>
        <w:pStyle w:val="TOC2"/>
        <w:tabs>
          <w:tab w:val="right" w:leader="dot" w:pos="8306"/>
        </w:tabs>
      </w:pPr>
      <w:hyperlink w:anchor="_Toc9619" w:history="1">
        <w:r>
          <w:rPr>
            <w:rFonts w:ascii="仿宋" w:eastAsia="仿宋" w:hAnsi="仿宋" w:cs="仿宋" w:hint="eastAsia"/>
            <w:lang w:eastAsia="zh-CN"/>
          </w:rPr>
          <w:t>(五)、地总体要求</w:t>
        </w:r>
        <w:r>
          <w:tab/>
        </w:r>
        <w:r>
          <w:fldChar w:fldCharType="begin"/>
        </w:r>
        <w:r>
          <w:instrText xml:space="preserve"> PAGEREF _Toc9619 \h </w:instrText>
        </w:r>
        <w:r>
          <w:fldChar w:fldCharType="separate"/>
        </w:r>
        <w:r>
          <w:t>31</w:t>
        </w:r>
        <w:r>
          <w:fldChar w:fldCharType="end"/>
        </w:r>
      </w:hyperlink>
    </w:p>
    <w:p>
      <w:pPr>
        <w:pStyle w:val="TOC2"/>
        <w:tabs>
          <w:tab w:val="right" w:leader="dot" w:pos="8306"/>
        </w:tabs>
      </w:pPr>
      <w:hyperlink w:anchor="_Toc17226" w:history="1">
        <w:r>
          <w:rPr>
            <w:rFonts w:ascii="仿宋" w:eastAsia="仿宋" w:hAnsi="仿宋" w:cs="仿宋" w:hint="eastAsia"/>
            <w:lang w:eastAsia="zh-CN"/>
          </w:rPr>
          <w:t>(六)、节约用地措施</w:t>
        </w:r>
        <w:r>
          <w:tab/>
        </w:r>
        <w:r>
          <w:fldChar w:fldCharType="begin"/>
        </w:r>
        <w:r>
          <w:instrText xml:space="preserve"> PAGEREF _Toc17226 \h </w:instrText>
        </w:r>
        <w:r>
          <w:fldChar w:fldCharType="separate"/>
        </w:r>
        <w:r>
          <w:t>32</w:t>
        </w:r>
        <w:r>
          <w:fldChar w:fldCharType="end"/>
        </w:r>
      </w:hyperlink>
    </w:p>
    <w:p>
      <w:pPr>
        <w:pStyle w:val="TOC2"/>
        <w:tabs>
          <w:tab w:val="right" w:leader="dot" w:pos="8306"/>
        </w:tabs>
      </w:pPr>
      <w:hyperlink w:anchor="_Toc27983" w:history="1">
        <w:r>
          <w:rPr>
            <w:rFonts w:ascii="仿宋" w:eastAsia="仿宋" w:hAnsi="仿宋" w:cs="仿宋" w:hint="eastAsia"/>
            <w:lang w:eastAsia="zh-CN"/>
          </w:rPr>
          <w:t>(七)、选址综合评价</w:t>
        </w:r>
        <w:r>
          <w:tab/>
        </w:r>
        <w:r>
          <w:fldChar w:fldCharType="begin"/>
        </w:r>
        <w:r>
          <w:instrText xml:space="preserve"> PAGEREF _Toc27983 \h </w:instrText>
        </w:r>
        <w:r>
          <w:fldChar w:fldCharType="separate"/>
        </w:r>
        <w:r>
          <w:t>34</w:t>
        </w:r>
        <w:r>
          <w:fldChar w:fldCharType="end"/>
        </w:r>
      </w:hyperlink>
    </w:p>
    <w:p>
      <w:pPr>
        <w:pStyle w:val="TOC1"/>
        <w:tabs>
          <w:tab w:val="right" w:leader="dot" w:pos="8306"/>
        </w:tabs>
      </w:pPr>
      <w:hyperlink w:anchor="_Toc16184" w:history="1">
        <w:r>
          <w:rPr>
            <w:rFonts w:ascii="仿宋" w:eastAsia="仿宋" w:hAnsi="仿宋" w:cs="仿宋" w:hint="eastAsia"/>
            <w:lang w:eastAsia="zh-CN"/>
          </w:rPr>
          <w:t>六、社会影响分析</w:t>
        </w:r>
        <w:r>
          <w:tab/>
        </w:r>
        <w:r>
          <w:fldChar w:fldCharType="begin"/>
        </w:r>
        <w:r>
          <w:instrText xml:space="preserve"> PAGEREF _Toc16184 \h </w:instrText>
        </w:r>
        <w:r>
          <w:fldChar w:fldCharType="separate"/>
        </w:r>
        <w:r>
          <w:t>35</w:t>
        </w:r>
        <w:r>
          <w:fldChar w:fldCharType="end"/>
        </w:r>
      </w:hyperlink>
    </w:p>
    <w:p>
      <w:pPr>
        <w:pStyle w:val="TOC2"/>
        <w:tabs>
          <w:tab w:val="right" w:leader="dot" w:pos="8306"/>
        </w:tabs>
      </w:pPr>
      <w:hyperlink w:anchor="_Toc3394" w:history="1">
        <w:r>
          <w:rPr>
            <w:rFonts w:ascii="仿宋" w:eastAsia="仿宋" w:hAnsi="仿宋" w:cs="仿宋" w:hint="eastAsia"/>
            <w:lang w:eastAsia="zh-CN"/>
          </w:rPr>
          <w:t>(一)、社会影响效果分析</w:t>
        </w:r>
        <w:r>
          <w:tab/>
        </w:r>
        <w:r>
          <w:fldChar w:fldCharType="begin"/>
        </w:r>
        <w:r>
          <w:instrText xml:space="preserve"> PAGEREF _Toc3394 \h </w:instrText>
        </w:r>
        <w:r>
          <w:fldChar w:fldCharType="separate"/>
        </w:r>
        <w:r>
          <w:t>35</w:t>
        </w:r>
        <w:r>
          <w:fldChar w:fldCharType="end"/>
        </w:r>
      </w:hyperlink>
    </w:p>
    <w:p>
      <w:pPr>
        <w:pStyle w:val="TOC2"/>
        <w:tabs>
          <w:tab w:val="right" w:leader="dot" w:pos="8306"/>
        </w:tabs>
      </w:pPr>
      <w:hyperlink w:anchor="_Toc31942" w:history="1">
        <w:r>
          <w:rPr>
            <w:rFonts w:ascii="仿宋" w:eastAsia="仿宋" w:hAnsi="仿宋" w:cs="仿宋" w:hint="eastAsia"/>
            <w:lang w:eastAsia="zh-CN"/>
          </w:rPr>
          <w:t>(二)、社会适应性分析</w:t>
        </w:r>
        <w:r>
          <w:tab/>
        </w:r>
        <w:r>
          <w:fldChar w:fldCharType="begin"/>
        </w:r>
        <w:r>
          <w:instrText xml:space="preserve"> PAGEREF _Toc31942 \h </w:instrText>
        </w:r>
        <w:r>
          <w:fldChar w:fldCharType="separate"/>
        </w:r>
        <w:r>
          <w:t>37</w:t>
        </w:r>
        <w:r>
          <w:fldChar w:fldCharType="end"/>
        </w:r>
      </w:hyperlink>
    </w:p>
    <w:p>
      <w:pPr>
        <w:pStyle w:val="TOC2"/>
        <w:tabs>
          <w:tab w:val="right" w:leader="dot" w:pos="8306"/>
        </w:tabs>
      </w:pPr>
      <w:hyperlink w:anchor="_Toc29313" w:history="1">
        <w:r>
          <w:rPr>
            <w:rFonts w:ascii="仿宋" w:eastAsia="仿宋" w:hAnsi="仿宋" w:cs="仿宋" w:hint="eastAsia"/>
            <w:lang w:eastAsia="zh-CN"/>
          </w:rPr>
          <w:t>(三)、社会风险及对策分析</w:t>
        </w:r>
        <w:r>
          <w:tab/>
        </w:r>
        <w:r>
          <w:fldChar w:fldCharType="begin"/>
        </w:r>
        <w:r>
          <w:instrText xml:space="preserve"> PAGEREF _Toc29313 \h </w:instrText>
        </w:r>
        <w:r>
          <w:fldChar w:fldCharType="separate"/>
        </w:r>
        <w:r>
          <w:t>39</w:t>
        </w:r>
        <w:r>
          <w:fldChar w:fldCharType="end"/>
        </w:r>
      </w:hyperlink>
    </w:p>
    <w:p>
      <w:pPr>
        <w:pStyle w:val="TOC1"/>
        <w:tabs>
          <w:tab w:val="right" w:leader="dot" w:pos="8306"/>
        </w:tabs>
      </w:pPr>
      <w:hyperlink w:anchor="_Toc4327" w:history="1">
        <w:r>
          <w:rPr>
            <w:rFonts w:ascii="仿宋" w:eastAsia="仿宋" w:hAnsi="仿宋" w:cs="仿宋" w:hint="eastAsia"/>
            <w:lang w:eastAsia="zh-CN"/>
          </w:rPr>
          <w:t>七、土地利用与规划方案</w:t>
        </w:r>
        <w:r>
          <w:tab/>
        </w:r>
        <w:r>
          <w:fldChar w:fldCharType="begin"/>
        </w:r>
        <w:r>
          <w:instrText xml:space="preserve"> PAGEREF _Toc4327 \h </w:instrText>
        </w:r>
        <w:r>
          <w:fldChar w:fldCharType="separate"/>
        </w:r>
        <w:r>
          <w:t>42</w:t>
        </w:r>
        <w:r>
          <w:fldChar w:fldCharType="end"/>
        </w:r>
      </w:hyperlink>
    </w:p>
    <w:p>
      <w:pPr>
        <w:pStyle w:val="TOC2"/>
        <w:tabs>
          <w:tab w:val="right" w:leader="dot" w:pos="8306"/>
        </w:tabs>
      </w:pPr>
      <w:hyperlink w:anchor="_Toc4514" w:history="1">
        <w:r>
          <w:rPr>
            <w:rFonts w:ascii="仿宋" w:eastAsia="仿宋" w:hAnsi="仿宋" w:cs="仿宋" w:hint="eastAsia"/>
            <w:lang w:eastAsia="zh-CN"/>
          </w:rPr>
          <w:t>(一)、项目用地情况分析</w:t>
        </w:r>
        <w:r>
          <w:tab/>
        </w:r>
        <w:r>
          <w:fldChar w:fldCharType="begin"/>
        </w:r>
        <w:r>
          <w:instrText xml:space="preserve"> PAGEREF _Toc4514 \h </w:instrText>
        </w:r>
        <w:r>
          <w:fldChar w:fldCharType="separate"/>
        </w:r>
        <w:r>
          <w:t>42</w:t>
        </w:r>
        <w:r>
          <w:fldChar w:fldCharType="end"/>
        </w:r>
      </w:hyperlink>
    </w:p>
    <w:p>
      <w:pPr>
        <w:pStyle w:val="TOC2"/>
        <w:tabs>
          <w:tab w:val="right" w:leader="dot" w:pos="8306"/>
        </w:tabs>
      </w:pPr>
      <w:hyperlink w:anchor="_Toc11165" w:history="1">
        <w:r>
          <w:rPr>
            <w:rFonts w:ascii="仿宋" w:eastAsia="仿宋" w:hAnsi="仿宋" w:cs="仿宋" w:hint="eastAsia"/>
            <w:lang w:eastAsia="zh-CN"/>
          </w:rPr>
          <w:t>(二)、土地利用规划方案</w:t>
        </w:r>
        <w:r>
          <w:tab/>
        </w:r>
        <w:r>
          <w:fldChar w:fldCharType="begin"/>
        </w:r>
        <w:r>
          <w:instrText xml:space="preserve"> PAGEREF _Toc11165 \h </w:instrText>
        </w:r>
        <w:r>
          <w:fldChar w:fldCharType="separate"/>
        </w:r>
        <w:r>
          <w:t>43</w:t>
        </w:r>
        <w:r>
          <w:fldChar w:fldCharType="end"/>
        </w:r>
      </w:hyperlink>
    </w:p>
    <w:p>
      <w:pPr>
        <w:pStyle w:val="TOC1"/>
        <w:tabs>
          <w:tab w:val="right" w:leader="dot" w:pos="8306"/>
        </w:tabs>
      </w:pPr>
      <w:hyperlink w:anchor="_Toc14673" w:history="1">
        <w:r>
          <w:rPr>
            <w:rFonts w:ascii="仿宋" w:eastAsia="仿宋" w:hAnsi="仿宋" w:cs="仿宋" w:hint="eastAsia"/>
            <w:lang w:eastAsia="zh-CN"/>
          </w:rPr>
          <w:t>八、环境保护与治理方案</w:t>
        </w:r>
        <w:r>
          <w:tab/>
        </w:r>
        <w:r>
          <w:fldChar w:fldCharType="begin"/>
        </w:r>
        <w:r>
          <w:instrText xml:space="preserve"> PAGEREF _Toc14673 \h </w:instrText>
        </w:r>
        <w:r>
          <w:fldChar w:fldCharType="separate"/>
        </w:r>
        <w:r>
          <w:t>44</w:t>
        </w:r>
        <w:r>
          <w:fldChar w:fldCharType="end"/>
        </w:r>
      </w:hyperlink>
    </w:p>
    <w:p>
      <w:pPr>
        <w:pStyle w:val="TOC2"/>
        <w:tabs>
          <w:tab w:val="right" w:leader="dot" w:pos="8306"/>
        </w:tabs>
      </w:pPr>
      <w:hyperlink w:anchor="_Toc11446" w:history="1">
        <w:r>
          <w:rPr>
            <w:rFonts w:ascii="仿宋" w:eastAsia="仿宋" w:hAnsi="仿宋" w:cs="仿宋" w:hint="eastAsia"/>
            <w:lang w:eastAsia="zh-CN"/>
          </w:rPr>
          <w:t>(一)、项目环境影响评估</w:t>
        </w:r>
        <w:r>
          <w:tab/>
        </w:r>
        <w:r>
          <w:fldChar w:fldCharType="begin"/>
        </w:r>
        <w:r>
          <w:instrText xml:space="preserve"> PAGEREF _Toc11446 \h </w:instrText>
        </w:r>
        <w:r>
          <w:fldChar w:fldCharType="separate"/>
        </w:r>
        <w:r>
          <w:t>44</w:t>
        </w:r>
        <w:r>
          <w:fldChar w:fldCharType="end"/>
        </w:r>
      </w:hyperlink>
    </w:p>
    <w:p>
      <w:pPr>
        <w:pStyle w:val="TOC2"/>
        <w:tabs>
          <w:tab w:val="right" w:leader="dot" w:pos="8306"/>
        </w:tabs>
      </w:pPr>
      <w:hyperlink w:anchor="_Toc11958" w:history="1">
        <w:r>
          <w:rPr>
            <w:rFonts w:ascii="仿宋" w:eastAsia="仿宋" w:hAnsi="仿宋" w:cs="仿宋" w:hint="eastAsia"/>
            <w:lang w:eastAsia="zh-CN"/>
          </w:rPr>
          <w:t>(二)、环境保护措施与治理方案</w:t>
        </w:r>
        <w:r>
          <w:tab/>
        </w:r>
        <w:r>
          <w:fldChar w:fldCharType="begin"/>
        </w:r>
        <w:r>
          <w:instrText xml:space="preserve"> PAGEREF _Toc11958 \h </w:instrText>
        </w:r>
        <w:r>
          <w:fldChar w:fldCharType="separate"/>
        </w:r>
        <w:r>
          <w:t>45</w:t>
        </w:r>
        <w:r>
          <w:fldChar w:fldCharType="end"/>
        </w:r>
      </w:hyperlink>
    </w:p>
    <w:p>
      <w:pPr>
        <w:pStyle w:val="TOC1"/>
        <w:tabs>
          <w:tab w:val="right" w:leader="dot" w:pos="8306"/>
        </w:tabs>
      </w:pPr>
      <w:hyperlink w:anchor="_Toc16157" w:history="1">
        <w:r>
          <w:rPr>
            <w:rFonts w:ascii="仿宋" w:eastAsia="仿宋" w:hAnsi="仿宋" w:cs="仿宋" w:hint="eastAsia"/>
            <w:lang w:eastAsia="zh-CN"/>
          </w:rPr>
          <w:t>九、资金管理与财务规划</w:t>
        </w:r>
        <w:r>
          <w:tab/>
        </w:r>
        <w:r>
          <w:fldChar w:fldCharType="begin"/>
        </w:r>
        <w:r>
          <w:instrText xml:space="preserve"> PAGEREF _Toc16157 \h </w:instrText>
        </w:r>
        <w:r>
          <w:fldChar w:fldCharType="separate"/>
        </w:r>
        <w:r>
          <w:t>45</w:t>
        </w:r>
        <w:r>
          <w:fldChar w:fldCharType="end"/>
        </w:r>
      </w:hyperlink>
    </w:p>
    <w:p>
      <w:pPr>
        <w:pStyle w:val="TOC2"/>
        <w:tabs>
          <w:tab w:val="right" w:leader="dot" w:pos="8306"/>
        </w:tabs>
      </w:pPr>
      <w:hyperlink w:anchor="_Toc2532" w:history="1">
        <w:r>
          <w:rPr>
            <w:rFonts w:ascii="仿宋" w:eastAsia="仿宋" w:hAnsi="仿宋" w:cs="仿宋" w:hint="eastAsia"/>
            <w:lang w:eastAsia="zh-CN"/>
          </w:rPr>
          <w:t>(一)、项目资金来源与筹措</w:t>
        </w:r>
        <w:r>
          <w:tab/>
        </w:r>
        <w:r>
          <w:fldChar w:fldCharType="begin"/>
        </w:r>
        <w:r>
          <w:instrText xml:space="preserve"> PAGEREF _Toc2532 \h </w:instrText>
        </w:r>
        <w:r>
          <w:fldChar w:fldCharType="separate"/>
        </w:r>
        <w:r>
          <w:t>45</w:t>
        </w:r>
        <w:r>
          <w:fldChar w:fldCharType="end"/>
        </w:r>
      </w:hyperlink>
    </w:p>
    <w:p>
      <w:pPr>
        <w:pStyle w:val="TOC2"/>
        <w:tabs>
          <w:tab w:val="right" w:leader="dot" w:pos="8306"/>
        </w:tabs>
      </w:pPr>
      <w:hyperlink w:anchor="_Toc14343" w:history="1">
        <w:r>
          <w:rPr>
            <w:rFonts w:ascii="仿宋" w:eastAsia="仿宋" w:hAnsi="仿宋" w:cs="仿宋" w:hint="eastAsia"/>
            <w:lang w:eastAsia="zh-CN"/>
          </w:rPr>
          <w:t>(二)、资金使用与监管</w:t>
        </w:r>
        <w:r>
          <w:tab/>
        </w:r>
        <w:r>
          <w:fldChar w:fldCharType="begin"/>
        </w:r>
        <w:r>
          <w:instrText xml:space="preserve"> PAGEREF _Toc14343 \h </w:instrText>
        </w:r>
        <w:r>
          <w:fldChar w:fldCharType="separate"/>
        </w:r>
        <w:r>
          <w:t>47</w:t>
        </w:r>
        <w:r>
          <w:fldChar w:fldCharType="end"/>
        </w:r>
      </w:hyperlink>
    </w:p>
    <w:p>
      <w:pPr>
        <w:pStyle w:val="TOC2"/>
        <w:tabs>
          <w:tab w:val="right" w:leader="dot" w:pos="8306"/>
        </w:tabs>
      </w:pPr>
      <w:hyperlink w:anchor="_Toc15082" w:history="1">
        <w:r>
          <w:rPr>
            <w:rFonts w:ascii="仿宋" w:eastAsia="仿宋" w:hAnsi="仿宋" w:cs="仿宋" w:hint="eastAsia"/>
            <w:lang w:eastAsia="zh-CN"/>
          </w:rPr>
          <w:t>(三)、财务规划与预测</w:t>
        </w:r>
        <w:r>
          <w:tab/>
        </w:r>
        <w:r>
          <w:fldChar w:fldCharType="begin"/>
        </w:r>
        <w:r>
          <w:instrText xml:space="preserve"> PAGEREF _Toc15082 \h </w:instrText>
        </w:r>
        <w:r>
          <w:fldChar w:fldCharType="separate"/>
        </w:r>
        <w:r>
          <w:t>48</w:t>
        </w:r>
        <w:r>
          <w:fldChar w:fldCharType="end"/>
        </w:r>
      </w:hyperlink>
    </w:p>
    <w:p>
      <w:pPr>
        <w:pStyle w:val="TOC1"/>
        <w:tabs>
          <w:tab w:val="right" w:leader="dot" w:pos="8306"/>
        </w:tabs>
      </w:pPr>
      <w:hyperlink w:anchor="_Toc8266" w:history="1">
        <w:r>
          <w:rPr>
            <w:rFonts w:ascii="仿宋" w:eastAsia="仿宋" w:hAnsi="仿宋" w:cs="仿宋" w:hint="eastAsia"/>
            <w:lang w:eastAsia="zh-CN"/>
          </w:rPr>
          <w:t>十、项目进度计划</w:t>
        </w:r>
        <w:r>
          <w:tab/>
        </w:r>
        <w:r>
          <w:fldChar w:fldCharType="begin"/>
        </w:r>
        <w:r>
          <w:instrText xml:space="preserve"> PAGEREF _Toc8266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78" w:history="1">
        <w:r>
          <w:rPr>
            <w:rFonts w:ascii="仿宋" w:eastAsia="仿宋" w:hAnsi="仿宋" w:cs="仿宋" w:hint="eastAsia"/>
            <w:lang w:eastAsia="zh-CN"/>
          </w:rPr>
          <w:t>(一)、建设周期</w:t>
        </w:r>
        <w:r>
          <w:tab/>
        </w:r>
        <w:r>
          <w:fldChar w:fldCharType="begin"/>
        </w:r>
        <w:r>
          <w:instrText xml:space="preserve"> PAGEREF _Toc9278 \h </w:instrText>
        </w:r>
        <w:r>
          <w:fldChar w:fldCharType="separate"/>
        </w:r>
        <w:r>
          <w:t>49</w:t>
        </w:r>
        <w:r>
          <w:fldChar w:fldCharType="end"/>
        </w:r>
      </w:hyperlink>
    </w:p>
    <w:p>
      <w:pPr>
        <w:pStyle w:val="TOC2"/>
        <w:tabs>
          <w:tab w:val="right" w:leader="dot" w:pos="8306"/>
        </w:tabs>
      </w:pPr>
      <w:hyperlink w:anchor="_Toc16792" w:history="1">
        <w:r>
          <w:rPr>
            <w:rFonts w:ascii="仿宋" w:eastAsia="仿宋" w:hAnsi="仿宋" w:cs="仿宋" w:hint="eastAsia"/>
            <w:lang w:eastAsia="zh-CN"/>
          </w:rPr>
          <w:t>(二)、建设进度</w:t>
        </w:r>
        <w:r>
          <w:tab/>
        </w:r>
        <w:r>
          <w:fldChar w:fldCharType="begin"/>
        </w:r>
        <w:r>
          <w:instrText xml:space="preserve"> PAGEREF _Toc16792 \h </w:instrText>
        </w:r>
        <w:r>
          <w:fldChar w:fldCharType="separate"/>
        </w:r>
        <w:r>
          <w:t>49</w:t>
        </w:r>
        <w:r>
          <w:fldChar w:fldCharType="end"/>
        </w:r>
      </w:hyperlink>
    </w:p>
    <w:p>
      <w:pPr>
        <w:pStyle w:val="TOC2"/>
        <w:tabs>
          <w:tab w:val="right" w:leader="dot" w:pos="8306"/>
        </w:tabs>
      </w:pPr>
      <w:hyperlink w:anchor="_Toc23954" w:history="1">
        <w:r>
          <w:rPr>
            <w:rFonts w:ascii="仿宋" w:eastAsia="仿宋" w:hAnsi="仿宋" w:cs="仿宋" w:hint="eastAsia"/>
            <w:lang w:eastAsia="zh-CN"/>
          </w:rPr>
          <w:t>(三)、进度安排注意事项</w:t>
        </w:r>
        <w:r>
          <w:tab/>
        </w:r>
        <w:r>
          <w:fldChar w:fldCharType="begin"/>
        </w:r>
        <w:r>
          <w:instrText xml:space="preserve"> PAGEREF _Toc23954 \h </w:instrText>
        </w:r>
        <w:r>
          <w:fldChar w:fldCharType="separate"/>
        </w:r>
        <w:r>
          <w:t>51</w:t>
        </w:r>
        <w:r>
          <w:fldChar w:fldCharType="end"/>
        </w:r>
      </w:hyperlink>
    </w:p>
    <w:p>
      <w:pPr>
        <w:pStyle w:val="TOC2"/>
        <w:tabs>
          <w:tab w:val="right" w:leader="dot" w:pos="8306"/>
        </w:tabs>
      </w:pPr>
      <w:hyperlink w:anchor="_Toc7807" w:history="1">
        <w:r>
          <w:rPr>
            <w:rFonts w:ascii="仿宋" w:eastAsia="仿宋" w:hAnsi="仿宋" w:cs="仿宋" w:hint="eastAsia"/>
            <w:lang w:eastAsia="zh-CN"/>
          </w:rPr>
          <w:t>(四)、人力资源配置</w:t>
        </w:r>
        <w:r>
          <w:tab/>
        </w:r>
        <w:r>
          <w:fldChar w:fldCharType="begin"/>
        </w:r>
        <w:r>
          <w:instrText xml:space="preserve"> PAGEREF _Toc7807 \h </w:instrText>
        </w:r>
        <w:r>
          <w:fldChar w:fldCharType="separate"/>
        </w:r>
        <w:r>
          <w:t>52</w:t>
        </w:r>
        <w:r>
          <w:fldChar w:fldCharType="end"/>
        </w:r>
      </w:hyperlink>
    </w:p>
    <w:p>
      <w:pPr>
        <w:pStyle w:val="TOC2"/>
        <w:tabs>
          <w:tab w:val="right" w:leader="dot" w:pos="8306"/>
        </w:tabs>
      </w:pPr>
      <w:hyperlink w:anchor="_Toc2651" w:history="1">
        <w:r>
          <w:rPr>
            <w:rFonts w:ascii="仿宋" w:eastAsia="仿宋" w:hAnsi="仿宋" w:cs="仿宋" w:hint="eastAsia"/>
            <w:lang w:eastAsia="zh-CN"/>
          </w:rPr>
          <w:t>(五)、员工培训</w:t>
        </w:r>
        <w:r>
          <w:tab/>
        </w:r>
        <w:r>
          <w:fldChar w:fldCharType="begin"/>
        </w:r>
        <w:r>
          <w:instrText xml:space="preserve"> PAGEREF _Toc2651 \h </w:instrText>
        </w:r>
        <w:r>
          <w:fldChar w:fldCharType="separate"/>
        </w:r>
        <w:r>
          <w:t>54</w:t>
        </w:r>
        <w:r>
          <w:fldChar w:fldCharType="end"/>
        </w:r>
      </w:hyperlink>
    </w:p>
    <w:p>
      <w:pPr>
        <w:pStyle w:val="TOC2"/>
        <w:tabs>
          <w:tab w:val="right" w:leader="dot" w:pos="8306"/>
        </w:tabs>
      </w:pPr>
      <w:hyperlink w:anchor="_Toc13134" w:history="1">
        <w:r>
          <w:rPr>
            <w:rFonts w:ascii="仿宋" w:eastAsia="仿宋" w:hAnsi="仿宋" w:cs="仿宋" w:hint="eastAsia"/>
            <w:lang w:eastAsia="zh-CN"/>
          </w:rPr>
          <w:t>(六)、项目实施保障</w:t>
        </w:r>
        <w:r>
          <w:tab/>
        </w:r>
        <w:r>
          <w:fldChar w:fldCharType="begin"/>
        </w:r>
        <w:r>
          <w:instrText xml:space="preserve"> PAGEREF _Toc13134 \h </w:instrText>
        </w:r>
        <w:r>
          <w:fldChar w:fldCharType="separate"/>
        </w:r>
        <w:r>
          <w:t>54</w:t>
        </w:r>
        <w:r>
          <w:fldChar w:fldCharType="end"/>
        </w:r>
      </w:hyperlink>
    </w:p>
    <w:p>
      <w:pPr>
        <w:pStyle w:val="TOC2"/>
        <w:tabs>
          <w:tab w:val="right" w:leader="dot" w:pos="8306"/>
        </w:tabs>
      </w:pPr>
      <w:hyperlink w:anchor="_Toc18835" w:history="1">
        <w:r>
          <w:rPr>
            <w:rFonts w:ascii="仿宋" w:eastAsia="仿宋" w:hAnsi="仿宋" w:cs="仿宋" w:hint="eastAsia"/>
            <w:lang w:eastAsia="zh-CN"/>
          </w:rPr>
          <w:t>(七)、安全规范管理</w:t>
        </w:r>
        <w:r>
          <w:tab/>
        </w:r>
        <w:r>
          <w:fldChar w:fldCharType="begin"/>
        </w:r>
        <w:r>
          <w:instrText xml:space="preserve"> PAGEREF _Toc18835 \h </w:instrText>
        </w:r>
        <w:r>
          <w:fldChar w:fldCharType="separate"/>
        </w:r>
        <w:r>
          <w:t>55</w:t>
        </w:r>
        <w:r>
          <w:fldChar w:fldCharType="end"/>
        </w:r>
      </w:hyperlink>
    </w:p>
    <w:p>
      <w:pPr>
        <w:pStyle w:val="TOC1"/>
        <w:tabs>
          <w:tab w:val="right" w:leader="dot" w:pos="8306"/>
        </w:tabs>
      </w:pPr>
      <w:hyperlink w:anchor="_Toc3928" w:history="1">
        <w:r>
          <w:rPr>
            <w:rFonts w:ascii="仿宋" w:eastAsia="仿宋" w:hAnsi="仿宋" w:cs="仿宋" w:hint="eastAsia"/>
            <w:lang w:eastAsia="zh-CN"/>
          </w:rPr>
          <w:t>十一、环境保护与绿色发展</w:t>
        </w:r>
        <w:r>
          <w:tab/>
        </w:r>
        <w:r>
          <w:fldChar w:fldCharType="begin"/>
        </w:r>
        <w:r>
          <w:instrText xml:space="preserve"> PAGEREF _Toc3928 \h </w:instrText>
        </w:r>
        <w:r>
          <w:fldChar w:fldCharType="separate"/>
        </w:r>
        <w:r>
          <w:t>57</w:t>
        </w:r>
        <w:r>
          <w:fldChar w:fldCharType="end"/>
        </w:r>
      </w:hyperlink>
    </w:p>
    <w:p>
      <w:pPr>
        <w:pStyle w:val="TOC2"/>
        <w:tabs>
          <w:tab w:val="right" w:leader="dot" w:pos="8306"/>
        </w:tabs>
      </w:pPr>
      <w:hyperlink w:anchor="_Toc12411" w:history="1">
        <w:r>
          <w:rPr>
            <w:rFonts w:ascii="仿宋" w:eastAsia="仿宋" w:hAnsi="仿宋" w:cs="仿宋" w:hint="eastAsia"/>
            <w:lang w:eastAsia="zh-CN"/>
          </w:rPr>
          <w:t>(一)、环境保护措施</w:t>
        </w:r>
        <w:r>
          <w:tab/>
        </w:r>
        <w:r>
          <w:fldChar w:fldCharType="begin"/>
        </w:r>
        <w:r>
          <w:instrText xml:space="preserve"> PAGEREF _Toc12411 \h </w:instrText>
        </w:r>
        <w:r>
          <w:fldChar w:fldCharType="separate"/>
        </w:r>
        <w:r>
          <w:t>57</w:t>
        </w:r>
        <w:r>
          <w:fldChar w:fldCharType="end"/>
        </w:r>
      </w:hyperlink>
    </w:p>
    <w:p>
      <w:pPr>
        <w:pStyle w:val="TOC2"/>
        <w:tabs>
          <w:tab w:val="right" w:leader="dot" w:pos="8306"/>
        </w:tabs>
      </w:pPr>
      <w:hyperlink w:anchor="_Toc4401" w:history="1">
        <w:r>
          <w:rPr>
            <w:rFonts w:ascii="仿宋" w:eastAsia="仿宋" w:hAnsi="仿宋" w:cs="仿宋" w:hint="eastAsia"/>
            <w:lang w:eastAsia="zh-CN"/>
          </w:rPr>
          <w:t>(二)、绿色发展与可持续发展策略</w:t>
        </w:r>
        <w:r>
          <w:tab/>
        </w:r>
        <w:r>
          <w:fldChar w:fldCharType="begin"/>
        </w:r>
        <w:r>
          <w:instrText xml:space="preserve"> PAGEREF _Toc4401 \h </w:instrText>
        </w:r>
        <w:r>
          <w:fldChar w:fldCharType="separate"/>
        </w:r>
        <w:r>
          <w:t>58</w:t>
        </w:r>
        <w:r>
          <w:fldChar w:fldCharType="end"/>
        </w:r>
      </w:hyperlink>
    </w:p>
    <w:p>
      <w:pPr>
        <w:pStyle w:val="TOC1"/>
        <w:tabs>
          <w:tab w:val="right" w:leader="dot" w:pos="8306"/>
        </w:tabs>
      </w:pPr>
      <w:hyperlink w:anchor="_Toc4192" w:history="1">
        <w:r>
          <w:rPr>
            <w:rFonts w:ascii="仿宋" w:eastAsia="仿宋" w:hAnsi="仿宋" w:cs="仿宋" w:hint="eastAsia"/>
            <w:lang w:eastAsia="zh-CN"/>
          </w:rPr>
          <w:t>十二、客户关系管理与市场拓展</w:t>
        </w:r>
        <w:r>
          <w:tab/>
        </w:r>
        <w:r>
          <w:fldChar w:fldCharType="begin"/>
        </w:r>
        <w:r>
          <w:instrText xml:space="preserve"> PAGEREF _Toc4192 \h </w:instrText>
        </w:r>
        <w:r>
          <w:fldChar w:fldCharType="separate"/>
        </w:r>
        <w:r>
          <w:t>60</w:t>
        </w:r>
        <w:r>
          <w:fldChar w:fldCharType="end"/>
        </w:r>
      </w:hyperlink>
    </w:p>
    <w:p>
      <w:pPr>
        <w:pStyle w:val="TOC2"/>
        <w:tabs>
          <w:tab w:val="right" w:leader="dot" w:pos="8306"/>
        </w:tabs>
      </w:pPr>
      <w:hyperlink w:anchor="_Toc9678" w:history="1">
        <w:r>
          <w:rPr>
            <w:rFonts w:ascii="仿宋" w:eastAsia="仿宋" w:hAnsi="仿宋" w:cs="仿宋" w:hint="eastAsia"/>
            <w:lang w:eastAsia="zh-CN"/>
          </w:rPr>
          <w:t>(一)、客户关系管理策略</w:t>
        </w:r>
        <w:r>
          <w:tab/>
        </w:r>
        <w:r>
          <w:fldChar w:fldCharType="begin"/>
        </w:r>
        <w:r>
          <w:instrText xml:space="preserve"> PAGEREF _Toc9678 \h </w:instrText>
        </w:r>
        <w:r>
          <w:fldChar w:fldCharType="separate"/>
        </w:r>
        <w:r>
          <w:t>60</w:t>
        </w:r>
        <w:r>
          <w:fldChar w:fldCharType="end"/>
        </w:r>
      </w:hyperlink>
    </w:p>
    <w:p>
      <w:pPr>
        <w:pStyle w:val="TOC2"/>
        <w:tabs>
          <w:tab w:val="right" w:leader="dot" w:pos="8306"/>
        </w:tabs>
      </w:pPr>
      <w:hyperlink w:anchor="_Toc1981" w:history="1">
        <w:r>
          <w:rPr>
            <w:rFonts w:ascii="仿宋" w:eastAsia="仿宋" w:hAnsi="仿宋" w:cs="仿宋" w:hint="eastAsia"/>
            <w:lang w:eastAsia="zh-CN"/>
          </w:rPr>
          <w:t>(二)、市场拓展方案</w:t>
        </w:r>
        <w:r>
          <w:tab/>
        </w:r>
        <w:r>
          <w:fldChar w:fldCharType="begin"/>
        </w:r>
        <w:r>
          <w:instrText xml:space="preserve"> PAGEREF _Toc1981 \h </w:instrText>
        </w:r>
        <w:r>
          <w:fldChar w:fldCharType="separate"/>
        </w:r>
        <w:r>
          <w:t>61</w:t>
        </w:r>
        <w:r>
          <w:fldChar w:fldCharType="end"/>
        </w:r>
      </w:hyperlink>
    </w:p>
    <w:p>
      <w:pPr>
        <w:pStyle w:val="TOC1"/>
        <w:tabs>
          <w:tab w:val="right" w:leader="dot" w:pos="8306"/>
        </w:tabs>
      </w:pPr>
      <w:hyperlink w:anchor="_Toc10679" w:history="1">
        <w:r>
          <w:rPr>
            <w:rFonts w:ascii="仿宋" w:eastAsia="仿宋" w:hAnsi="仿宋" w:cs="仿宋" w:hint="eastAsia"/>
            <w:lang w:eastAsia="zh-CN"/>
          </w:rPr>
          <w:t>十三、人力资源管理与开发</w:t>
        </w:r>
        <w:r>
          <w:tab/>
        </w:r>
        <w:r>
          <w:fldChar w:fldCharType="begin"/>
        </w:r>
        <w:r>
          <w:instrText xml:space="preserve"> PAGEREF _Toc10679 \h </w:instrText>
        </w:r>
        <w:r>
          <w:fldChar w:fldCharType="separate"/>
        </w:r>
        <w:r>
          <w:t>62</w:t>
        </w:r>
        <w:r>
          <w:fldChar w:fldCharType="end"/>
        </w:r>
      </w:hyperlink>
    </w:p>
    <w:p>
      <w:pPr>
        <w:pStyle w:val="TOC2"/>
        <w:tabs>
          <w:tab w:val="right" w:leader="dot" w:pos="8306"/>
        </w:tabs>
      </w:pPr>
      <w:hyperlink w:anchor="_Toc8489" w:history="1">
        <w:r>
          <w:rPr>
            <w:rFonts w:ascii="仿宋" w:eastAsia="仿宋" w:hAnsi="仿宋" w:cs="仿宋" w:hint="eastAsia"/>
            <w:lang w:eastAsia="zh-CN"/>
          </w:rPr>
          <w:t>(一)、人力资源规划</w:t>
        </w:r>
        <w:r>
          <w:tab/>
        </w:r>
        <w:r>
          <w:fldChar w:fldCharType="begin"/>
        </w:r>
        <w:r>
          <w:instrText xml:space="preserve"> PAGEREF _Toc8489 \h </w:instrText>
        </w:r>
        <w:r>
          <w:fldChar w:fldCharType="separate"/>
        </w:r>
        <w:r>
          <w:t>62</w:t>
        </w:r>
        <w:r>
          <w:fldChar w:fldCharType="end"/>
        </w:r>
      </w:hyperlink>
    </w:p>
    <w:p>
      <w:pPr>
        <w:pStyle w:val="TOC2"/>
        <w:tabs>
          <w:tab w:val="right" w:leader="dot" w:pos="8306"/>
        </w:tabs>
      </w:pPr>
      <w:hyperlink w:anchor="_Toc17572" w:history="1">
        <w:r>
          <w:rPr>
            <w:rFonts w:ascii="仿宋" w:eastAsia="仿宋" w:hAnsi="仿宋" w:cs="仿宋" w:hint="eastAsia"/>
            <w:lang w:eastAsia="zh-CN"/>
          </w:rPr>
          <w:t>(二)、人力资源开发与培训</w:t>
        </w:r>
        <w:r>
          <w:tab/>
        </w:r>
        <w:r>
          <w:fldChar w:fldCharType="begin"/>
        </w:r>
        <w:r>
          <w:instrText xml:space="preserve"> PAGEREF _Toc17572 \h </w:instrText>
        </w:r>
        <w:r>
          <w:fldChar w:fldCharType="separate"/>
        </w:r>
        <w:r>
          <w:t>64</w:t>
        </w:r>
        <w:r>
          <w:fldChar w:fldCharType="end"/>
        </w:r>
      </w:hyperlink>
    </w:p>
    <w:p>
      <w:pPr>
        <w:pStyle w:val="TOC1"/>
        <w:tabs>
          <w:tab w:val="right" w:leader="dot" w:pos="8306"/>
        </w:tabs>
      </w:pPr>
      <w:hyperlink w:anchor="_Toc5871" w:history="1">
        <w:r>
          <w:rPr>
            <w:rFonts w:ascii="仿宋" w:eastAsia="仿宋" w:hAnsi="仿宋" w:cs="仿宋" w:hint="eastAsia"/>
            <w:lang w:eastAsia="zh-CN"/>
          </w:rPr>
          <w:t>十四、法律法规与政策遵循</w:t>
        </w:r>
        <w:r>
          <w:tab/>
        </w:r>
        <w:r>
          <w:fldChar w:fldCharType="begin"/>
        </w:r>
        <w:r>
          <w:instrText xml:space="preserve"> PAGEREF _Toc5871 \h </w:instrText>
        </w:r>
        <w:r>
          <w:fldChar w:fldCharType="separate"/>
        </w:r>
        <w:r>
          <w:t>66</w:t>
        </w:r>
        <w:r>
          <w:fldChar w:fldCharType="end"/>
        </w:r>
      </w:hyperlink>
    </w:p>
    <w:p>
      <w:pPr>
        <w:pStyle w:val="TOC2"/>
        <w:tabs>
          <w:tab w:val="right" w:leader="dot" w:pos="8306"/>
        </w:tabs>
      </w:pPr>
      <w:hyperlink w:anchor="_Toc6981" w:history="1">
        <w:r>
          <w:rPr>
            <w:rFonts w:ascii="仿宋" w:eastAsia="仿宋" w:hAnsi="仿宋" w:cs="仿宋" w:hint="eastAsia"/>
            <w:lang w:eastAsia="zh-CN"/>
          </w:rPr>
          <w:t>(一)、法律法规遵守</w:t>
        </w:r>
        <w:r>
          <w:tab/>
        </w:r>
        <w:r>
          <w:fldChar w:fldCharType="begin"/>
        </w:r>
        <w:r>
          <w:instrText xml:space="preserve"> PAGEREF _Toc6981 \h </w:instrText>
        </w:r>
        <w:r>
          <w:fldChar w:fldCharType="separate"/>
        </w:r>
        <w:r>
          <w:t>66</w:t>
        </w:r>
        <w:r>
          <w:fldChar w:fldCharType="end"/>
        </w:r>
      </w:hyperlink>
    </w:p>
    <w:p>
      <w:pPr>
        <w:pStyle w:val="TOC2"/>
        <w:tabs>
          <w:tab w:val="right" w:leader="dot" w:pos="8306"/>
        </w:tabs>
      </w:pPr>
      <w:hyperlink w:anchor="_Toc18511" w:history="1">
        <w:r>
          <w:rPr>
            <w:rFonts w:ascii="仿宋" w:eastAsia="仿宋" w:hAnsi="仿宋" w:cs="仿宋" w:hint="eastAsia"/>
            <w:lang w:eastAsia="zh-CN"/>
          </w:rPr>
          <w:t>(二)、政策导向与利用</w:t>
        </w:r>
        <w:r>
          <w:tab/>
        </w:r>
        <w:r>
          <w:fldChar w:fldCharType="begin"/>
        </w:r>
        <w:r>
          <w:instrText xml:space="preserve"> PAGEREF _Toc18511 \h </w:instrText>
        </w:r>
        <w:r>
          <w:fldChar w:fldCharType="separate"/>
        </w:r>
        <w:r>
          <w:t>67</w:t>
        </w:r>
        <w:r>
          <w:fldChar w:fldCharType="end"/>
        </w:r>
      </w:hyperlink>
    </w:p>
    <w:p>
      <w:pPr>
        <w:pStyle w:val="TOC1"/>
        <w:tabs>
          <w:tab w:val="right" w:leader="dot" w:pos="8306"/>
        </w:tabs>
      </w:pPr>
      <w:hyperlink w:anchor="_Toc20483" w:history="1">
        <w:r>
          <w:rPr>
            <w:rFonts w:ascii="仿宋" w:eastAsia="仿宋" w:hAnsi="仿宋" w:cs="仿宋" w:hint="eastAsia"/>
            <w:lang w:eastAsia="zh-CN"/>
          </w:rPr>
          <w:t>十五、成果转化与推广应用</w:t>
        </w:r>
        <w:r>
          <w:tab/>
        </w:r>
        <w:r>
          <w:fldChar w:fldCharType="begin"/>
        </w:r>
        <w:r>
          <w:instrText xml:space="preserve"> PAGEREF _Toc20483 \h </w:instrText>
        </w:r>
        <w:r>
          <w:fldChar w:fldCharType="separate"/>
        </w:r>
        <w:r>
          <w:t>68</w:t>
        </w:r>
        <w:r>
          <w:fldChar w:fldCharType="end"/>
        </w:r>
      </w:hyperlink>
    </w:p>
    <w:p>
      <w:pPr>
        <w:pStyle w:val="TOC2"/>
        <w:tabs>
          <w:tab w:val="right" w:leader="dot" w:pos="8306"/>
        </w:tabs>
      </w:pPr>
      <w:hyperlink w:anchor="_Toc5541" w:history="1">
        <w:r>
          <w:rPr>
            <w:rFonts w:ascii="仿宋" w:eastAsia="仿宋" w:hAnsi="仿宋" w:cs="仿宋" w:hint="eastAsia"/>
            <w:lang w:eastAsia="zh-CN"/>
          </w:rPr>
          <w:t>(一)、成果转化策略制定</w:t>
        </w:r>
        <w:r>
          <w:tab/>
        </w:r>
        <w:r>
          <w:fldChar w:fldCharType="begin"/>
        </w:r>
        <w:r>
          <w:instrText xml:space="preserve"> PAGEREF _Toc5541 \h </w:instrText>
        </w:r>
        <w:r>
          <w:fldChar w:fldCharType="separate"/>
        </w:r>
        <w:r>
          <w:t>68</w:t>
        </w:r>
        <w:r>
          <w:fldChar w:fldCharType="end"/>
        </w:r>
      </w:hyperlink>
    </w:p>
    <w:p>
      <w:pPr>
        <w:pStyle w:val="TOC2"/>
        <w:tabs>
          <w:tab w:val="right" w:leader="dot" w:pos="8306"/>
        </w:tabs>
      </w:pPr>
      <w:hyperlink w:anchor="_Toc21235" w:history="1">
        <w:r>
          <w:rPr>
            <w:rFonts w:ascii="仿宋" w:eastAsia="仿宋" w:hAnsi="仿宋" w:cs="仿宋" w:hint="eastAsia"/>
            <w:lang w:eastAsia="zh-CN"/>
          </w:rPr>
          <w:t>(二)、成果推广应用方案</w:t>
        </w:r>
        <w:r>
          <w:tab/>
        </w:r>
        <w:r>
          <w:fldChar w:fldCharType="begin"/>
        </w:r>
        <w:r>
          <w:instrText xml:space="preserve"> PAGEREF _Toc21235 \h </w:instrText>
        </w:r>
        <w:r>
          <w:fldChar w:fldCharType="separate"/>
        </w:r>
        <w:r>
          <w:t>70</w:t>
        </w:r>
        <w:r>
          <w:fldChar w:fldCharType="end"/>
        </w:r>
      </w:hyperlink>
    </w:p>
    <w:p>
      <w:pPr>
        <w:pStyle w:val="TOC1"/>
        <w:tabs>
          <w:tab w:val="right" w:leader="dot" w:pos="8306"/>
        </w:tabs>
      </w:pPr>
      <w:hyperlink w:anchor="_Toc17178" w:history="1">
        <w:r>
          <w:rPr>
            <w:rFonts w:ascii="仿宋" w:eastAsia="仿宋" w:hAnsi="仿宋" w:cs="仿宋" w:hint="eastAsia"/>
            <w:lang w:eastAsia="zh-CN"/>
          </w:rPr>
          <w:t>十六、项目施工方案</w:t>
        </w:r>
        <w:r>
          <w:tab/>
        </w:r>
        <w:r>
          <w:fldChar w:fldCharType="begin"/>
        </w:r>
        <w:r>
          <w:instrText xml:space="preserve"> PAGEREF _Toc17178 \h </w:instrText>
        </w:r>
        <w:r>
          <w:fldChar w:fldCharType="separate"/>
        </w:r>
        <w:r>
          <w:t>71</w:t>
        </w:r>
        <w:r>
          <w:fldChar w:fldCharType="end"/>
        </w:r>
      </w:hyperlink>
    </w:p>
    <w:p>
      <w:pPr>
        <w:pStyle w:val="TOC2"/>
        <w:tabs>
          <w:tab w:val="right" w:leader="dot" w:pos="8306"/>
        </w:tabs>
      </w:pPr>
      <w:hyperlink w:anchor="_Toc16993" w:history="1">
        <w:r>
          <w:rPr>
            <w:rFonts w:ascii="仿宋" w:eastAsia="仿宋" w:hAnsi="仿宋" w:cs="仿宋" w:hint="eastAsia"/>
            <w:lang w:eastAsia="zh-CN"/>
          </w:rPr>
          <w:t>(一)、施工组织设计</w:t>
        </w:r>
        <w:r>
          <w:tab/>
        </w:r>
        <w:r>
          <w:fldChar w:fldCharType="begin"/>
        </w:r>
        <w:r>
          <w:instrText xml:space="preserve"> PAGEREF _Toc16993 \h </w:instrText>
        </w:r>
        <w:r>
          <w:fldChar w:fldCharType="separate"/>
        </w:r>
        <w:r>
          <w:t>71</w:t>
        </w:r>
        <w:r>
          <w:fldChar w:fldCharType="end"/>
        </w:r>
      </w:hyperlink>
    </w:p>
    <w:p>
      <w:pPr>
        <w:pStyle w:val="TOC2"/>
        <w:tabs>
          <w:tab w:val="right" w:leader="dot" w:pos="8306"/>
        </w:tabs>
      </w:pPr>
      <w:hyperlink w:anchor="_Toc15752" w:history="1">
        <w:r>
          <w:rPr>
            <w:rFonts w:ascii="仿宋" w:eastAsia="仿宋" w:hAnsi="仿宋" w:cs="仿宋" w:hint="eastAsia"/>
            <w:lang w:eastAsia="zh-CN"/>
          </w:rPr>
          <w:t>(二)、施工工艺与技术路线</w:t>
        </w:r>
        <w:r>
          <w:tab/>
        </w:r>
        <w:r>
          <w:fldChar w:fldCharType="begin"/>
        </w:r>
        <w:r>
          <w:instrText xml:space="preserve"> PAGEREF _Toc15752 \h </w:instrText>
        </w:r>
        <w:r>
          <w:fldChar w:fldCharType="separate"/>
        </w:r>
        <w:r>
          <w:t>73</w:t>
        </w:r>
        <w:r>
          <w:fldChar w:fldCharType="end"/>
        </w:r>
      </w:hyperlink>
    </w:p>
    <w:p>
      <w:pPr>
        <w:pStyle w:val="TOC2"/>
        <w:tabs>
          <w:tab w:val="right" w:leader="dot" w:pos="8306"/>
        </w:tabs>
      </w:pPr>
      <w:hyperlink w:anchor="_Toc26768" w:history="1">
        <w:r>
          <w:rPr>
            <w:rFonts w:ascii="仿宋" w:eastAsia="仿宋" w:hAnsi="仿宋" w:cs="仿宋" w:hint="eastAsia"/>
            <w:lang w:eastAsia="zh-CN"/>
          </w:rPr>
          <w:t>(三)、关键节点施工计划</w:t>
        </w:r>
        <w:r>
          <w:tab/>
        </w:r>
        <w:r>
          <w:fldChar w:fldCharType="begin"/>
        </w:r>
        <w:r>
          <w:instrText xml:space="preserve"> PAGEREF _Toc26768 \h </w:instrText>
        </w:r>
        <w:r>
          <w:fldChar w:fldCharType="separate"/>
        </w:r>
        <w:r>
          <w:t>74</w:t>
        </w:r>
        <w:r>
          <w:fldChar w:fldCharType="end"/>
        </w:r>
      </w:hyperlink>
    </w:p>
    <w:p>
      <w:pPr>
        <w:pStyle w:val="TOC2"/>
        <w:tabs>
          <w:tab w:val="right" w:leader="dot" w:pos="8306"/>
        </w:tabs>
      </w:pPr>
      <w:hyperlink w:anchor="_Toc15278" w:history="1">
        <w:r>
          <w:rPr>
            <w:rFonts w:ascii="仿宋" w:eastAsia="仿宋" w:hAnsi="仿宋" w:cs="仿宋" w:hint="eastAsia"/>
            <w:lang w:eastAsia="zh-CN"/>
          </w:rPr>
          <w:t>(四)、施工现场管理</w:t>
        </w:r>
        <w:r>
          <w:tab/>
        </w:r>
        <w:r>
          <w:fldChar w:fldCharType="begin"/>
        </w:r>
        <w:r>
          <w:instrText xml:space="preserve"> PAGEREF _Toc15278 \h </w:instrText>
        </w:r>
        <w:r>
          <w:fldChar w:fldCharType="separate"/>
        </w:r>
        <w:r>
          <w:t>76</w:t>
        </w:r>
        <w:r>
          <w:fldChar w:fldCharType="end"/>
        </w:r>
      </w:hyperlink>
    </w:p>
    <w:p>
      <w:pPr>
        <w:pStyle w:val="TOC1"/>
        <w:tabs>
          <w:tab w:val="right" w:leader="dot" w:pos="8306"/>
        </w:tabs>
      </w:pPr>
      <w:hyperlink w:anchor="_Toc2215" w:history="1">
        <w:r>
          <w:rPr>
            <w:rFonts w:ascii="仿宋" w:eastAsia="仿宋" w:hAnsi="仿宋" w:cs="仿宋" w:hint="eastAsia"/>
            <w:lang w:eastAsia="zh-CN"/>
          </w:rPr>
          <w:t>十七、质量管理与控制</w:t>
        </w:r>
        <w:r>
          <w:tab/>
        </w:r>
        <w:r>
          <w:fldChar w:fldCharType="begin"/>
        </w:r>
        <w:r>
          <w:instrText xml:space="preserve"> PAGEREF _Toc2215 \h </w:instrText>
        </w:r>
        <w:r>
          <w:fldChar w:fldCharType="separate"/>
        </w:r>
        <w:r>
          <w:t>78</w:t>
        </w:r>
        <w:r>
          <w:fldChar w:fldCharType="end"/>
        </w:r>
      </w:hyperlink>
    </w:p>
    <w:p>
      <w:pPr>
        <w:pStyle w:val="TOC2"/>
        <w:tabs>
          <w:tab w:val="right" w:leader="dot" w:pos="8306"/>
        </w:tabs>
      </w:pPr>
      <w:hyperlink w:anchor="_Toc17905" w:history="1">
        <w:r>
          <w:rPr>
            <w:rFonts w:ascii="仿宋" w:eastAsia="仿宋" w:hAnsi="仿宋" w:cs="仿宋" w:hint="eastAsia"/>
            <w:lang w:eastAsia="zh-CN"/>
          </w:rPr>
          <w:t>(一)、质量管理体系建设</w:t>
        </w:r>
        <w:r>
          <w:tab/>
        </w:r>
        <w:r>
          <w:fldChar w:fldCharType="begin"/>
        </w:r>
        <w:r>
          <w:instrText xml:space="preserve"> PAGEREF _Toc17905 \h </w:instrText>
        </w:r>
        <w:r>
          <w:fldChar w:fldCharType="separate"/>
        </w:r>
        <w:r>
          <w:t>78</w:t>
        </w:r>
        <w:r>
          <w:fldChar w:fldCharType="end"/>
        </w:r>
      </w:hyperlink>
    </w:p>
    <w:p>
      <w:pPr>
        <w:pStyle w:val="TOC2"/>
        <w:tabs>
          <w:tab w:val="right" w:leader="dot" w:pos="8306"/>
        </w:tabs>
      </w:pPr>
      <w:hyperlink w:anchor="_Toc31718" w:history="1">
        <w:r>
          <w:rPr>
            <w:rFonts w:ascii="仿宋" w:eastAsia="仿宋" w:hAnsi="仿宋" w:cs="仿宋" w:hint="eastAsia"/>
            <w:lang w:eastAsia="zh-CN"/>
          </w:rPr>
          <w:t>(二)、质量控制措施</w:t>
        </w:r>
        <w:r>
          <w:tab/>
        </w:r>
        <w:r>
          <w:fldChar w:fldCharType="begin"/>
        </w:r>
        <w:r>
          <w:instrText xml:space="preserve"> PAGEREF _Toc31718 \h </w:instrText>
        </w:r>
        <w:r>
          <w:fldChar w:fldCharType="separate"/>
        </w:r>
        <w:r>
          <w:t>79</w:t>
        </w:r>
        <w:r>
          <w:fldChar w:fldCharType="end"/>
        </w:r>
      </w:hyperlink>
    </w:p>
    <w:p>
      <w:pPr>
        <w:pStyle w:val="TOC1"/>
        <w:tabs>
          <w:tab w:val="right" w:leader="dot" w:pos="8306"/>
        </w:tabs>
      </w:pPr>
      <w:hyperlink w:anchor="_Toc16699" w:history="1">
        <w:r>
          <w:rPr>
            <w:rFonts w:ascii="仿宋" w:eastAsia="仿宋" w:hAnsi="仿宋" w:cs="仿宋" w:hint="eastAsia"/>
            <w:lang w:eastAsia="zh-CN"/>
          </w:rPr>
          <w:t>十八、企业合规与伦理</w:t>
        </w:r>
        <w:r>
          <w:tab/>
        </w:r>
        <w:r>
          <w:fldChar w:fldCharType="begin"/>
        </w:r>
        <w:r>
          <w:instrText xml:space="preserve"> PAGEREF _Toc16699 \h </w:instrText>
        </w:r>
        <w:r>
          <w:fldChar w:fldCharType="separate"/>
        </w:r>
        <w:r>
          <w:t>80</w:t>
        </w:r>
        <w:r>
          <w:fldChar w:fldCharType="end"/>
        </w:r>
      </w:hyperlink>
    </w:p>
    <w:p>
      <w:pPr>
        <w:pStyle w:val="TOC2"/>
        <w:tabs>
          <w:tab w:val="right" w:leader="dot" w:pos="8306"/>
        </w:tabs>
      </w:pPr>
      <w:hyperlink w:anchor="_Toc27026" w:history="1">
        <w:r>
          <w:rPr>
            <w:rFonts w:ascii="仿宋" w:eastAsia="仿宋" w:hAnsi="仿宋" w:cs="仿宋" w:hint="eastAsia"/>
            <w:lang w:eastAsia="zh-CN"/>
          </w:rPr>
          <w:t>(一)、合规政策与程序</w:t>
        </w:r>
        <w:r>
          <w:tab/>
        </w:r>
        <w:r>
          <w:fldChar w:fldCharType="begin"/>
        </w:r>
        <w:r>
          <w:instrText xml:space="preserve"> PAGEREF _Toc27026 \h </w:instrText>
        </w:r>
        <w:r>
          <w:fldChar w:fldCharType="separate"/>
        </w:r>
        <w:r>
          <w:t>80</w:t>
        </w:r>
        <w:r>
          <w:fldChar w:fldCharType="end"/>
        </w:r>
      </w:hyperlink>
    </w:p>
    <w:p>
      <w:pPr>
        <w:pStyle w:val="TOC2"/>
        <w:tabs>
          <w:tab w:val="right" w:leader="dot" w:pos="8306"/>
        </w:tabs>
      </w:pPr>
      <w:hyperlink w:anchor="_Toc15799" w:history="1">
        <w:r>
          <w:rPr>
            <w:rFonts w:ascii="仿宋" w:eastAsia="仿宋" w:hAnsi="仿宋" w:cs="仿宋" w:hint="eastAsia"/>
            <w:lang w:eastAsia="zh-CN"/>
          </w:rPr>
          <w:t>(二)、伦理规范与培训</w:t>
        </w:r>
        <w:r>
          <w:tab/>
        </w:r>
        <w:r>
          <w:fldChar w:fldCharType="begin"/>
        </w:r>
        <w:r>
          <w:instrText xml:space="preserve"> PAGEREF _Toc15799 \h </w:instrText>
        </w:r>
        <w:r>
          <w:fldChar w:fldCharType="separate"/>
        </w:r>
        <w:r>
          <w:t>82</w:t>
        </w:r>
        <w:r>
          <w:fldChar w:fldCharType="end"/>
        </w:r>
      </w:hyperlink>
    </w:p>
    <w:p>
      <w:pPr>
        <w:pStyle w:val="TOC2"/>
        <w:tabs>
          <w:tab w:val="right" w:leader="dot" w:pos="8306"/>
        </w:tabs>
      </w:pPr>
      <w:hyperlink w:anchor="_Toc30526" w:history="1">
        <w:r>
          <w:rPr>
            <w:rFonts w:ascii="仿宋" w:eastAsia="仿宋" w:hAnsi="仿宋" w:cs="仿宋" w:hint="eastAsia"/>
            <w:lang w:eastAsia="zh-CN"/>
          </w:rPr>
          <w:t>(三)、合规风险评估</w:t>
        </w:r>
        <w:r>
          <w:tab/>
        </w:r>
        <w:r>
          <w:fldChar w:fldCharType="begin"/>
        </w:r>
        <w:r>
          <w:instrText xml:space="preserve"> PAGEREF _Toc30526 \h </w:instrText>
        </w:r>
        <w:r>
          <w:fldChar w:fldCharType="separate"/>
        </w:r>
        <w:r>
          <w:t>82</w:t>
        </w:r>
        <w:r>
          <w:fldChar w:fldCharType="end"/>
        </w:r>
      </w:hyperlink>
    </w:p>
    <w:p>
      <w:pPr>
        <w:pStyle w:val="TOC2"/>
        <w:tabs>
          <w:tab w:val="right" w:leader="dot" w:pos="8306"/>
        </w:tabs>
      </w:pPr>
      <w:hyperlink w:anchor="_Toc4213" w:history="1">
        <w:r>
          <w:rPr>
            <w:rFonts w:ascii="仿宋" w:eastAsia="仿宋" w:hAnsi="仿宋" w:cs="仿宋" w:hint="eastAsia"/>
            <w:lang w:eastAsia="zh-CN"/>
          </w:rPr>
          <w:t>(四)、合规监督与执行</w:t>
        </w:r>
        <w:r>
          <w:tab/>
        </w:r>
        <w:r>
          <w:fldChar w:fldCharType="begin"/>
        </w:r>
        <w:r>
          <w:instrText xml:space="preserve"> PAGEREF _Toc4213 \h </w:instrText>
        </w:r>
        <w:r>
          <w:fldChar w:fldCharType="separate"/>
        </w:r>
        <w:r>
          <w:t>84</w:t>
        </w:r>
        <w:r>
          <w:fldChar w:fldCharType="end"/>
        </w:r>
      </w:hyperlink>
    </w:p>
    <w:p>
      <w:pPr>
        <w:pStyle w:val="TOC1"/>
        <w:tabs>
          <w:tab w:val="right" w:leader="dot" w:pos="8306"/>
        </w:tabs>
      </w:pPr>
      <w:hyperlink w:anchor="_Toc31833" w:history="1">
        <w:r>
          <w:rPr>
            <w:rFonts w:ascii="仿宋" w:eastAsia="仿宋" w:hAnsi="仿宋" w:cs="仿宋" w:hint="eastAsia"/>
            <w:lang w:eastAsia="zh-CN"/>
          </w:rPr>
          <w:t>十九、合作与交流机制建立</w:t>
        </w:r>
        <w:r>
          <w:tab/>
        </w:r>
        <w:r>
          <w:fldChar w:fldCharType="begin"/>
        </w:r>
        <w:r>
          <w:instrText xml:space="preserve"> PAGEREF _Toc31833 \h </w:instrText>
        </w:r>
        <w:r>
          <w:fldChar w:fldCharType="separate"/>
        </w:r>
        <w:r>
          <w:t>84</w:t>
        </w:r>
        <w:r>
          <w:fldChar w:fldCharType="end"/>
        </w:r>
      </w:hyperlink>
    </w:p>
    <w:p>
      <w:pPr>
        <w:pStyle w:val="TOC2"/>
        <w:tabs>
          <w:tab w:val="right" w:leader="dot" w:pos="8306"/>
        </w:tabs>
      </w:pPr>
      <w:hyperlink w:anchor="_Toc14149" w:history="1">
        <w:r>
          <w:rPr>
            <w:rFonts w:ascii="仿宋" w:eastAsia="仿宋" w:hAnsi="仿宋" w:cs="仿宋" w:hint="eastAsia"/>
            <w:lang w:eastAsia="zh-CN"/>
          </w:rPr>
          <w:t>(一)、合作伙伴选择与合作方式</w:t>
        </w:r>
        <w:r>
          <w:tab/>
        </w:r>
        <w:r>
          <w:fldChar w:fldCharType="begin"/>
        </w:r>
        <w:r>
          <w:instrText xml:space="preserve"> PAGEREF _Toc14149 \h </w:instrText>
        </w:r>
        <w:r>
          <w:fldChar w:fldCharType="separate"/>
        </w:r>
        <w:r>
          <w:t>84</w:t>
        </w:r>
        <w:r>
          <w:fldChar w:fldCharType="end"/>
        </w:r>
      </w:hyperlink>
    </w:p>
    <w:p>
      <w:pPr>
        <w:pStyle w:val="TOC2"/>
        <w:tabs>
          <w:tab w:val="right" w:leader="dot" w:pos="8306"/>
        </w:tabs>
      </w:pPr>
      <w:hyperlink w:anchor="_Toc23335" w:history="1">
        <w:r>
          <w:rPr>
            <w:rFonts w:ascii="仿宋" w:eastAsia="仿宋" w:hAnsi="仿宋" w:cs="仿宋" w:hint="eastAsia"/>
            <w:lang w:eastAsia="zh-CN"/>
          </w:rPr>
          <w:t>(二)、交流与合作平台搭建</w:t>
        </w:r>
        <w:r>
          <w:tab/>
        </w:r>
        <w:r>
          <w:fldChar w:fldCharType="begin"/>
        </w:r>
        <w:r>
          <w:instrText xml:space="preserve"> PAGEREF _Toc23335 \h </w:instrText>
        </w:r>
        <w:r>
          <w:fldChar w:fldCharType="separate"/>
        </w:r>
        <w:r>
          <w:t>86</w:t>
        </w:r>
        <w:r>
          <w:fldChar w:fldCharType="end"/>
        </w:r>
      </w:hyperlink>
    </w:p>
    <w:p>
      <w:pPr>
        <w:pStyle w:val="TOC1"/>
        <w:tabs>
          <w:tab w:val="right" w:leader="dot" w:pos="8306"/>
        </w:tabs>
      </w:pPr>
      <w:hyperlink w:anchor="_Toc16452" w:history="1">
        <w:r>
          <w:rPr>
            <w:rFonts w:ascii="仿宋" w:eastAsia="仿宋" w:hAnsi="仿宋" w:cs="仿宋" w:hint="eastAsia"/>
            <w:lang w:eastAsia="zh-CN"/>
          </w:rPr>
          <w:t>二十、知识产权管理与保护</w:t>
        </w:r>
        <w:r>
          <w:tab/>
        </w:r>
        <w:r>
          <w:fldChar w:fldCharType="begin"/>
        </w:r>
        <w:r>
          <w:instrText xml:space="preserve"> PAGEREF _Toc16452 \h </w:instrText>
        </w:r>
        <w:r>
          <w:fldChar w:fldCharType="separate"/>
        </w:r>
        <w:r>
          <w:t>87</w:t>
        </w:r>
        <w:r>
          <w:fldChar w:fldCharType="end"/>
        </w:r>
      </w:hyperlink>
    </w:p>
    <w:p>
      <w:pPr>
        <w:pStyle w:val="TOC2"/>
        <w:tabs>
          <w:tab w:val="right" w:leader="dot" w:pos="8306"/>
        </w:tabs>
      </w:pPr>
      <w:hyperlink w:anchor="_Toc29329" w:history="1">
        <w:r>
          <w:rPr>
            <w:rFonts w:ascii="仿宋" w:eastAsia="仿宋" w:hAnsi="仿宋" w:cs="仿宋" w:hint="eastAsia"/>
            <w:lang w:eastAsia="zh-CN"/>
          </w:rPr>
          <w:t>(一)、知识产权管理体系建设</w:t>
        </w:r>
        <w:r>
          <w:tab/>
        </w:r>
        <w:r>
          <w:fldChar w:fldCharType="begin"/>
        </w:r>
        <w:r>
          <w:instrText xml:space="preserve"> PAGEREF _Toc29329 \h </w:instrText>
        </w:r>
        <w:r>
          <w:fldChar w:fldCharType="separate"/>
        </w:r>
        <w:r>
          <w:t>87</w:t>
        </w:r>
        <w:r>
          <w:fldChar w:fldCharType="end"/>
        </w:r>
      </w:hyperlink>
    </w:p>
    <w:p>
      <w:pPr>
        <w:pStyle w:val="TOC2"/>
        <w:tabs>
          <w:tab w:val="right" w:leader="dot" w:pos="8306"/>
        </w:tabs>
      </w:pPr>
      <w:hyperlink w:anchor="_Toc31471" w:history="1">
        <w:r>
          <w:rPr>
            <w:rFonts w:ascii="仿宋" w:eastAsia="仿宋" w:hAnsi="仿宋" w:cs="仿宋" w:hint="eastAsia"/>
            <w:lang w:eastAsia="zh-CN"/>
          </w:rPr>
          <w:t>(二)、知识产权保护措施</w:t>
        </w:r>
        <w:r>
          <w:tab/>
        </w:r>
        <w:r>
          <w:fldChar w:fldCharType="begin"/>
        </w:r>
        <w:r>
          <w:instrText xml:space="preserve"> PAGEREF _Toc31471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22"/>
      <w:r>
        <w:rPr>
          <w:rFonts w:ascii="仿宋" w:eastAsia="仿宋" w:hAnsi="仿宋" w:cs="仿宋" w:hint="eastAsia"/>
          <w:sz w:val="28"/>
          <w:lang w:eastAsia="zh-CN"/>
        </w:rPr>
        <w:t>一、新型重渣油气动雾化喷嘴项目概论</w:t>
      </w:r>
      <w:bookmarkEnd w:id="2"/>
    </w:p>
    <w:p>
      <w:pPr>
        <w:pStyle w:val="Heading2"/>
        <w:rPr>
          <w:rFonts w:ascii="仿宋" w:eastAsia="仿宋" w:hAnsi="仿宋" w:cs="仿宋" w:hint="eastAsia"/>
          <w:lang w:eastAsia="zh-CN"/>
        </w:rPr>
      </w:pPr>
      <w:bookmarkStart w:id="3" w:name="_Toc261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的申报单位是“XXX实业发展公司”，这是一家在其所处行业内备受尊敬的企业。公司自成立以来，通过其在新型重渣油气动雾化喷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重渣油气动雾化喷嘴项目及其他多个行业领域中都有着显著的贡献。秦XX以其出色的领导才能和敏锐的商业洞察力，带领公司在新型重渣油气动雾化喷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重渣油气动雾化喷嘴项目的重要合作伙伴。公司专注于[行业名称]领域，以创新作为驱动力，不断推动技术进步和市场扩张。在新型重渣油气动雾化喷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重渣油气动雾化喷嘴项目中展现了强劲的增长和稳定的财务表现。公司通过有效的策略，在新型重渣油气动雾化喷嘴项目中扩大了其市场份额并增强了盈利能力。同时，公司积极承担社会责任，参与各类社会公益项目，增强了其在新型重渣油气动雾化喷嘴项目中的品牌形象和社会影响力。</w:t>
      </w:r>
    </w:p>
    <w:p>
      <w:pPr>
        <w:pStyle w:val="Heading2"/>
        <w:ind w:firstLine="560" w:firstLineChars="200"/>
        <w:rPr>
          <w:rFonts w:ascii="仿宋" w:eastAsia="仿宋" w:hAnsi="仿宋" w:cs="仿宋" w:hint="eastAsia"/>
          <w:sz w:val="28"/>
          <w:lang w:eastAsia="zh-CN"/>
        </w:rPr>
      </w:pPr>
      <w:bookmarkStart w:id="4" w:name="_Toc151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重渣油气动雾化喷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重渣油气动雾化喷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2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444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重渣油气动雾化喷嘴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型重渣油气动雾化喷嘴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729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重渣油气动雾化喷嘴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重渣油气动雾化喷嘴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重渣油气动雾化喷嘴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1895"/>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https://d.book118.com/847143200132006030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42454"/>
    <w:rsid w:val="126424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4320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2023-12-29T01:52:00Z</dcterms:created>
  <dcterms:modified xsi:type="dcterms:W3CDTF">2023-12-29T01:53:12Z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FE1B5CB2F89D433ABB423450B1A9D254_11</vt:lpwstr>
  </property>
  <property fmtid="{D5CDD505-2E9C-101B-9397-08002B2CF9AE}" pid="3" name="KSOProductBuildVer">
    <vt:lpwstr>2052-12.1.0.16120</vt:lpwstr>
  </property>
</Properties>
</file>