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spacing w:before="1"/>
        <w:ind w:left="0"/>
        <w:rPr>
          <w:rFonts w:ascii="Times New Roman"/>
          <w:b w:val="0"/>
          <w:sz w:val="18"/>
        </w:rPr>
      </w:pPr>
    </w:p>
    <w:p>
      <w:pPr>
        <w:pStyle w:val="BodyText"/>
        <w:spacing w:line="539" w:lineRule="exact"/>
        <w:ind w:left="3104" w:right="3224"/>
        <w:jc w:val="center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988694</wp:posOffset>
            </wp:positionH>
            <wp:positionV relativeFrom="paragraph">
              <wp:posOffset>375308</wp:posOffset>
            </wp:positionV>
            <wp:extent cx="5768556" cy="5086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8556" cy="50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</w:rPr>
        <w:t xml:space="preserve">经营部工作总结 </w:t>
      </w:r>
      <w:r>
        <w:t>15</w:t>
      </w:r>
      <w:r>
        <w:rPr>
          <w:spacing w:val="21"/>
        </w:rPr>
        <w:t xml:space="preserve"> 篇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7"/>
        </w:rPr>
      </w:pPr>
    </w:p>
    <w:p>
      <w:pPr>
        <w:pStyle w:val="BodyText"/>
        <w:spacing w:line="553" w:lineRule="exact"/>
        <w:rPr>
          <w:rFonts w:ascii="Arial" w:eastAsia="Arial"/>
        </w:rPr>
      </w:pPr>
      <w:r>
        <w:t>经营部工作总结</w:t>
      </w:r>
      <w:r>
        <w:rPr>
          <w:spacing w:val="46"/>
          <w:w w:val="150"/>
        </w:rPr>
        <w:t xml:space="preserve"> </w:t>
      </w:r>
      <w:r>
        <w:rPr>
          <w:rFonts w:ascii="Arial" w:eastAsia="Arial"/>
          <w:spacing w:val="-10"/>
        </w:rPr>
        <w:t>1</w:t>
      </w:r>
    </w:p>
    <w:p>
      <w:pPr>
        <w:pStyle w:val="BodyText"/>
        <w:ind w:left="0"/>
        <w:rPr>
          <w:rFonts w:ascii="Arial"/>
          <w:sz w:val="36"/>
        </w:rPr>
      </w:pPr>
    </w:p>
    <w:p>
      <w:pPr>
        <w:pStyle w:val="BodyText"/>
        <w:spacing w:before="234"/>
      </w:pPr>
      <w:r>
        <w:rPr>
          <w:spacing w:val="-1"/>
        </w:rPr>
        <w:t>尊敬的公司领导、各位同仁：</w:t>
      </w:r>
    </w:p>
    <w:p>
      <w:pPr>
        <w:pStyle w:val="BodyText"/>
        <w:spacing w:before="258" w:line="213" w:lineRule="auto"/>
        <w:ind w:right="423" w:firstLine="587"/>
      </w:pPr>
      <w:r>
        <w:t xml:space="preserve">首先非常感谢公司领导对我的信任，让我有幸成为 </w:t>
      </w:r>
      <w:r>
        <w:rPr>
          <w:rFonts w:ascii="Arial" w:eastAsia="Arial"/>
        </w:rPr>
        <w:t xml:space="preserve">xx </w:t>
      </w:r>
      <w:r>
        <w:t>这个</w:t>
      </w:r>
      <w:r>
        <w:rPr>
          <w:spacing w:val="-2"/>
        </w:rPr>
        <w:t>大家庭的其中一员。也非常感谢公司各位同仁对我工作的大力支</w:t>
      </w:r>
      <w:r>
        <w:rPr>
          <w:spacing w:val="-2"/>
        </w:rPr>
        <w:t>持，使我们部门的工作得以顺利开展。</w:t>
      </w:r>
    </w:p>
    <w:p>
      <w:pPr>
        <w:pStyle w:val="BodyText"/>
        <w:spacing w:before="16"/>
        <w:ind w:left="0"/>
        <w:rPr>
          <w:sz w:val="16"/>
        </w:rPr>
      </w:pPr>
    </w:p>
    <w:p>
      <w:pPr>
        <w:pStyle w:val="BodyText"/>
        <w:spacing w:line="235" w:lineRule="auto"/>
        <w:ind w:right="418" w:firstLine="587"/>
        <w:jc w:val="both"/>
      </w:pPr>
      <w:r>
        <w:t xml:space="preserve">我谨代表经营部作出本次的年度总结。经部营自 </w:t>
      </w:r>
      <w:r>
        <w:rPr>
          <w:rFonts w:ascii="Arial" w:eastAsia="Arial"/>
        </w:rPr>
        <w:t xml:space="preserve">20xx </w:t>
      </w:r>
      <w:r>
        <w:t xml:space="preserve">年 </w:t>
      </w:r>
      <w:r>
        <w:rPr>
          <w:rFonts w:ascii="Arial" w:eastAsia="Arial"/>
        </w:rPr>
        <w:t>x</w:t>
      </w:r>
      <w:r>
        <w:rPr>
          <w:spacing w:val="-2"/>
        </w:rPr>
        <w:t>月成立以来，很荣幸我能被任命为本部门的经理。首先，在这里</w:t>
      </w:r>
      <w:r>
        <w:rPr>
          <w:spacing w:val="-2"/>
        </w:rPr>
        <w:t>简单介绍一下经营部的主要职责：参与建设项目的招投标、投标</w:t>
      </w:r>
      <w:r>
        <w:rPr>
          <w:spacing w:val="-2"/>
        </w:rPr>
        <w:t>项目成本的分析与控制、施工成本控制、项目预算编制、工程变</w:t>
      </w:r>
      <w:r>
        <w:rPr>
          <w:spacing w:val="-2"/>
        </w:rPr>
        <w:t>更工程量的计算和变更单价的确定、项目结算、工程承包合同和</w:t>
      </w:r>
      <w:r>
        <w:rPr>
          <w:spacing w:val="-2"/>
        </w:rPr>
        <w:t>劳务合同、劳务单价拟定，班组进度款和结算款的审核等一系列</w:t>
      </w:r>
      <w:r>
        <w:rPr>
          <w:spacing w:val="-4"/>
        </w:rPr>
        <w:t>内容。</w:t>
      </w:r>
    </w:p>
    <w:p>
      <w:pPr>
        <w:pStyle w:val="BodyText"/>
        <w:spacing w:before="15"/>
        <w:ind w:left="0"/>
        <w:rPr>
          <w:sz w:val="16"/>
        </w:rPr>
      </w:pPr>
    </w:p>
    <w:p>
      <w:pPr>
        <w:spacing w:before="0" w:line="240" w:lineRule="auto"/>
        <w:ind w:left="140" w:right="419" w:firstLine="571"/>
        <w:jc w:val="both"/>
        <w:rPr>
          <w:b/>
          <w:sz w:val="30"/>
        </w:rPr>
      </w:pPr>
      <w:r>
        <w:rPr>
          <w:b/>
          <w:sz w:val="30"/>
        </w:rPr>
        <w:t xml:space="preserve">在过去的一段时间里，经营部参与 </w:t>
      </w:r>
      <w:r>
        <w:rPr>
          <w:rFonts w:ascii="Arial" w:eastAsia="Arial"/>
          <w:b/>
          <w:sz w:val="30"/>
        </w:rPr>
        <w:t xml:space="preserve">xx </w:t>
      </w:r>
      <w:r>
        <w:rPr>
          <w:b/>
          <w:sz w:val="30"/>
        </w:rPr>
        <w:t>国际家居博览城钢结构工程、</w:t>
      </w:r>
      <w:r>
        <w:rPr>
          <w:rFonts w:ascii="Arial" w:eastAsia="Arial"/>
          <w:b/>
          <w:sz w:val="30"/>
        </w:rPr>
        <w:t>xx</w:t>
      </w:r>
      <w:r>
        <w:rPr>
          <w:rFonts w:ascii="Arial" w:eastAsia="Arial"/>
          <w:b/>
          <w:spacing w:val="74"/>
          <w:sz w:val="30"/>
        </w:rPr>
        <w:t xml:space="preserve"> </w:t>
      </w:r>
      <w:r>
        <w:rPr>
          <w:b/>
          <w:sz w:val="30"/>
        </w:rPr>
        <w:t>工业创意产业园钢结构光棚工程、</w:t>
      </w:r>
      <w:r>
        <w:rPr>
          <w:rFonts w:ascii="Arial" w:eastAsia="Arial"/>
          <w:b/>
          <w:sz w:val="30"/>
        </w:rPr>
        <w:t>xx</w:t>
      </w:r>
      <w:r>
        <w:rPr>
          <w:rFonts w:ascii="Arial" w:eastAsia="Arial"/>
          <w:b/>
          <w:spacing w:val="74"/>
          <w:sz w:val="30"/>
        </w:rPr>
        <w:t xml:space="preserve"> </w:t>
      </w:r>
      <w:r>
        <w:rPr>
          <w:b/>
          <w:sz w:val="30"/>
        </w:rPr>
        <w:t>威鸿国际家私城天面</w:t>
      </w:r>
      <w:r>
        <w:rPr>
          <w:b/>
          <w:spacing w:val="3"/>
          <w:sz w:val="30"/>
        </w:rPr>
        <w:t xml:space="preserve">加层及南立面钢结构造型工程、佛山市顺德区伦教街道 </w:t>
      </w:r>
      <w:r>
        <w:rPr>
          <w:rFonts w:ascii="Arial" w:eastAsia="Arial"/>
          <w:b/>
          <w:sz w:val="30"/>
        </w:rPr>
        <w:t>xx</w:t>
      </w:r>
      <w:r>
        <w:rPr>
          <w:rFonts w:ascii="Arial" w:eastAsia="Arial"/>
          <w:b/>
          <w:spacing w:val="75"/>
          <w:sz w:val="30"/>
        </w:rPr>
        <w:t xml:space="preserve"> </w:t>
      </w:r>
      <w:r>
        <w:rPr>
          <w:b/>
          <w:sz w:val="30"/>
        </w:rPr>
        <w:t>虹实业厂房土建工程、</w:t>
      </w:r>
      <w:r>
        <w:rPr>
          <w:rFonts w:ascii="Arial" w:eastAsia="Arial"/>
          <w:b/>
          <w:sz w:val="30"/>
        </w:rPr>
        <w:t>xx</w:t>
      </w:r>
      <w:r>
        <w:rPr>
          <w:b/>
          <w:spacing w:val="2"/>
          <w:sz w:val="30"/>
        </w:rPr>
        <w:t xml:space="preserve">。四季花园综合楼外墙装饰工程等 </w:t>
      </w:r>
      <w:r>
        <w:rPr>
          <w:rFonts w:ascii="Arial" w:eastAsia="Arial"/>
          <w:b/>
          <w:sz w:val="30"/>
        </w:rPr>
        <w:t>8</w:t>
      </w:r>
      <w:r>
        <w:rPr>
          <w:rFonts w:ascii="Arial" w:eastAsia="Arial"/>
          <w:b/>
          <w:spacing w:val="67"/>
          <w:sz w:val="30"/>
        </w:rPr>
        <w:t xml:space="preserve"> </w:t>
      </w:r>
      <w:r>
        <w:rPr>
          <w:b/>
          <w:sz w:val="30"/>
        </w:rPr>
        <w:t>个项目</w:t>
      </w:r>
    </w:p>
    <w:p>
      <w:pPr>
        <w:spacing w:before="108"/>
        <w:ind w:left="255" w:right="0" w:firstLine="0"/>
        <w:jc w:val="both"/>
        <w:rPr>
          <w:b/>
          <w:sz w:val="30"/>
        </w:rPr>
      </w:pPr>
      <w:r>
        <w:rPr>
          <w:b/>
          <w:sz w:val="30"/>
        </w:rPr>
        <w:t>的招投标工作，其中中标项目为</w:t>
      </w:r>
      <w:r>
        <w:rPr>
          <w:b/>
          <w:spacing w:val="51"/>
          <w:w w:val="150"/>
          <w:sz w:val="30"/>
        </w:rPr>
        <w:t xml:space="preserve"> </w:t>
      </w:r>
      <w:r>
        <w:rPr>
          <w:rFonts w:ascii="Arial" w:eastAsia="Arial"/>
          <w:b/>
          <w:sz w:val="30"/>
        </w:rPr>
        <w:t>xx</w:t>
      </w:r>
      <w:r>
        <w:rPr>
          <w:rFonts w:ascii="Arial" w:eastAsia="Arial"/>
          <w:b/>
          <w:spacing w:val="79"/>
          <w:sz w:val="30"/>
        </w:rPr>
        <w:t xml:space="preserve"> </w:t>
      </w:r>
      <w:r>
        <w:rPr>
          <w:b/>
          <w:spacing w:val="-1"/>
          <w:sz w:val="30"/>
        </w:rPr>
        <w:t>工业创意产业园钢结构光棚工</w:t>
      </w:r>
    </w:p>
    <w:p>
      <w:pPr>
        <w:spacing w:after="0"/>
        <w:jc w:val="both"/>
        <w:rPr>
          <w:sz w:val="30"/>
        </w:rPr>
        <w:sectPr>
          <w:footerReference w:type="default" r:id="rId5"/>
          <w:type w:val="continuous"/>
          <w:pgSz w:w="11920" w:h="16860"/>
          <w:pgMar w:top="1920" w:right="920" w:bottom="1460" w:left="1440" w:header="0" w:footer="1274"/>
          <w:pgNumType w:start="1"/>
          <w:cols w:space="708"/>
        </w:sectPr>
      </w:pPr>
    </w:p>
    <w:p>
      <w:pPr>
        <w:pStyle w:val="BodyText"/>
        <w:spacing w:before="13"/>
        <w:ind w:left="0"/>
        <w:rPr>
          <w:sz w:val="10"/>
        </w:rPr>
      </w:pPr>
    </w:p>
    <w:p>
      <w:pPr>
        <w:spacing w:before="0" w:line="539" w:lineRule="exact"/>
        <w:ind w:left="240" w:right="0" w:firstLine="0"/>
        <w:jc w:val="both"/>
        <w:rPr>
          <w:b/>
          <w:sz w:val="31"/>
        </w:rPr>
      </w:pPr>
      <w:r>
        <w:rPr>
          <w:b/>
          <w:sz w:val="31"/>
        </w:rPr>
        <w:t>程</w:t>
      </w:r>
      <w:r>
        <w:rPr>
          <w:rFonts w:ascii="Arial" w:eastAsia="Arial"/>
          <w:b/>
          <w:sz w:val="31"/>
        </w:rPr>
        <w:t>;</w:t>
      </w:r>
      <w:r>
        <w:rPr>
          <w:b/>
          <w:sz w:val="31"/>
        </w:rPr>
        <w:t>入围标为</w:t>
      </w:r>
      <w:r>
        <w:rPr>
          <w:b/>
          <w:spacing w:val="62"/>
          <w:w w:val="150"/>
          <w:sz w:val="31"/>
        </w:rPr>
        <w:t xml:space="preserve"> </w:t>
      </w:r>
      <w:r>
        <w:rPr>
          <w:rFonts w:ascii="Arial" w:eastAsia="Arial"/>
          <w:b/>
          <w:sz w:val="31"/>
        </w:rPr>
        <w:t>xx</w:t>
      </w:r>
      <w:r>
        <w:rPr>
          <w:b/>
          <w:sz w:val="31"/>
        </w:rPr>
        <w:t>。四季花园综合楼外墙装饰工程</w:t>
      </w:r>
      <w:r>
        <w:rPr>
          <w:rFonts w:ascii="Arial" w:eastAsia="Arial"/>
          <w:b/>
          <w:sz w:val="31"/>
        </w:rPr>
        <w:t>;</w:t>
      </w:r>
      <w:r>
        <w:rPr>
          <w:b/>
          <w:spacing w:val="-2"/>
          <w:sz w:val="31"/>
        </w:rPr>
        <w:t>暂未开标的项目</w:t>
      </w:r>
    </w:p>
    <w:p>
      <w:pPr>
        <w:spacing w:before="254" w:line="204" w:lineRule="auto"/>
        <w:ind w:left="140" w:right="419" w:firstLine="6"/>
        <w:jc w:val="both"/>
        <w:rPr>
          <w:b/>
          <w:sz w:val="30"/>
        </w:rPr>
      </w:pPr>
      <w:r>
        <w:rPr>
          <w:rFonts w:ascii="仿宋" w:eastAsia="仿宋"/>
          <w:spacing w:val="-19"/>
          <w:sz w:val="30"/>
        </w:rPr>
        <w:t xml:space="preserve">有 </w:t>
      </w:r>
      <w:r>
        <w:rPr>
          <w:rFonts w:ascii="Arial" w:eastAsia="Arial"/>
          <w:b/>
          <w:sz w:val="30"/>
        </w:rPr>
        <w:t xml:space="preserve">xx </w:t>
      </w:r>
      <w:r>
        <w:rPr>
          <w:b/>
          <w:spacing w:val="1"/>
          <w:sz w:val="30"/>
        </w:rPr>
        <w:t xml:space="preserve">威鸿国际家私城天面加层及南立面钢结构造型工程 </w:t>
      </w:r>
      <w:r>
        <w:rPr>
          <w:rFonts w:ascii="Arial" w:eastAsia="Arial"/>
          <w:b/>
          <w:sz w:val="30"/>
        </w:rPr>
        <w:t xml:space="preserve">A </w:t>
      </w:r>
      <w:r>
        <w:rPr>
          <w:b/>
          <w:spacing w:val="20"/>
          <w:sz w:val="30"/>
        </w:rPr>
        <w:t xml:space="preserve">和 </w:t>
      </w:r>
      <w:r>
        <w:rPr>
          <w:rFonts w:ascii="Arial" w:eastAsia="Arial"/>
          <w:b/>
          <w:sz w:val="30"/>
        </w:rPr>
        <w:t xml:space="preserve">B </w:t>
      </w:r>
      <w:r>
        <w:rPr>
          <w:b/>
          <w:sz w:val="30"/>
        </w:rPr>
        <w:t>标</w:t>
      </w:r>
      <w:r>
        <w:rPr>
          <w:b/>
          <w:spacing w:val="5"/>
          <w:sz w:val="30"/>
        </w:rPr>
        <w:t xml:space="preserve">段，弃标项目有 </w:t>
      </w:r>
      <w:r>
        <w:rPr>
          <w:rFonts w:ascii="Arial" w:eastAsia="Arial"/>
          <w:b/>
          <w:sz w:val="30"/>
        </w:rPr>
        <w:t>xx</w:t>
      </w:r>
      <w:r>
        <w:rPr>
          <w:rFonts w:ascii="Arial" w:eastAsia="Arial"/>
          <w:b/>
          <w:spacing w:val="67"/>
          <w:sz w:val="30"/>
        </w:rPr>
        <w:t xml:space="preserve"> </w:t>
      </w:r>
      <w:r>
        <w:rPr>
          <w:b/>
          <w:sz w:val="30"/>
        </w:rPr>
        <w:t>区科技工业园</w:t>
      </w:r>
      <w:r>
        <w:rPr>
          <w:rFonts w:ascii="Arial" w:eastAsia="Arial"/>
          <w:b/>
          <w:sz w:val="30"/>
        </w:rPr>
        <w:t>(</w:t>
      </w:r>
      <w:r>
        <w:rPr>
          <w:b/>
          <w:sz w:val="30"/>
        </w:rPr>
        <w:t>穗香片</w:t>
      </w:r>
      <w:r>
        <w:rPr>
          <w:rFonts w:ascii="Arial" w:eastAsia="Arial"/>
          <w:b/>
          <w:sz w:val="30"/>
        </w:rPr>
        <w:t>)</w:t>
      </w:r>
      <w:r>
        <w:rPr>
          <w:b/>
          <w:sz w:val="30"/>
        </w:rPr>
        <w:t>大福基片区填砂。在预</w:t>
      </w:r>
    </w:p>
    <w:p>
      <w:pPr>
        <w:spacing w:before="301" w:line="206" w:lineRule="auto"/>
        <w:ind w:left="140" w:right="514" w:firstLine="0"/>
        <w:jc w:val="both"/>
        <w:rPr>
          <w:b/>
          <w:sz w:val="30"/>
        </w:rPr>
      </w:pPr>
      <w:r>
        <w:rPr>
          <w:rFonts w:ascii="Arial" w:eastAsia="Arial"/>
          <w:b/>
          <w:sz w:val="30"/>
        </w:rPr>
        <w:t>(</w:t>
      </w:r>
      <w:r>
        <w:rPr>
          <w:b/>
          <w:sz w:val="30"/>
        </w:rPr>
        <w:t>结</w:t>
      </w:r>
      <w:r>
        <w:rPr>
          <w:rFonts w:ascii="Arial" w:eastAsia="Arial"/>
          <w:b/>
          <w:sz w:val="30"/>
        </w:rPr>
        <w:t>)</w:t>
      </w:r>
      <w:r>
        <w:rPr>
          <w:b/>
          <w:sz w:val="30"/>
        </w:rPr>
        <w:t xml:space="preserve">算方面完成 </w:t>
      </w:r>
      <w:r>
        <w:rPr>
          <w:rFonts w:ascii="Arial" w:eastAsia="Arial"/>
          <w:b/>
          <w:sz w:val="30"/>
        </w:rPr>
        <w:t>xx</w:t>
      </w:r>
      <w:r>
        <w:rPr>
          <w:rFonts w:ascii="Arial" w:eastAsia="Arial"/>
          <w:b/>
          <w:spacing w:val="-5"/>
          <w:sz w:val="30"/>
        </w:rPr>
        <w:t xml:space="preserve"> </w:t>
      </w:r>
      <w:r>
        <w:rPr>
          <w:b/>
          <w:sz w:val="30"/>
        </w:rPr>
        <w:t>会所土建工程、</w:t>
      </w:r>
      <w:r>
        <w:rPr>
          <w:rFonts w:ascii="Arial" w:eastAsia="Arial"/>
          <w:b/>
          <w:sz w:val="30"/>
        </w:rPr>
        <w:t>xxA1</w:t>
      </w:r>
      <w:r>
        <w:rPr>
          <w:rFonts w:ascii="Arial" w:eastAsia="Arial"/>
          <w:b/>
          <w:spacing w:val="-4"/>
          <w:sz w:val="30"/>
        </w:rPr>
        <w:t xml:space="preserve"> </w:t>
      </w:r>
      <w:r>
        <w:rPr>
          <w:b/>
          <w:sz w:val="30"/>
        </w:rPr>
        <w:t>平深路</w:t>
      </w:r>
      <w:r>
        <w:rPr>
          <w:rFonts w:ascii="Arial" w:eastAsia="Arial"/>
          <w:b/>
          <w:sz w:val="30"/>
        </w:rPr>
        <w:t>~</w:t>
      </w:r>
      <w:r>
        <w:rPr>
          <w:b/>
          <w:sz w:val="30"/>
        </w:rPr>
        <w:t>指挥部市政道路、</w:t>
      </w:r>
      <w:r>
        <w:rPr>
          <w:b/>
          <w:spacing w:val="-2"/>
          <w:sz w:val="30"/>
        </w:rPr>
        <w:t>钢构围墙、指挥部绿化恢复、酒店和电影院等项目预算，并完成</w:t>
      </w:r>
    </w:p>
    <w:p>
      <w:pPr>
        <w:pStyle w:val="BodyText"/>
        <w:spacing w:before="14"/>
        <w:ind w:left="0"/>
        <w:rPr>
          <w:sz w:val="16"/>
        </w:rPr>
      </w:pPr>
    </w:p>
    <w:p>
      <w:pPr>
        <w:spacing w:before="1" w:line="237" w:lineRule="auto"/>
        <w:ind w:left="140" w:right="419" w:firstLine="6"/>
        <w:jc w:val="both"/>
        <w:rPr>
          <w:b/>
          <w:sz w:val="31"/>
        </w:rPr>
      </w:pPr>
      <w:r>
        <w:rPr>
          <w:rFonts w:ascii="仿宋" w:eastAsia="仿宋"/>
          <w:sz w:val="31"/>
        </w:rPr>
        <w:t xml:space="preserve">了 </w:t>
      </w:r>
      <w:r>
        <w:rPr>
          <w:rFonts w:ascii="Arial" w:eastAsia="Arial"/>
          <w:b/>
          <w:sz w:val="31"/>
        </w:rPr>
        <w:t xml:space="preserve">xx </w:t>
      </w:r>
      <w:r>
        <w:rPr>
          <w:b/>
          <w:sz w:val="31"/>
        </w:rPr>
        <w:t>区中心血站容桂捐血点装修工程、</w:t>
      </w:r>
      <w:r>
        <w:rPr>
          <w:rFonts w:ascii="Arial" w:eastAsia="Arial"/>
          <w:b/>
          <w:sz w:val="31"/>
        </w:rPr>
        <w:t xml:space="preserve">xx </w:t>
      </w:r>
      <w:r>
        <w:rPr>
          <w:b/>
          <w:sz w:val="31"/>
        </w:rPr>
        <w:t>实验中学顺德实验学</w:t>
      </w:r>
      <w:r>
        <w:rPr>
          <w:b/>
          <w:spacing w:val="9"/>
          <w:sz w:val="31"/>
        </w:rPr>
        <w:t>校行政综合楼外墙装饰、教师宿舍花架、看台工程、室内体育馆</w:t>
      </w:r>
      <w:r>
        <w:rPr>
          <w:b/>
          <w:sz w:val="31"/>
        </w:rPr>
        <w:t>舞台钢构工程、</w:t>
      </w:r>
      <w:r>
        <w:rPr>
          <w:rFonts w:ascii="Arial" w:eastAsia="Arial"/>
          <w:b/>
          <w:sz w:val="31"/>
        </w:rPr>
        <w:t>xx</w:t>
      </w:r>
      <w:r>
        <w:rPr>
          <w:rFonts w:ascii="Arial" w:eastAsia="Arial"/>
          <w:b/>
          <w:spacing w:val="78"/>
          <w:sz w:val="31"/>
        </w:rPr>
        <w:t xml:space="preserve"> </w:t>
      </w:r>
      <w:r>
        <w:rPr>
          <w:b/>
          <w:sz w:val="31"/>
        </w:rPr>
        <w:t>中心外墙装饰工程结算、</w:t>
      </w:r>
      <w:r>
        <w:rPr>
          <w:rFonts w:ascii="Arial" w:eastAsia="Arial"/>
          <w:b/>
          <w:sz w:val="31"/>
        </w:rPr>
        <w:t>xx</w:t>
      </w:r>
      <w:r>
        <w:rPr>
          <w:rFonts w:ascii="Arial" w:eastAsia="Arial"/>
          <w:b/>
          <w:spacing w:val="78"/>
          <w:sz w:val="31"/>
        </w:rPr>
        <w:t xml:space="preserve"> </w:t>
      </w:r>
      <w:r>
        <w:rPr>
          <w:b/>
          <w:sz w:val="31"/>
        </w:rPr>
        <w:t>酒店外墙装饰工</w:t>
      </w:r>
      <w:r>
        <w:rPr>
          <w:b/>
          <w:spacing w:val="5"/>
          <w:sz w:val="31"/>
        </w:rPr>
        <w:t xml:space="preserve">程等工程结算和 </w:t>
      </w:r>
      <w:r>
        <w:rPr>
          <w:rFonts w:ascii="Arial" w:eastAsia="Arial"/>
          <w:b/>
          <w:sz w:val="31"/>
        </w:rPr>
        <w:t xml:space="preserve">xx </w:t>
      </w:r>
      <w:r>
        <w:rPr>
          <w:b/>
          <w:sz w:val="31"/>
        </w:rPr>
        <w:t>酒店、</w:t>
      </w:r>
      <w:r>
        <w:rPr>
          <w:rFonts w:ascii="Arial" w:eastAsia="Arial"/>
          <w:b/>
          <w:sz w:val="31"/>
        </w:rPr>
        <w:t xml:space="preserve">xx </w:t>
      </w:r>
      <w:r>
        <w:rPr>
          <w:b/>
          <w:sz w:val="31"/>
        </w:rPr>
        <w:t>实验中学顺德学校、博澳城、奥园别墅、</w:t>
      </w:r>
      <w:r>
        <w:rPr>
          <w:rFonts w:ascii="Arial" w:eastAsia="Arial"/>
          <w:b/>
          <w:sz w:val="31"/>
        </w:rPr>
        <w:t>xx</w:t>
      </w:r>
      <w:r>
        <w:rPr>
          <w:rFonts w:ascii="Arial" w:eastAsia="Arial"/>
          <w:b/>
          <w:spacing w:val="40"/>
          <w:sz w:val="31"/>
        </w:rPr>
        <w:t xml:space="preserve"> </w:t>
      </w:r>
      <w:r>
        <w:rPr>
          <w:b/>
          <w:spacing w:val="13"/>
          <w:sz w:val="31"/>
        </w:rPr>
        <w:t xml:space="preserve">星座 </w:t>
      </w:r>
      <w:r>
        <w:rPr>
          <w:rFonts w:ascii="Arial" w:eastAsia="Arial"/>
          <w:b/>
          <w:sz w:val="31"/>
        </w:rPr>
        <w:t>A</w:t>
      </w:r>
      <w:r>
        <w:rPr>
          <w:b/>
          <w:sz w:val="31"/>
        </w:rPr>
        <w:t>、</w:t>
      </w:r>
      <w:r>
        <w:rPr>
          <w:rFonts w:ascii="Arial" w:eastAsia="Arial"/>
          <w:b/>
          <w:sz w:val="31"/>
        </w:rPr>
        <w:t>B</w:t>
      </w:r>
      <w:r>
        <w:rPr>
          <w:b/>
          <w:sz w:val="31"/>
        </w:rPr>
        <w:t>、</w:t>
      </w:r>
      <w:r>
        <w:rPr>
          <w:rFonts w:ascii="Arial" w:eastAsia="Arial"/>
          <w:b/>
          <w:sz w:val="31"/>
        </w:rPr>
        <w:t>C</w:t>
      </w:r>
      <w:r>
        <w:rPr>
          <w:rFonts w:ascii="Arial" w:eastAsia="Arial"/>
          <w:b/>
          <w:spacing w:val="69"/>
          <w:sz w:val="31"/>
        </w:rPr>
        <w:t xml:space="preserve"> </w:t>
      </w:r>
      <w:r>
        <w:rPr>
          <w:b/>
          <w:sz w:val="31"/>
        </w:rPr>
        <w:t>座等项目的班组进度款或结算款审核。</w:t>
      </w:r>
    </w:p>
    <w:p>
      <w:pPr>
        <w:pStyle w:val="BodyText"/>
        <w:spacing w:before="297" w:line="232" w:lineRule="auto"/>
        <w:ind w:right="358" w:firstLine="444"/>
        <w:jc w:val="both"/>
      </w:pPr>
      <w:r>
        <w:rPr>
          <w:spacing w:val="2"/>
        </w:rPr>
        <w:t xml:space="preserve">在合同方面，完成了 </w:t>
      </w:r>
      <w:r>
        <w:rPr>
          <w:rFonts w:ascii="Arial" w:eastAsia="Arial"/>
        </w:rPr>
        <w:t xml:space="preserve">xx </w:t>
      </w:r>
      <w:r>
        <w:rPr>
          <w:spacing w:val="7"/>
        </w:rPr>
        <w:t>星座会所、</w:t>
      </w:r>
      <w:r>
        <w:rPr>
          <w:rFonts w:ascii="Arial" w:eastAsia="Arial"/>
        </w:rPr>
        <w:t xml:space="preserve">xxxx </w:t>
      </w:r>
      <w:r>
        <w:rPr>
          <w:spacing w:val="3"/>
        </w:rPr>
        <w:t>酒店等专业施工承</w:t>
      </w:r>
      <w:r>
        <w:rPr>
          <w:spacing w:val="20"/>
        </w:rPr>
        <w:t xml:space="preserve">包合同 </w:t>
      </w:r>
      <w:r>
        <w:rPr>
          <w:rFonts w:ascii="Arial" w:eastAsia="Arial"/>
        </w:rPr>
        <w:t>7</w:t>
      </w:r>
      <w:r>
        <w:rPr>
          <w:rFonts w:ascii="Arial" w:eastAsia="Arial"/>
          <w:spacing w:val="78"/>
        </w:rPr>
        <w:t xml:space="preserve"> </w:t>
      </w:r>
      <w:r>
        <w:rPr>
          <w:spacing w:val="3"/>
        </w:rPr>
        <w:t xml:space="preserve">份，商品混凝土采购合同、混凝土排水管采购合同 </w:t>
      </w:r>
      <w:r>
        <w:rPr>
          <w:rFonts w:ascii="Arial" w:eastAsia="Arial"/>
        </w:rPr>
        <w:t>2</w:t>
      </w:r>
      <w:r>
        <w:rPr>
          <w:spacing w:val="13"/>
        </w:rPr>
        <w:t xml:space="preserve">份，混凝土梁和板加固工程专业分包合同 </w:t>
      </w:r>
      <w:r>
        <w:rPr>
          <w:rFonts w:ascii="Arial" w:eastAsia="Arial"/>
        </w:rPr>
        <w:t xml:space="preserve">1 </w:t>
      </w:r>
      <w:r>
        <w:rPr>
          <w:spacing w:val="6"/>
        </w:rPr>
        <w:t>份，</w:t>
      </w:r>
      <w:r>
        <w:rPr>
          <w:rFonts w:ascii="Arial" w:eastAsia="Arial"/>
        </w:rPr>
        <w:t xml:space="preserve">xxxx </w:t>
      </w:r>
      <w:r>
        <w:rPr>
          <w:spacing w:val="8"/>
        </w:rPr>
        <w:t>城南新</w:t>
      </w:r>
      <w:r>
        <w:rPr>
          <w:spacing w:val="20"/>
        </w:rPr>
        <w:t xml:space="preserve">区 </w:t>
      </w:r>
      <w:r>
        <w:rPr>
          <w:rFonts w:ascii="Arial" w:eastAsia="Arial"/>
        </w:rPr>
        <w:t>A1</w:t>
      </w:r>
      <w:r>
        <w:rPr>
          <w:rFonts w:ascii="Arial" w:eastAsia="Arial"/>
          <w:spacing w:val="75"/>
        </w:rPr>
        <w:t xml:space="preserve"> </w:t>
      </w:r>
      <w:r>
        <w:rPr>
          <w:spacing w:val="13"/>
        </w:rPr>
        <w:t>平深路</w:t>
      </w:r>
      <w:r>
        <w:rPr>
          <w:rFonts w:ascii="Arial" w:eastAsia="Arial"/>
        </w:rPr>
        <w:t>~A5</w:t>
      </w:r>
      <w:r>
        <w:rPr>
          <w:rFonts w:ascii="Arial" w:eastAsia="Arial"/>
          <w:spacing w:val="75"/>
        </w:rPr>
        <w:t xml:space="preserve"> </w:t>
      </w:r>
      <w:r>
        <w:rPr>
          <w:spacing w:val="13"/>
        </w:rPr>
        <w:t>售楼部、</w:t>
      </w:r>
      <w:r>
        <w:rPr>
          <w:rFonts w:ascii="Arial" w:eastAsia="Arial"/>
        </w:rPr>
        <w:t>xxxx</w:t>
      </w:r>
      <w:r>
        <w:rPr>
          <w:rFonts w:ascii="Arial" w:eastAsia="Arial"/>
          <w:spacing w:val="75"/>
        </w:rPr>
        <w:t xml:space="preserve"> </w:t>
      </w:r>
      <w:r>
        <w:rPr>
          <w:spacing w:val="11"/>
        </w:rPr>
        <w:t>会所土建工程劳分包合同和</w:t>
      </w:r>
      <w:r>
        <w:rPr>
          <w:spacing w:val="10"/>
        </w:rPr>
        <w:t xml:space="preserve">劳务单价拟定约 </w:t>
      </w:r>
      <w:r>
        <w:rPr>
          <w:rFonts w:ascii="Arial" w:eastAsia="Arial"/>
        </w:rPr>
        <w:t>18</w:t>
      </w:r>
      <w:r>
        <w:rPr>
          <w:rFonts w:ascii="Arial" w:eastAsia="Arial"/>
          <w:spacing w:val="76"/>
        </w:rPr>
        <w:t xml:space="preserve"> </w:t>
      </w:r>
      <w:r>
        <w:rPr>
          <w:spacing w:val="13"/>
        </w:rPr>
        <w:t xml:space="preserve">份。并起草 </w:t>
      </w:r>
      <w:r>
        <w:rPr>
          <w:rFonts w:ascii="Arial" w:eastAsia="Arial"/>
        </w:rPr>
        <w:t>xxx</w:t>
      </w:r>
      <w:r>
        <w:rPr>
          <w:rFonts w:ascii="Arial" w:eastAsia="Arial"/>
          <w:spacing w:val="76"/>
        </w:rPr>
        <w:t xml:space="preserve"> </w:t>
      </w:r>
      <w:r>
        <w:t>项目班组进度款、工程变</w:t>
      </w:r>
      <w:r>
        <w:rPr>
          <w:spacing w:val="-2"/>
        </w:rPr>
        <w:t>更流程、项目结算等管理办法草案。</w:t>
      </w:r>
    </w:p>
    <w:p>
      <w:pPr>
        <w:pStyle w:val="BodyText"/>
        <w:spacing w:before="2"/>
        <w:ind w:left="0"/>
        <w:rPr>
          <w:sz w:val="17"/>
        </w:rPr>
      </w:pPr>
    </w:p>
    <w:p>
      <w:pPr>
        <w:spacing w:before="0" w:line="230" w:lineRule="auto"/>
        <w:ind w:left="140" w:right="419" w:firstLine="430"/>
        <w:jc w:val="both"/>
        <w:rPr>
          <w:b/>
          <w:sz w:val="31"/>
        </w:rPr>
      </w:pPr>
      <w:r>
        <w:rPr>
          <w:b/>
          <w:spacing w:val="-2"/>
          <w:sz w:val="31"/>
        </w:rPr>
        <w:t>由于专业工作经验尚浅和专业知识的参差，工作存在一系列的</w:t>
      </w:r>
      <w:r>
        <w:rPr>
          <w:b/>
          <w:spacing w:val="-2"/>
          <w:sz w:val="31"/>
        </w:rPr>
        <w:t>问题。例如：在编制预</w:t>
      </w:r>
      <w:r>
        <w:rPr>
          <w:rFonts w:ascii="Arial" w:eastAsia="Arial" w:hAnsi="Arial"/>
          <w:b/>
          <w:spacing w:val="-2"/>
          <w:sz w:val="31"/>
        </w:rPr>
        <w:t>(</w:t>
      </w:r>
      <w:r>
        <w:rPr>
          <w:b/>
          <w:spacing w:val="-2"/>
          <w:sz w:val="31"/>
        </w:rPr>
        <w:t>结</w:t>
      </w:r>
      <w:r>
        <w:rPr>
          <w:rFonts w:ascii="Arial" w:eastAsia="Arial" w:hAnsi="Arial"/>
          <w:b/>
          <w:spacing w:val="-2"/>
          <w:sz w:val="31"/>
        </w:rPr>
        <w:t>)</w:t>
      </w:r>
      <w:r>
        <w:rPr>
          <w:b/>
          <w:spacing w:val="-2"/>
          <w:sz w:val="31"/>
        </w:rPr>
        <w:t xml:space="preserve">过程中没有健全的内部审核制度，造成 </w:t>
      </w:r>
      <w:r>
        <w:rPr>
          <w:rFonts w:ascii="Arial" w:eastAsia="Arial" w:hAnsi="Arial"/>
          <w:b/>
          <w:sz w:val="31"/>
        </w:rPr>
        <w:t xml:space="preserve">1x2≠2 </w:t>
      </w:r>
      <w:r>
        <w:rPr>
          <w:b/>
          <w:sz w:val="31"/>
        </w:rPr>
        <w:t>的错误，正式文件背面为废纸、编制的合同逻辑性不强、</w:t>
      </w:r>
      <w:r>
        <w:rPr>
          <w:b/>
          <w:spacing w:val="-2"/>
          <w:sz w:val="31"/>
        </w:rPr>
        <w:t>没有针对性、存在错字、别字现象、错过意向竞标项目报名</w:t>
      </w:r>
    </w:p>
    <w:p>
      <w:pPr>
        <w:spacing w:after="0" w:line="230" w:lineRule="auto"/>
        <w:jc w:val="both"/>
        <w:rPr>
          <w:sz w:val="31"/>
        </w:rPr>
        <w:sectPr>
          <w:footerReference w:type="default" r:id="rId6"/>
          <w:pgSz w:w="11920" w:h="16860"/>
          <w:pgMar w:top="1920" w:right="920" w:bottom="1460" w:left="1440" w:header="0" w:footer="1274"/>
          <w:pgNumType w:start="2"/>
          <w:cols w:space="708"/>
        </w:sectPr>
      </w:pPr>
    </w:p>
    <w:p>
      <w:pPr>
        <w:pStyle w:val="BodyText"/>
        <w:spacing w:before="16"/>
        <w:ind w:left="0"/>
        <w:rPr>
          <w:sz w:val="10"/>
        </w:rPr>
      </w:pPr>
    </w:p>
    <w:p>
      <w:pPr>
        <w:pStyle w:val="BodyText"/>
        <w:spacing w:line="538" w:lineRule="exact"/>
      </w:pPr>
      <w:r>
        <w:rPr>
          <w:spacing w:val="-2"/>
        </w:rPr>
        <w:t>时间等等。</w:t>
      </w:r>
    </w:p>
    <w:p>
      <w:pPr>
        <w:pStyle w:val="BodyText"/>
        <w:spacing w:before="258" w:line="230" w:lineRule="auto"/>
        <w:ind w:right="419" w:firstLine="587"/>
        <w:jc w:val="both"/>
      </w:pPr>
      <w:r>
        <w:rPr>
          <w:spacing w:val="10"/>
        </w:rPr>
        <w:t>在未来的</w:t>
      </w:r>
      <w:r>
        <w:rPr>
          <w:rFonts w:ascii="Arial" w:eastAsia="Arial"/>
        </w:rPr>
        <w:t>.</w:t>
      </w:r>
      <w:r>
        <w:rPr>
          <w:spacing w:val="8"/>
        </w:rPr>
        <w:t xml:space="preserve">一年里，我们部门计划完成 </w:t>
      </w:r>
      <w:r>
        <w:rPr>
          <w:rFonts w:ascii="Arial" w:eastAsia="Arial"/>
        </w:rPr>
        <w:t>xxx</w:t>
      </w:r>
      <w:r>
        <w:rPr>
          <w:rFonts w:ascii="Arial" w:eastAsia="Arial"/>
          <w:spacing w:val="-3"/>
        </w:rPr>
        <w:t xml:space="preserve"> </w:t>
      </w:r>
      <w:r>
        <w:rPr>
          <w:spacing w:val="8"/>
        </w:rPr>
        <w:t>新区售楼部、剩</w:t>
      </w:r>
      <w:r>
        <w:rPr>
          <w:spacing w:val="23"/>
        </w:rPr>
        <w:t>余市政道路、</w:t>
      </w:r>
      <w:r>
        <w:rPr>
          <w:rFonts w:ascii="Arial" w:eastAsia="Arial"/>
        </w:rPr>
        <w:t xml:space="preserve">xxx </w:t>
      </w:r>
      <w:r>
        <w:rPr>
          <w:spacing w:val="23"/>
        </w:rPr>
        <w:t>栋别墅、</w:t>
      </w:r>
      <w:r>
        <w:rPr>
          <w:rFonts w:ascii="Arial" w:eastAsia="Arial"/>
        </w:rPr>
        <w:t xml:space="preserve">xxx </w:t>
      </w:r>
      <w:r>
        <w:rPr>
          <w:spacing w:val="21"/>
        </w:rPr>
        <w:t>商品楼等项目的预算和针对</w:t>
      </w:r>
      <w:r>
        <w:t xml:space="preserve"> </w:t>
      </w:r>
      <w:r>
        <w:rPr>
          <w:rFonts w:ascii="Arial" w:eastAsia="Arial"/>
        </w:rPr>
        <w:t xml:space="preserve">xxx </w:t>
      </w:r>
      <w:r>
        <w:rPr>
          <w:spacing w:val="11"/>
        </w:rPr>
        <w:t>成本控制定一系列的有效措施，并建立建全建设工程预算</w:t>
      </w:r>
      <w:r>
        <w:rPr>
          <w:spacing w:val="-2"/>
        </w:rPr>
        <w:t>编制和审核制度，努力提高部门职员建设工程招投标、拟定合同</w:t>
      </w:r>
      <w:r>
        <w:rPr>
          <w:spacing w:val="-2"/>
        </w:rPr>
        <w:t>方面的专业知识和技能。</w:t>
      </w:r>
    </w:p>
    <w:p>
      <w:pPr>
        <w:pStyle w:val="BodyText"/>
        <w:spacing w:before="16"/>
        <w:ind w:left="0"/>
        <w:rPr>
          <w:sz w:val="15"/>
        </w:rPr>
      </w:pPr>
    </w:p>
    <w:p>
      <w:pPr>
        <w:pStyle w:val="BodyText"/>
        <w:spacing w:before="1" w:line="211" w:lineRule="auto"/>
        <w:ind w:right="419" w:firstLine="587"/>
        <w:jc w:val="both"/>
      </w:pPr>
      <w:r>
        <w:rPr>
          <w:spacing w:val="-2"/>
        </w:rPr>
        <w:t>再次感谢公司领导对我及我部门的厚爱，感谢公司领导对我</w:t>
      </w:r>
      <w:r>
        <w:rPr>
          <w:spacing w:val="-2"/>
        </w:rPr>
        <w:t>们的理解和大力支持，并感谢公司各位同仁的对我工作的理解、</w:t>
      </w:r>
      <w:r>
        <w:rPr>
          <w:spacing w:val="-2"/>
        </w:rPr>
        <w:t>支持和包容。祝大家虎年健康，财源广进，新年快乐。</w:t>
      </w:r>
    </w:p>
    <w:p>
      <w:pPr>
        <w:pStyle w:val="BodyText"/>
        <w:spacing w:before="88"/>
        <w:ind w:left="459"/>
        <w:jc w:val="both"/>
        <w:rPr>
          <w:rFonts w:ascii="Arial" w:eastAsia="Arial"/>
        </w:rPr>
      </w:pPr>
      <w:r>
        <w:t>经营部工作总结</w:t>
      </w:r>
      <w:r>
        <w:rPr>
          <w:spacing w:val="46"/>
          <w:w w:val="150"/>
        </w:rPr>
        <w:t xml:space="preserve"> </w:t>
      </w:r>
      <w:r>
        <w:rPr>
          <w:rFonts w:ascii="Arial" w:eastAsia="Arial"/>
          <w:spacing w:val="-10"/>
        </w:rPr>
        <w:t>2</w:t>
      </w:r>
    </w:p>
    <w:p>
      <w:pPr>
        <w:pStyle w:val="BodyText"/>
        <w:ind w:left="0"/>
        <w:rPr>
          <w:rFonts w:ascii="Arial"/>
          <w:sz w:val="36"/>
        </w:rPr>
      </w:pPr>
    </w:p>
    <w:p>
      <w:pPr>
        <w:pStyle w:val="BodyText"/>
        <w:spacing w:before="4"/>
        <w:ind w:left="0"/>
        <w:rPr>
          <w:rFonts w:ascii="Arial"/>
          <w:sz w:val="39"/>
        </w:rPr>
      </w:pPr>
    </w:p>
    <w:p>
      <w:pPr>
        <w:pStyle w:val="BodyText"/>
        <w:spacing w:line="575" w:lineRule="exact"/>
        <w:ind w:left="727"/>
        <w:jc w:val="both"/>
      </w:pPr>
      <w:r>
        <w:rPr>
          <w:spacing w:val="6"/>
        </w:rPr>
        <w:t xml:space="preserve">我于 </w:t>
      </w:r>
      <w:r>
        <w:rPr>
          <w:rFonts w:ascii="Arial" w:eastAsia="Arial"/>
        </w:rPr>
        <w:t>1996</w:t>
      </w:r>
      <w:r>
        <w:rPr>
          <w:rFonts w:ascii="Arial" w:eastAsia="Arial"/>
          <w:spacing w:val="9"/>
        </w:rPr>
        <w:t xml:space="preserve"> </w:t>
      </w:r>
      <w:r>
        <w:rPr>
          <w:spacing w:val="-1"/>
        </w:rPr>
        <w:t>年参加工作，曾从事表计校验、用电检查等工作</w:t>
      </w:r>
    </w:p>
    <w:p>
      <w:pPr>
        <w:pStyle w:val="BodyText"/>
        <w:spacing w:before="4" w:line="230" w:lineRule="auto"/>
        <w:ind w:right="423"/>
        <w:jc w:val="both"/>
      </w:pPr>
      <w:r>
        <w:rPr>
          <w:spacing w:val="-2"/>
        </w:rPr>
        <w:t>，现任经营部副部长，负责线损管理、计量管理、用电检查等工</w:t>
      </w:r>
      <w:r>
        <w:rPr>
          <w:spacing w:val="-2"/>
        </w:rPr>
        <w:t>作。在几年的实践工作中，我虚心学习、刻苦锻炼，将书本知识</w:t>
      </w:r>
      <w:r>
        <w:rPr>
          <w:spacing w:val="-2"/>
        </w:rPr>
        <w:t>与实践工作相结合，专业技术水平有了明显提高，现将我个人工</w:t>
      </w:r>
      <w:r>
        <w:rPr>
          <w:spacing w:val="-2"/>
        </w:rPr>
        <w:t>作情况汇报如下：</w:t>
      </w:r>
    </w:p>
    <w:p>
      <w:pPr>
        <w:pStyle w:val="BodyText"/>
        <w:spacing w:before="74"/>
        <w:ind w:left="726"/>
      </w:pPr>
      <w:r>
        <w:rPr>
          <w:spacing w:val="-1"/>
        </w:rPr>
        <w:t>一、加强标准设备管理，确保量值传递的准确性。</w:t>
      </w:r>
    </w:p>
    <w:p>
      <w:pPr>
        <w:pStyle w:val="BodyText"/>
        <w:spacing w:before="256" w:line="211" w:lineRule="auto"/>
        <w:ind w:right="419" w:firstLine="587"/>
        <w:jc w:val="both"/>
      </w:pPr>
      <w:r>
        <w:rPr>
          <w:spacing w:val="-2"/>
        </w:rPr>
        <w:t>我们常说计量表计是电力企业经营活动中的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秤杆子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，那末</w:t>
      </w:r>
      <w:r>
        <w:rPr>
          <w:spacing w:val="-2"/>
        </w:rPr>
        <w:t>标准计量设备则是校准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秤杆子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的工具，对电力企业具有非同一</w:t>
      </w:r>
      <w:r>
        <w:rPr>
          <w:spacing w:val="2"/>
        </w:rPr>
        <w:t xml:space="preserve">般的重要性。我局共有标准设备 </w:t>
      </w:r>
      <w:r>
        <w:rPr>
          <w:rFonts w:ascii="Arial" w:eastAsia="Arial" w:hAnsi="Arial"/>
        </w:rPr>
        <w:t>19</w:t>
      </w:r>
      <w:r>
        <w:rPr>
          <w:rFonts w:ascii="Arial" w:eastAsia="Arial" w:hAnsi="Arial"/>
          <w:spacing w:val="71"/>
        </w:rPr>
        <w:t xml:space="preserve"> </w:t>
      </w:r>
      <w:r>
        <w:t>套，为保证这些设备稳定</w:t>
      </w:r>
    </w:p>
    <w:p>
      <w:pPr>
        <w:spacing w:after="0" w:line="211" w:lineRule="auto"/>
        <w:jc w:val="both"/>
        <w:sectPr>
          <w:footerReference w:type="default" r:id="rId7"/>
          <w:pgSz w:w="11920" w:h="16860"/>
          <w:pgMar w:top="1920" w:right="920" w:bottom="1460" w:left="1440" w:header="0" w:footer="1274"/>
          <w:pgNumType w:start="3"/>
          <w:cols w:space="708"/>
        </w:sectPr>
      </w:pPr>
    </w:p>
    <w:p>
      <w:pPr>
        <w:pStyle w:val="BodyText"/>
        <w:spacing w:before="3"/>
        <w:ind w:left="0"/>
        <w:rPr>
          <w:sz w:val="11"/>
        </w:rPr>
      </w:pPr>
    </w:p>
    <w:p>
      <w:pPr>
        <w:pStyle w:val="BodyText"/>
        <w:spacing w:line="538" w:lineRule="exact"/>
      </w:pPr>
      <w:r>
        <w:rPr>
          <w:spacing w:val="-1"/>
        </w:rPr>
        <w:t>健康运行，我主持建立了标准计量设备台帐，明确专人管理，定</w:t>
      </w:r>
    </w:p>
    <w:p>
      <w:pPr>
        <w:spacing w:before="53" w:line="256" w:lineRule="auto"/>
        <w:ind w:left="140" w:right="319" w:firstLine="0"/>
        <w:jc w:val="both"/>
        <w:rPr>
          <w:b/>
          <w:sz w:val="32"/>
        </w:rPr>
      </w:pPr>
      <w:r>
        <w:rPr>
          <w:b/>
          <w:spacing w:val="-2"/>
          <w:sz w:val="31"/>
        </w:rPr>
        <w:t>期送检，避免超期服役。对性能不太稳定的便携式单相表校验台，</w:t>
      </w:r>
      <w:r>
        <w:rPr>
          <w:b/>
          <w:spacing w:val="-2"/>
          <w:sz w:val="32"/>
        </w:rPr>
        <w:t>我们每年由生产厂家维护一次，不定期与其它标准做比对，出现</w:t>
      </w:r>
      <w:r>
        <w:rPr>
          <w:b/>
          <w:sz w:val="31"/>
        </w:rPr>
        <w:t>问题及时解决，以免造成严重后果。</w:t>
      </w:r>
      <w:r>
        <w:rPr>
          <w:rFonts w:ascii="Arial" w:eastAsia="Arial"/>
          <w:b/>
          <w:sz w:val="31"/>
        </w:rPr>
        <w:t xml:space="preserve">20xx </w:t>
      </w:r>
      <w:r>
        <w:rPr>
          <w:b/>
          <w:sz w:val="31"/>
        </w:rPr>
        <w:t xml:space="preserve">年我们共送检标准设备 </w:t>
      </w:r>
      <w:r>
        <w:rPr>
          <w:rFonts w:ascii="Arial" w:eastAsia="Arial"/>
          <w:b/>
          <w:sz w:val="32"/>
        </w:rPr>
        <w:t>12</w:t>
      </w:r>
      <w:r>
        <w:rPr>
          <w:rFonts w:ascii="Arial" w:eastAsia="Arial"/>
          <w:b/>
          <w:spacing w:val="-5"/>
          <w:sz w:val="32"/>
        </w:rPr>
        <w:t xml:space="preserve"> </w:t>
      </w:r>
      <w:r>
        <w:rPr>
          <w:b/>
          <w:sz w:val="32"/>
        </w:rPr>
        <w:t xml:space="preserve">套，由于工作到位、措施得力，送检合格率达 </w:t>
      </w:r>
      <w:r>
        <w:rPr>
          <w:rFonts w:ascii="Arial" w:eastAsia="Arial"/>
          <w:b/>
          <w:sz w:val="32"/>
        </w:rPr>
        <w:t>100</w:t>
      </w:r>
      <w:r>
        <w:rPr>
          <w:b/>
          <w:sz w:val="32"/>
        </w:rPr>
        <w:t>，深受电研</w:t>
      </w:r>
      <w:r>
        <w:rPr>
          <w:b/>
          <w:spacing w:val="-2"/>
          <w:sz w:val="32"/>
        </w:rPr>
        <w:t>所领导的好评。</w:t>
      </w:r>
    </w:p>
    <w:p>
      <w:pPr>
        <w:pStyle w:val="BodyText"/>
        <w:spacing w:line="574" w:lineRule="exact"/>
        <w:ind w:left="584"/>
      </w:pPr>
      <w:r>
        <w:rPr>
          <w:spacing w:val="-1"/>
        </w:rPr>
        <w:t>二、搞好表计管理，维护供用电双方的合法权益。</w:t>
      </w:r>
    </w:p>
    <w:p>
      <w:pPr>
        <w:spacing w:before="266" w:line="249" w:lineRule="auto"/>
        <w:ind w:left="140" w:right="359" w:firstLine="579"/>
        <w:jc w:val="both"/>
        <w:rPr>
          <w:b/>
          <w:sz w:val="31"/>
        </w:rPr>
      </w:pPr>
      <w:r>
        <w:rPr>
          <w:b/>
          <w:spacing w:val="-2"/>
          <w:sz w:val="31"/>
        </w:rPr>
        <w:t>通过营业性普查，我们建立了表计台帐，将计量表计纳入规范</w:t>
      </w:r>
      <w:r>
        <w:rPr>
          <w:b/>
          <w:spacing w:val="-2"/>
          <w:sz w:val="31"/>
        </w:rPr>
        <w:t>化管理。我们确定了电表校验工作流程，由专人对台帐实行动态管</w:t>
      </w:r>
      <w:r>
        <w:rPr>
          <w:b/>
          <w:spacing w:val="-2"/>
          <w:sz w:val="31"/>
        </w:rPr>
        <w:t>理，以保证台帐与实际相一致。表计在校验前先核对台帐，登记工</w:t>
      </w:r>
      <w:r>
        <w:rPr>
          <w:b/>
          <w:spacing w:val="-2"/>
          <w:sz w:val="31"/>
        </w:rPr>
        <w:t>作记录，校验中由微机自动记录误差资料，校验后由专人更改表计</w:t>
      </w:r>
      <w:r>
        <w:rPr>
          <w:b/>
          <w:spacing w:val="-2"/>
          <w:sz w:val="31"/>
        </w:rPr>
        <w:t>台帐。若需换表则出据《计量装置更换记录》，并根据实际情况出</w:t>
      </w:r>
      <w:r>
        <w:rPr>
          <w:b/>
          <w:spacing w:val="-2"/>
          <w:sz w:val="31"/>
        </w:rPr>
        <w:t>据《计量装置退补电量报告书》。这样做的后果，有效的遏制了个</w:t>
      </w:r>
      <w:r>
        <w:rPr>
          <w:b/>
          <w:spacing w:val="-2"/>
          <w:sz w:val="31"/>
        </w:rPr>
        <w:t>别人通过电表做文章、为个人谋私利的不良行为。为保证电表校验</w:t>
      </w:r>
      <w:r>
        <w:rPr>
          <w:b/>
          <w:spacing w:val="-2"/>
          <w:sz w:val="31"/>
        </w:rPr>
        <w:t>质量，我们实行电表校验终身负责制，电表只要被确定为人为调整</w:t>
      </w:r>
      <w:r>
        <w:rPr>
          <w:b/>
          <w:spacing w:val="-2"/>
          <w:sz w:val="31"/>
        </w:rPr>
        <w:t xml:space="preserve">不合格误差，不论时间多久，都要追究校验人的责任，决不姑息。 </w:t>
      </w:r>
      <w:r>
        <w:rPr>
          <w:rFonts w:ascii="Arial" w:eastAsia="Arial"/>
          <w:b/>
          <w:sz w:val="31"/>
        </w:rPr>
        <w:t>20xx</w:t>
      </w:r>
      <w:r>
        <w:rPr>
          <w:rFonts w:ascii="Arial" w:eastAsia="Arial"/>
          <w:b/>
          <w:spacing w:val="70"/>
          <w:sz w:val="31"/>
        </w:rPr>
        <w:t xml:space="preserve"> </w:t>
      </w:r>
      <w:r>
        <w:rPr>
          <w:b/>
          <w:spacing w:val="4"/>
          <w:sz w:val="31"/>
        </w:rPr>
        <w:t xml:space="preserve">年，我们共校验电表 </w:t>
      </w:r>
      <w:r>
        <w:rPr>
          <w:rFonts w:ascii="Arial" w:eastAsia="Arial"/>
          <w:b/>
          <w:sz w:val="31"/>
        </w:rPr>
        <w:t>4741</w:t>
      </w:r>
      <w:r>
        <w:rPr>
          <w:rFonts w:ascii="Arial" w:eastAsia="Arial"/>
          <w:b/>
          <w:spacing w:val="69"/>
          <w:sz w:val="31"/>
        </w:rPr>
        <w:t xml:space="preserve"> </w:t>
      </w:r>
      <w:r>
        <w:rPr>
          <w:b/>
          <w:sz w:val="31"/>
        </w:rPr>
        <w:t>块，电流互感器</w:t>
      </w:r>
    </w:p>
    <w:p>
      <w:pPr>
        <w:pStyle w:val="BodyText"/>
        <w:spacing w:before="198" w:line="528" w:lineRule="exact"/>
        <w:jc w:val="both"/>
      </w:pPr>
      <w:r>
        <w:rPr>
          <w:rFonts w:ascii="Arial" w:eastAsia="Arial"/>
        </w:rPr>
        <w:t>4814</w:t>
      </w:r>
      <w:r>
        <w:rPr>
          <w:rFonts w:ascii="Arial" w:eastAsia="Arial"/>
          <w:spacing w:val="7"/>
        </w:rPr>
        <w:t xml:space="preserve"> </w:t>
      </w:r>
      <w:r>
        <w:rPr>
          <w:spacing w:val="2"/>
        </w:rPr>
        <w:t xml:space="preserve">块，超出计划任务 </w:t>
      </w:r>
      <w:r>
        <w:rPr>
          <w:rFonts w:ascii="Arial" w:eastAsia="Arial"/>
        </w:rPr>
        <w:t>56.7</w:t>
      </w:r>
      <w:r>
        <w:rPr>
          <w:spacing w:val="-1"/>
        </w:rPr>
        <w:t>，为全局降损节能提供了技术支持</w:t>
      </w:r>
    </w:p>
    <w:p>
      <w:pPr>
        <w:pStyle w:val="BodyText"/>
        <w:spacing w:line="528" w:lineRule="exact"/>
        <w:jc w:val="both"/>
      </w:pPr>
      <w:r>
        <w:t>。</w:t>
      </w:r>
      <w:r>
        <w:rPr>
          <w:spacing w:val="523"/>
          <w:w w:val="150"/>
        </w:rPr>
        <w:t xml:space="preserve"> </w:t>
      </w:r>
      <w:r>
        <w:rPr>
          <w:spacing w:val="-1"/>
        </w:rPr>
        <w:t>三、狠抓母线平衡管理，消除线损管理的盲区。</w:t>
      </w:r>
    </w:p>
    <w:p>
      <w:pPr>
        <w:pStyle w:val="BodyText"/>
        <w:spacing w:before="55"/>
        <w:ind w:left="726"/>
      </w:pPr>
      <w:r>
        <w:rPr>
          <w:spacing w:val="-1"/>
        </w:rPr>
        <w:t>一般说，线损由高压线损和低压线损构成，这两级线损均有</w:t>
      </w:r>
    </w:p>
    <w:p>
      <w:pPr>
        <w:spacing w:after="0"/>
        <w:sectPr>
          <w:footerReference w:type="default" r:id="rId8"/>
          <w:pgSz w:w="11920" w:h="16860"/>
          <w:pgMar w:top="1920" w:right="920" w:bottom="1460" w:left="1440" w:header="0" w:footer="1274"/>
          <w:pgNumType w:start="4"/>
          <w:cols w:space="708"/>
        </w:sectPr>
      </w:pPr>
    </w:p>
    <w:p>
      <w:pPr>
        <w:pStyle w:val="BodyText"/>
        <w:spacing w:before="10"/>
        <w:ind w:left="0"/>
        <w:rPr>
          <w:sz w:val="20"/>
        </w:rPr>
      </w:pPr>
    </w:p>
    <w:p>
      <w:pPr>
        <w:spacing w:before="0" w:line="218" w:lineRule="auto"/>
        <w:ind w:left="140" w:right="399" w:firstLine="0"/>
        <w:jc w:val="both"/>
        <w:rPr>
          <w:b/>
          <w:sz w:val="31"/>
        </w:rPr>
      </w:pPr>
      <w:r>
        <w:rPr>
          <w:b/>
          <w:spacing w:val="9"/>
          <w:sz w:val="31"/>
        </w:rPr>
        <w:t>严格的考核制度，受到普遍的重视。介于高低压线损之间的母线</w:t>
      </w:r>
      <w:r>
        <w:rPr>
          <w:b/>
          <w:spacing w:val="9"/>
          <w:sz w:val="31"/>
        </w:rPr>
        <w:t>平衡则很容易被忽略。而实际上，母线平衡是不允许被忽略的，</w:t>
      </w:r>
      <w:r>
        <w:rPr>
          <w:b/>
          <w:spacing w:val="25"/>
          <w:sz w:val="31"/>
        </w:rPr>
        <w:t xml:space="preserve">如我局 </w:t>
      </w:r>
      <w:r>
        <w:rPr>
          <w:rFonts w:ascii="Arial" w:eastAsia="Arial"/>
          <w:b/>
          <w:sz w:val="31"/>
        </w:rPr>
        <w:t>20xx</w:t>
      </w:r>
      <w:r>
        <w:rPr>
          <w:rFonts w:ascii="Arial" w:eastAsia="Arial"/>
          <w:b/>
          <w:spacing w:val="78"/>
          <w:sz w:val="31"/>
        </w:rPr>
        <w:t xml:space="preserve"> </w:t>
      </w:r>
      <w:r>
        <w:rPr>
          <w:b/>
          <w:spacing w:val="17"/>
          <w:sz w:val="31"/>
        </w:rPr>
        <w:t xml:space="preserve">年全年完成供电量 </w:t>
      </w:r>
      <w:r>
        <w:rPr>
          <w:rFonts w:ascii="Arial" w:eastAsia="Arial"/>
          <w:b/>
          <w:sz w:val="31"/>
        </w:rPr>
        <w:t>2.997</w:t>
      </w:r>
      <w:r>
        <w:rPr>
          <w:rFonts w:ascii="Arial" w:eastAsia="Arial"/>
          <w:b/>
          <w:spacing w:val="40"/>
          <w:sz w:val="31"/>
        </w:rPr>
        <w:t xml:space="preserve"> </w:t>
      </w:r>
      <w:r>
        <w:rPr>
          <w:b/>
          <w:spacing w:val="40"/>
          <w:sz w:val="31"/>
        </w:rPr>
        <w:t xml:space="preserve">亿 </w:t>
      </w:r>
      <w:r>
        <w:rPr>
          <w:rFonts w:ascii="Arial" w:eastAsia="Arial"/>
          <w:b/>
          <w:sz w:val="31"/>
        </w:rPr>
        <w:t>kwh</w:t>
      </w:r>
      <w:r>
        <w:rPr>
          <w:b/>
          <w:spacing w:val="7"/>
          <w:sz w:val="31"/>
        </w:rPr>
        <w:t>，若全局母线平</w:t>
      </w:r>
      <w:r>
        <w:rPr>
          <w:b/>
          <w:spacing w:val="-6"/>
          <w:sz w:val="31"/>
        </w:rPr>
        <w:t>衡率</w:t>
      </w:r>
    </w:p>
    <w:p>
      <w:pPr>
        <w:pStyle w:val="BodyText"/>
        <w:spacing w:before="5"/>
        <w:ind w:left="0"/>
        <w:rPr>
          <w:sz w:val="17"/>
        </w:rPr>
      </w:pPr>
    </w:p>
    <w:p>
      <w:pPr>
        <w:spacing w:before="0" w:line="247" w:lineRule="auto"/>
        <w:ind w:left="140" w:right="419" w:firstLine="6"/>
        <w:jc w:val="both"/>
        <w:rPr>
          <w:b/>
          <w:sz w:val="31"/>
        </w:rPr>
      </w:pPr>
      <w:r>
        <w:rPr>
          <w:rFonts w:ascii="仿宋" w:eastAsia="仿宋"/>
          <w:spacing w:val="-20"/>
          <w:sz w:val="31"/>
        </w:rPr>
        <w:t xml:space="preserve">由 </w:t>
      </w:r>
      <w:r>
        <w:rPr>
          <w:rFonts w:ascii="Arial" w:eastAsia="Arial"/>
          <w:b/>
          <w:sz w:val="31"/>
        </w:rPr>
        <w:t>0.5</w:t>
      </w:r>
      <w:r>
        <w:rPr>
          <w:rFonts w:ascii="Arial" w:eastAsia="Arial"/>
          <w:b/>
          <w:spacing w:val="-1"/>
          <w:sz w:val="31"/>
        </w:rPr>
        <w:t xml:space="preserve"> </w:t>
      </w:r>
      <w:r>
        <w:rPr>
          <w:b/>
          <w:spacing w:val="2"/>
          <w:sz w:val="31"/>
        </w:rPr>
        <w:t xml:space="preserve">上升到 </w:t>
      </w:r>
      <w:r>
        <w:rPr>
          <w:rFonts w:ascii="Arial" w:eastAsia="Arial"/>
          <w:b/>
          <w:sz w:val="31"/>
        </w:rPr>
        <w:t>1</w:t>
      </w:r>
      <w:r>
        <w:rPr>
          <w:b/>
          <w:sz w:val="31"/>
        </w:rPr>
        <w:t xml:space="preserve">，全局全年择要多损失电量 </w:t>
      </w:r>
      <w:r>
        <w:rPr>
          <w:rFonts w:ascii="Arial" w:eastAsia="Arial"/>
          <w:b/>
          <w:sz w:val="31"/>
        </w:rPr>
        <w:t xml:space="preserve">149 </w:t>
      </w:r>
      <w:r>
        <w:rPr>
          <w:b/>
          <w:sz w:val="31"/>
        </w:rPr>
        <w:t xml:space="preserve">万 </w:t>
      </w:r>
      <w:r>
        <w:rPr>
          <w:rFonts w:ascii="Arial" w:eastAsia="Arial"/>
          <w:b/>
          <w:sz w:val="31"/>
        </w:rPr>
        <w:t>kwh</w:t>
      </w:r>
      <w:r>
        <w:rPr>
          <w:b/>
          <w:spacing w:val="2"/>
          <w:sz w:val="31"/>
        </w:rPr>
        <w:t>。母线平</w:t>
      </w:r>
      <w:r>
        <w:rPr>
          <w:b/>
          <w:spacing w:val="9"/>
          <w:sz w:val="31"/>
        </w:rPr>
        <w:t>衡率的高低，主要取决于计量装置的准确性。为保证站内计量装</w:t>
      </w:r>
      <w:r>
        <w:rPr>
          <w:b/>
          <w:sz w:val="31"/>
        </w:rPr>
        <w:t>置的准确性，</w:t>
      </w:r>
      <w:r>
        <w:rPr>
          <w:rFonts w:ascii="Arial" w:eastAsia="Arial"/>
          <w:b/>
          <w:sz w:val="31"/>
        </w:rPr>
        <w:t>20xx</w:t>
      </w:r>
      <w:r>
        <w:rPr>
          <w:rFonts w:ascii="Arial" w:eastAsia="Arial"/>
          <w:b/>
          <w:spacing w:val="40"/>
          <w:sz w:val="31"/>
        </w:rPr>
        <w:t xml:space="preserve"> </w:t>
      </w:r>
      <w:r>
        <w:rPr>
          <w:b/>
          <w:spacing w:val="40"/>
          <w:sz w:val="31"/>
        </w:rPr>
        <w:t xml:space="preserve">年 </w:t>
      </w:r>
      <w:r>
        <w:rPr>
          <w:rFonts w:ascii="Arial" w:eastAsia="Arial"/>
          <w:b/>
          <w:sz w:val="31"/>
        </w:rPr>
        <w:t>7</w:t>
      </w:r>
      <w:r>
        <w:rPr>
          <w:rFonts w:ascii="Arial" w:eastAsia="Arial"/>
          <w:b/>
          <w:spacing w:val="40"/>
          <w:sz w:val="31"/>
        </w:rPr>
        <w:t xml:space="preserve"> </w:t>
      </w:r>
      <w:r>
        <w:rPr>
          <w:b/>
          <w:sz w:val="31"/>
        </w:rPr>
        <w:t>月份，我们将站内计量电表全部更换为</w:t>
      </w:r>
      <w:r>
        <w:rPr>
          <w:b/>
          <w:spacing w:val="9"/>
          <w:sz w:val="31"/>
        </w:rPr>
        <w:t>多功能电子表，并按照计量规程的规定每季度现场校验一次，确</w:t>
      </w:r>
      <w:r>
        <w:rPr>
          <w:b/>
          <w:spacing w:val="9"/>
          <w:sz w:val="31"/>
        </w:rPr>
        <w:t>保表计稳定运行。通过此项工作，母线平衡率大大降低，米北、</w:t>
      </w:r>
      <w:r>
        <w:rPr>
          <w:b/>
          <w:sz w:val="31"/>
        </w:rPr>
        <w:t>板东两站平衡率由原来的</w:t>
      </w:r>
      <w:r>
        <w:rPr>
          <w:b/>
          <w:spacing w:val="54"/>
          <w:w w:val="150"/>
          <w:sz w:val="31"/>
        </w:rPr>
        <w:t xml:space="preserve"> </w:t>
      </w:r>
      <w:r>
        <w:rPr>
          <w:rFonts w:ascii="Arial" w:eastAsia="Arial"/>
          <w:b/>
          <w:sz w:val="31"/>
        </w:rPr>
        <w:t>1.5</w:t>
      </w:r>
      <w:r>
        <w:rPr>
          <w:rFonts w:ascii="Arial" w:eastAsia="Arial"/>
          <w:b/>
          <w:spacing w:val="38"/>
          <w:w w:val="150"/>
          <w:sz w:val="31"/>
        </w:rPr>
        <w:t xml:space="preserve"> </w:t>
      </w:r>
      <w:r>
        <w:rPr>
          <w:b/>
          <w:sz w:val="31"/>
        </w:rPr>
        <w:t>以上降到</w:t>
      </w:r>
      <w:r>
        <w:rPr>
          <w:b/>
          <w:spacing w:val="54"/>
          <w:w w:val="150"/>
          <w:sz w:val="31"/>
        </w:rPr>
        <w:t xml:space="preserve"> </w:t>
      </w:r>
      <w:r>
        <w:rPr>
          <w:rFonts w:ascii="Arial" w:eastAsia="Arial"/>
          <w:b/>
          <w:sz w:val="31"/>
        </w:rPr>
        <w:t>0.5</w:t>
      </w:r>
      <w:r>
        <w:rPr>
          <w:rFonts w:ascii="Arial" w:eastAsia="Arial"/>
          <w:b/>
          <w:spacing w:val="39"/>
          <w:w w:val="150"/>
          <w:sz w:val="31"/>
        </w:rPr>
        <w:t xml:space="preserve"> </w:t>
      </w:r>
      <w:r>
        <w:rPr>
          <w:b/>
          <w:spacing w:val="-2"/>
          <w:sz w:val="31"/>
        </w:rPr>
        <w:t>以内，效果尤为明显</w:t>
      </w:r>
    </w:p>
    <w:p>
      <w:pPr>
        <w:spacing w:before="17" w:line="247" w:lineRule="auto"/>
        <w:ind w:left="140" w:right="419" w:firstLine="0"/>
        <w:jc w:val="both"/>
        <w:rPr>
          <w:b/>
          <w:sz w:val="31"/>
        </w:rPr>
      </w:pPr>
      <w:r>
        <w:rPr>
          <w:b/>
          <w:spacing w:val="9"/>
          <w:sz w:val="31"/>
        </w:rPr>
        <w:t>。为及时准确了解站内平衡情况，我们设专人每天都关注各站的</w:t>
      </w:r>
      <w:r>
        <w:rPr>
          <w:b/>
          <w:spacing w:val="8"/>
          <w:sz w:val="31"/>
        </w:rPr>
        <w:t>平衡情况并每周核算一次，只要发现某个站连续两天平衡率超过</w:t>
      </w:r>
      <w:r>
        <w:rPr>
          <w:b/>
          <w:sz w:val="31"/>
        </w:rPr>
        <w:t xml:space="preserve"> </w:t>
      </w:r>
      <w:r>
        <w:rPr>
          <w:rFonts w:ascii="Arial" w:eastAsia="Arial"/>
          <w:b/>
          <w:spacing w:val="-2"/>
          <w:sz w:val="31"/>
        </w:rPr>
        <w:t>0.5</w:t>
      </w:r>
      <w:r>
        <w:rPr>
          <w:b/>
          <w:spacing w:val="-2"/>
          <w:sz w:val="31"/>
        </w:rPr>
        <w:t>，便立即赶赴现场查找原因。对各站上报的计量故障，我们保</w:t>
      </w:r>
      <w:r>
        <w:rPr>
          <w:b/>
          <w:spacing w:val="-6"/>
          <w:sz w:val="31"/>
        </w:rPr>
        <w:t>证在</w:t>
      </w:r>
    </w:p>
    <w:p>
      <w:pPr>
        <w:pStyle w:val="BodyText"/>
        <w:spacing w:before="3"/>
        <w:ind w:left="0"/>
        <w:rPr>
          <w:sz w:val="16"/>
        </w:rPr>
      </w:pPr>
    </w:p>
    <w:p>
      <w:pPr>
        <w:pStyle w:val="BodyText"/>
        <w:spacing w:line="230" w:lineRule="auto"/>
        <w:ind w:right="379" w:firstLine="6"/>
        <w:jc w:val="both"/>
      </w:pPr>
      <w:r>
        <w:rPr>
          <w:rFonts w:ascii="Arial" w:eastAsia="Arial"/>
        </w:rPr>
        <w:t>12</w:t>
      </w:r>
      <w:r>
        <w:rPr>
          <w:rFonts w:ascii="Arial" w:eastAsia="Arial"/>
          <w:spacing w:val="-23"/>
        </w:rPr>
        <w:t xml:space="preserve"> </w:t>
      </w:r>
      <w:r>
        <w:rPr>
          <w:spacing w:val="13"/>
        </w:rPr>
        <w:t>小时内人员到位，以最快的</w:t>
      </w:r>
      <w:r>
        <w:rPr>
          <w:rFonts w:ascii="Arial" w:eastAsia="Arial"/>
        </w:rPr>
        <w:t>'</w:t>
      </w:r>
      <w:r>
        <w:rPr>
          <w:spacing w:val="13"/>
        </w:rPr>
        <w:t>速度解决问题。</w:t>
      </w:r>
      <w:r>
        <w:rPr>
          <w:rFonts w:ascii="Arial" w:eastAsia="Arial"/>
        </w:rPr>
        <w:t>20xx</w:t>
      </w:r>
      <w:r>
        <w:rPr>
          <w:rFonts w:ascii="Arial" w:eastAsia="Arial"/>
          <w:spacing w:val="13"/>
        </w:rPr>
        <w:t xml:space="preserve"> </w:t>
      </w:r>
      <w:r>
        <w:rPr>
          <w:spacing w:val="9"/>
        </w:rPr>
        <w:t>年，我们</w:t>
      </w:r>
      <w:r>
        <w:rPr>
          <w:spacing w:val="7"/>
        </w:rPr>
        <w:t>共换表</w:t>
      </w:r>
      <w:r>
        <w:rPr>
          <w:spacing w:val="61"/>
          <w:w w:val="150"/>
        </w:rPr>
        <w:t xml:space="preserve"> </w:t>
      </w:r>
      <w:r>
        <w:rPr>
          <w:rFonts w:ascii="Arial" w:eastAsia="Arial"/>
        </w:rPr>
        <w:t>46</w:t>
      </w:r>
      <w:r>
        <w:rPr>
          <w:rFonts w:ascii="Arial" w:eastAsia="Arial"/>
          <w:spacing w:val="36"/>
          <w:w w:val="150"/>
        </w:rPr>
        <w:t xml:space="preserve"> </w:t>
      </w:r>
      <w:r>
        <w:rPr>
          <w:spacing w:val="9"/>
        </w:rPr>
        <w:t>块，现场校验</w:t>
      </w:r>
      <w:r>
        <w:rPr>
          <w:spacing w:val="62"/>
          <w:w w:val="150"/>
        </w:rPr>
        <w:t xml:space="preserve"> </w:t>
      </w:r>
      <w:r>
        <w:rPr>
          <w:rFonts w:ascii="Arial" w:eastAsia="Arial"/>
        </w:rPr>
        <w:t>146</w:t>
      </w:r>
      <w:r>
        <w:rPr>
          <w:rFonts w:ascii="Arial" w:eastAsia="Arial"/>
          <w:spacing w:val="36"/>
          <w:w w:val="150"/>
        </w:rPr>
        <w:t xml:space="preserve"> </w:t>
      </w:r>
      <w:r>
        <w:rPr>
          <w:spacing w:val="9"/>
        </w:rPr>
        <w:t>块次，处理站内计量故障</w:t>
      </w:r>
      <w:r>
        <w:rPr>
          <w:spacing w:val="61"/>
          <w:w w:val="150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36"/>
          <w:w w:val="150"/>
        </w:rPr>
        <w:t xml:space="preserve"> </w:t>
      </w:r>
      <w:r>
        <w:rPr>
          <w:spacing w:val="-10"/>
        </w:rPr>
        <w:t>起</w:t>
      </w:r>
    </w:p>
    <w:p>
      <w:pPr>
        <w:pStyle w:val="BodyText"/>
        <w:spacing w:line="230" w:lineRule="auto"/>
        <w:ind w:right="379"/>
        <w:jc w:val="both"/>
      </w:pPr>
      <w:r>
        <w:rPr>
          <w:spacing w:val="8"/>
        </w:rPr>
        <w:t xml:space="preserve">，确保全局全年母线平衡率在 </w:t>
      </w:r>
      <w:r>
        <w:rPr>
          <w:rFonts w:ascii="Arial" w:eastAsia="Arial" w:hAnsi="Arial"/>
        </w:rPr>
        <w:t xml:space="preserve">0.5 </w:t>
      </w:r>
      <w:r>
        <w:rPr>
          <w:spacing w:val="9"/>
        </w:rPr>
        <w:t>以内。为完成供电量指针，</w:t>
      </w:r>
      <w:r>
        <w:rPr>
          <w:spacing w:val="-2"/>
        </w:rPr>
        <w:t>确保经济效益，更换电子表的工作我们凌晨即出发，尽量在用电</w:t>
      </w:r>
      <w:r>
        <w:rPr>
          <w:spacing w:val="-2"/>
        </w:rPr>
        <w:t>低谷期工作，首开我局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零点工程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先河。</w:t>
      </w:r>
    </w:p>
    <w:p>
      <w:pPr>
        <w:pStyle w:val="BodyText"/>
        <w:spacing w:before="72"/>
        <w:ind w:left="584"/>
      </w:pPr>
      <w:r>
        <w:rPr>
          <w:spacing w:val="-1"/>
        </w:rPr>
        <w:t>四、重视现场管理，全力配合降损工作。</w:t>
      </w:r>
    </w:p>
    <w:p>
      <w:pPr>
        <w:pStyle w:val="BodyText"/>
        <w:spacing w:before="237" w:line="194" w:lineRule="auto"/>
        <w:ind w:right="419" w:firstLine="444"/>
      </w:pPr>
      <w:r>
        <w:rPr>
          <w:spacing w:val="-2"/>
        </w:rPr>
        <w:t>现场管理包括定位、验收及多种形式的现场调查等方面的工</w:t>
      </w:r>
      <w:r>
        <w:rPr>
          <w:spacing w:val="-1"/>
        </w:rPr>
        <w:t>作。每一次定位或验收，我都要求班组成员认真负责，不能局限</w:t>
      </w:r>
    </w:p>
    <w:p>
      <w:pPr>
        <w:spacing w:after="0" w:line="194" w:lineRule="auto"/>
        <w:sectPr>
          <w:footerReference w:type="default" r:id="rId9"/>
          <w:pgSz w:w="11920" w:h="16860"/>
          <w:pgMar w:top="1920" w:right="920" w:bottom="280" w:left="1440" w:header="0" w:footer="0"/>
          <w:pgNumType w:start="5"/>
          <w:cols w:space="708"/>
        </w:sectPr>
      </w:pPr>
    </w:p>
    <w:p>
      <w:pPr>
        <w:tabs>
          <w:tab w:val="left" w:pos="444"/>
          <w:tab w:val="left" w:pos="794"/>
          <w:tab w:val="left" w:pos="1508"/>
          <w:tab w:val="left" w:pos="1975"/>
        </w:tabs>
        <w:spacing w:before="0" w:line="385" w:lineRule="exact"/>
        <w:ind w:left="0" w:right="219" w:firstLine="0"/>
        <w:jc w:val="center"/>
        <w:rPr>
          <w:b/>
          <w:sz w:val="21"/>
        </w:rPr>
      </w:pPr>
      <w:r>
        <w:rPr>
          <w:b/>
          <w:color w:val="212020"/>
          <w:spacing w:val="-10"/>
          <w:sz w:val="21"/>
        </w:rPr>
        <w:t>第</w:t>
      </w:r>
      <w:r>
        <w:rPr>
          <w:b/>
          <w:color w:val="212020"/>
          <w:sz w:val="21"/>
        </w:rPr>
        <w:tab/>
      </w:r>
      <w:r>
        <w:rPr>
          <w:rFonts w:ascii="Arial" w:eastAsia="Arial"/>
          <w:b/>
          <w:color w:val="212020"/>
          <w:spacing w:val="-10"/>
          <w:sz w:val="21"/>
        </w:rPr>
        <w:t>5</w:t>
      </w:r>
      <w:r>
        <w:rPr>
          <w:rFonts w:ascii="Arial" w:eastAsia="Arial"/>
          <w:b/>
          <w:color w:val="212020"/>
          <w:sz w:val="21"/>
        </w:rPr>
        <w:tab/>
      </w:r>
      <w:r>
        <w:rPr>
          <w:b/>
          <w:color w:val="212020"/>
          <w:sz w:val="21"/>
        </w:rPr>
        <w:t>页</w:t>
      </w:r>
      <w:r>
        <w:rPr>
          <w:b/>
          <w:color w:val="212020"/>
          <w:spacing w:val="4"/>
          <w:sz w:val="21"/>
        </w:rPr>
        <w:t xml:space="preserve"> </w:t>
      </w:r>
      <w:r>
        <w:rPr>
          <w:b/>
          <w:color w:val="212020"/>
          <w:spacing w:val="-10"/>
          <w:sz w:val="21"/>
        </w:rPr>
        <w:t>共</w:t>
      </w:r>
      <w:r>
        <w:rPr>
          <w:b/>
          <w:color w:val="212020"/>
          <w:sz w:val="21"/>
        </w:rPr>
        <w:tab/>
      </w:r>
      <w:r>
        <w:rPr>
          <w:rFonts w:ascii="Arial" w:eastAsia="Arial"/>
          <w:b/>
          <w:color w:val="212020"/>
          <w:spacing w:val="-5"/>
          <w:sz w:val="21"/>
        </w:rPr>
        <w:t>50</w:t>
      </w:r>
      <w:r>
        <w:rPr>
          <w:rFonts w:ascii="Arial" w:eastAsia="Arial"/>
          <w:b/>
          <w:color w:val="212020"/>
          <w:sz w:val="21"/>
        </w:rPr>
        <w:tab/>
      </w:r>
      <w:r>
        <w:rPr>
          <w:b/>
          <w:color w:val="212020"/>
          <w:spacing w:val="-10"/>
          <w:sz w:val="21"/>
        </w:rPr>
        <w:t>页</w:t>
      </w:r>
    </w:p>
    <w:p>
      <w:pPr>
        <w:spacing w:after="0" w:line="385" w:lineRule="exact"/>
        <w:jc w:val="center"/>
        <w:rPr>
          <w:sz w:val="21"/>
        </w:rPr>
        <w:sectPr>
          <w:footerReference w:type="default" r:id="rId10"/>
          <w:pgSz w:w="11920" w:h="16860"/>
          <w:pgMar w:top="1660" w:right="920" w:bottom="280" w:left="1440" w:header="0" w:footer="0"/>
          <w:pgNumType w:start="6"/>
          <w:cols w:space="708"/>
        </w:sectPr>
      </w:pPr>
    </w:p>
    <w:p>
      <w:pPr>
        <w:pStyle w:val="BodyText"/>
        <w:spacing w:before="13"/>
        <w:ind w:left="0"/>
        <w:rPr>
          <w:sz w:val="10"/>
        </w:rPr>
      </w:pPr>
    </w:p>
    <w:p>
      <w:pPr>
        <w:spacing w:before="0" w:line="539" w:lineRule="exact"/>
        <w:ind w:left="140" w:right="0" w:firstLine="0"/>
        <w:jc w:val="both"/>
        <w:rPr>
          <w:b/>
          <w:sz w:val="31"/>
        </w:rPr>
      </w:pPr>
      <w:r>
        <w:rPr>
          <w:b/>
          <w:sz w:val="31"/>
        </w:rPr>
        <w:t>于做记录，而要真正参与进去，该把关的严格把关。</w:t>
      </w:r>
      <w:r>
        <w:rPr>
          <w:rFonts w:ascii="Arial" w:eastAsia="Arial"/>
          <w:b/>
          <w:sz w:val="31"/>
        </w:rPr>
        <w:t>200</w:t>
      </w:r>
      <w:r>
        <w:rPr>
          <w:rFonts w:ascii="Arial" w:eastAsia="Arial"/>
          <w:b/>
          <w:spacing w:val="75"/>
          <w:sz w:val="31"/>
        </w:rPr>
        <w:t xml:space="preserve"> </w:t>
      </w:r>
      <w:r>
        <w:rPr>
          <w:b/>
          <w:sz w:val="31"/>
        </w:rPr>
        <w:t>年</w:t>
      </w:r>
      <w:r>
        <w:rPr>
          <w:b/>
          <w:spacing w:val="48"/>
          <w:w w:val="150"/>
          <w:sz w:val="31"/>
        </w:rPr>
        <w:t xml:space="preserve"> </w:t>
      </w:r>
      <w:r>
        <w:rPr>
          <w:rFonts w:ascii="Arial" w:eastAsia="Arial"/>
          <w:b/>
          <w:sz w:val="31"/>
        </w:rPr>
        <w:t>9</w:t>
      </w:r>
      <w:r>
        <w:rPr>
          <w:rFonts w:ascii="Arial" w:eastAsia="Arial"/>
          <w:b/>
          <w:spacing w:val="77"/>
          <w:sz w:val="31"/>
        </w:rPr>
        <w:t xml:space="preserve"> </w:t>
      </w:r>
      <w:r>
        <w:rPr>
          <w:b/>
          <w:spacing w:val="-10"/>
          <w:sz w:val="31"/>
        </w:rPr>
        <w:t>月</w:t>
      </w:r>
    </w:p>
    <w:p>
      <w:pPr>
        <w:spacing w:before="56" w:line="254" w:lineRule="auto"/>
        <w:ind w:left="140" w:right="423" w:firstLine="0"/>
        <w:jc w:val="both"/>
        <w:rPr>
          <w:b/>
          <w:sz w:val="32"/>
        </w:rPr>
      </w:pPr>
      <w:r>
        <w:rPr>
          <w:b/>
          <w:sz w:val="31"/>
        </w:rPr>
        <w:t xml:space="preserve">份，在对四宝革塑有限公司 </w:t>
      </w:r>
      <w:r>
        <w:rPr>
          <w:rFonts w:ascii="Arial" w:eastAsia="Arial"/>
          <w:b/>
          <w:sz w:val="31"/>
        </w:rPr>
        <w:t xml:space="preserve">1000kva </w:t>
      </w:r>
      <w:r>
        <w:rPr>
          <w:b/>
          <w:sz w:val="31"/>
        </w:rPr>
        <w:t>增容工程进行验收时，我们</w:t>
      </w:r>
      <w:r>
        <w:rPr>
          <w:b/>
          <w:spacing w:val="-2"/>
          <w:sz w:val="32"/>
        </w:rPr>
        <w:t>仔细检查接线，发现了厂家的计量接线错误，防止了一起严重计</w:t>
      </w:r>
      <w:r>
        <w:rPr>
          <w:b/>
          <w:spacing w:val="-2"/>
          <w:sz w:val="32"/>
        </w:rPr>
        <w:t>量事故的发生。对其他现场工作，无论是用电普查、还是重点调</w:t>
      </w:r>
      <w:r>
        <w:rPr>
          <w:b/>
          <w:spacing w:val="-2"/>
          <w:sz w:val="32"/>
        </w:rPr>
        <w:t>查某些线路、台区，还是调查公用配变的负荷情况，我都坚持实</w:t>
      </w:r>
      <w:r>
        <w:rPr>
          <w:b/>
          <w:spacing w:val="-2"/>
          <w:sz w:val="32"/>
        </w:rPr>
        <w:t>事求是、力争将真实的第一手资料调查清楚，为领导的决策提供</w:t>
      </w:r>
      <w:r>
        <w:rPr>
          <w:b/>
          <w:spacing w:val="-2"/>
          <w:sz w:val="32"/>
        </w:rPr>
        <w:t>可靠的依据。此外，我还将现场调查作为自己深入基层、接触第</w:t>
      </w:r>
      <w:r>
        <w:rPr>
          <w:b/>
          <w:spacing w:val="-2"/>
          <w:sz w:val="32"/>
        </w:rPr>
        <w:t>一线的难得机会，通过现场调查，为供电所的同志们解决实际问</w:t>
      </w:r>
      <w:r>
        <w:rPr>
          <w:b/>
          <w:sz w:val="31"/>
        </w:rPr>
        <w:t>题，同时也丰富自己的阅历，补充缺少的知识。</w:t>
      </w:r>
      <w:r>
        <w:rPr>
          <w:rFonts w:ascii="Arial" w:eastAsia="Arial"/>
          <w:b/>
          <w:sz w:val="31"/>
        </w:rPr>
        <w:t xml:space="preserve">20xx </w:t>
      </w:r>
      <w:r>
        <w:rPr>
          <w:b/>
          <w:sz w:val="31"/>
        </w:rPr>
        <w:t>年，我们共</w:t>
      </w:r>
      <w:r>
        <w:rPr>
          <w:b/>
          <w:spacing w:val="16"/>
          <w:sz w:val="32"/>
        </w:rPr>
        <w:t xml:space="preserve">调查线路 </w:t>
      </w:r>
      <w:r>
        <w:rPr>
          <w:rFonts w:ascii="Arial" w:eastAsia="Arial"/>
          <w:b/>
          <w:sz w:val="32"/>
        </w:rPr>
        <w:t>30</w:t>
      </w:r>
      <w:r>
        <w:rPr>
          <w:rFonts w:ascii="Arial" w:eastAsia="Arial"/>
          <w:b/>
          <w:spacing w:val="71"/>
          <w:sz w:val="32"/>
        </w:rPr>
        <w:t xml:space="preserve"> </w:t>
      </w:r>
      <w:r>
        <w:rPr>
          <w:b/>
          <w:spacing w:val="16"/>
          <w:sz w:val="32"/>
        </w:rPr>
        <w:t xml:space="preserve">条，台区 </w:t>
      </w:r>
      <w:r>
        <w:rPr>
          <w:rFonts w:ascii="Arial" w:eastAsia="Arial"/>
          <w:b/>
          <w:sz w:val="32"/>
        </w:rPr>
        <w:t>8</w:t>
      </w:r>
      <w:r>
        <w:rPr>
          <w:rFonts w:ascii="Arial" w:eastAsia="Arial"/>
          <w:b/>
          <w:spacing w:val="71"/>
          <w:sz w:val="32"/>
        </w:rPr>
        <w:t xml:space="preserve"> </w:t>
      </w:r>
      <w:r>
        <w:rPr>
          <w:b/>
          <w:spacing w:val="8"/>
          <w:sz w:val="32"/>
        </w:rPr>
        <w:t xml:space="preserve">个，纠正错误接线 </w:t>
      </w:r>
      <w:r>
        <w:rPr>
          <w:rFonts w:ascii="Arial" w:eastAsia="Arial"/>
          <w:b/>
          <w:sz w:val="32"/>
        </w:rPr>
        <w:t>11</w:t>
      </w:r>
      <w:r>
        <w:rPr>
          <w:rFonts w:ascii="Arial" w:eastAsia="Arial"/>
          <w:b/>
          <w:spacing w:val="80"/>
          <w:sz w:val="32"/>
        </w:rPr>
        <w:t xml:space="preserve"> </w:t>
      </w:r>
      <w:r>
        <w:rPr>
          <w:b/>
          <w:sz w:val="32"/>
        </w:rPr>
        <w:t>处。</w:t>
      </w:r>
    </w:p>
    <w:p>
      <w:pPr>
        <w:pStyle w:val="BodyText"/>
        <w:spacing w:before="15"/>
        <w:ind w:left="584"/>
      </w:pPr>
      <w:r>
        <w:rPr>
          <w:spacing w:val="-1"/>
        </w:rPr>
        <w:t>五、优化无功配置，为降损工作提供技术保障。</w:t>
      </w:r>
    </w:p>
    <w:p>
      <w:pPr>
        <w:pStyle w:val="BodyText"/>
        <w:spacing w:before="262"/>
        <w:ind w:right="419" w:firstLine="587"/>
        <w:jc w:val="both"/>
      </w:pPr>
      <w:r>
        <w:rPr>
          <w:spacing w:val="-2"/>
        </w:rPr>
        <w:t>无功管理是线损管理中的一个重要环节，对于无功管理，我</w:t>
      </w:r>
      <w:r>
        <w:rPr>
          <w:spacing w:val="-2"/>
        </w:rPr>
        <w:t>不满足于供电所报几张表、填几个数字，而是全身心的投入到这</w:t>
      </w:r>
      <w:r>
        <w:rPr>
          <w:spacing w:val="-2"/>
        </w:rPr>
        <w:t>项工作中去。我一方面深入实际、多次到北沙、东阳、大步村等</w:t>
      </w:r>
      <w:r>
        <w:rPr>
          <w:spacing w:val="-2"/>
        </w:rPr>
        <w:t>地，从改正无功表接线入手，帮助供电所人员测量用户的无功状</w:t>
      </w:r>
      <w:r>
        <w:rPr>
          <w:spacing w:val="-2"/>
        </w:rPr>
        <w:t>况、为用户确定无功补偿方案、检察无功补偿效果。另一方面查</w:t>
      </w:r>
      <w:r>
        <w:rPr>
          <w:spacing w:val="-2"/>
        </w:rPr>
        <w:t>阅相关数据、了解无功补偿最新动态，不断补充自己的头脑，为</w:t>
      </w:r>
      <w:r>
        <w:rPr>
          <w:spacing w:val="-2"/>
        </w:rPr>
        <w:t>我局无功补偿工作寻求切实可行的工作方法。通过不懈努力，供</w:t>
      </w:r>
      <w:r>
        <w:rPr>
          <w:spacing w:val="-2"/>
        </w:rPr>
        <w:t>电所的同志们及不少用电户对该项工作的认识不断提高，去年共</w:t>
      </w:r>
      <w:r>
        <w:rPr>
          <w:spacing w:val="5"/>
        </w:rPr>
        <w:t xml:space="preserve">增无功补偿量近 </w:t>
      </w:r>
      <w:r>
        <w:rPr>
          <w:rFonts w:ascii="Arial" w:eastAsia="Arial"/>
        </w:rPr>
        <w:t>10000kvar</w:t>
      </w:r>
      <w:r>
        <w:t>。</w:t>
      </w:r>
    </w:p>
    <w:p>
      <w:pPr>
        <w:spacing w:after="0"/>
        <w:jc w:val="both"/>
        <w:sectPr>
          <w:footerReference w:type="default" r:id="rId11"/>
          <w:pgSz w:w="11920" w:h="16860"/>
          <w:pgMar w:top="1920" w:right="920" w:bottom="1460" w:left="1440" w:header="0" w:footer="1274"/>
          <w:pgNumType w:start="6"/>
          <w:cols w:space="708"/>
        </w:sectPr>
      </w:pPr>
    </w:p>
    <w:p>
      <w:pPr>
        <w:pStyle w:val="BodyText"/>
        <w:spacing w:before="16"/>
        <w:ind w:left="0"/>
        <w:rPr>
          <w:sz w:val="10"/>
        </w:rPr>
      </w:pPr>
    </w:p>
    <w:p>
      <w:pPr>
        <w:pStyle w:val="BodyText"/>
        <w:spacing w:line="538" w:lineRule="exact"/>
        <w:ind w:left="584"/>
      </w:pPr>
      <w:r>
        <w:rPr>
          <w:spacing w:val="-1"/>
        </w:rPr>
        <w:t>六、完成的其它工作。</w:t>
      </w:r>
    </w:p>
    <w:p>
      <w:pPr>
        <w:pStyle w:val="BodyText"/>
        <w:spacing w:before="261" w:line="232" w:lineRule="auto"/>
        <w:ind w:right="419" w:firstLine="587"/>
        <w:jc w:val="both"/>
        <w:rPr>
          <w:rFonts w:ascii="Arial" w:eastAsia="Arial"/>
        </w:rPr>
      </w:pPr>
      <w:r>
        <w:rPr>
          <w:spacing w:val="-2"/>
        </w:rPr>
        <w:t>一年来，我除完成以上几项工作外，还配和其它科室完成了</w:t>
      </w:r>
      <w:r>
        <w:rPr>
          <w:spacing w:val="-2"/>
        </w:rPr>
        <w:t>农电工考核、汛期扬水机站设备检查等其它工作，不再详述。以</w:t>
      </w:r>
      <w:r>
        <w:rPr>
          <w:spacing w:val="-2"/>
        </w:rPr>
        <w:t>上便是我一年来的工作情况，虽然取得了点滴成绩，但不足之处</w:t>
      </w:r>
      <w:r>
        <w:rPr>
          <w:spacing w:val="-2"/>
        </w:rPr>
        <w:t>显而易见，今后我将全力改正缺点，认真学习专业技术知识、提</w:t>
      </w:r>
      <w:r>
        <w:rPr>
          <w:spacing w:val="-2"/>
        </w:rPr>
        <w:t>高个人素质，为圆满完成所承担的各项工作打下良好基础。经营</w:t>
      </w:r>
      <w:r>
        <w:rPr>
          <w:spacing w:val="6"/>
        </w:rPr>
        <w:t xml:space="preserve">部工作总结 </w:t>
      </w:r>
      <w:r>
        <w:rPr>
          <w:rFonts w:ascii="Arial" w:eastAsia="Arial"/>
        </w:rPr>
        <w:t>3</w:t>
      </w:r>
    </w:p>
    <w:p>
      <w:pPr>
        <w:pStyle w:val="BodyText"/>
        <w:ind w:left="0"/>
        <w:rPr>
          <w:rFonts w:ascii="Arial"/>
          <w:sz w:val="36"/>
        </w:rPr>
      </w:pPr>
    </w:p>
    <w:p>
      <w:pPr>
        <w:pStyle w:val="BodyText"/>
        <w:spacing w:before="9"/>
        <w:ind w:left="0"/>
        <w:rPr>
          <w:rFonts w:ascii="Arial"/>
          <w:sz w:val="44"/>
        </w:rPr>
      </w:pPr>
    </w:p>
    <w:p>
      <w:pPr>
        <w:pStyle w:val="BodyText"/>
        <w:spacing w:before="1" w:line="232" w:lineRule="auto"/>
        <w:ind w:right="419" w:firstLine="587"/>
        <w:jc w:val="both"/>
      </w:pPr>
      <w:r>
        <w:rPr>
          <w:spacing w:val="-2"/>
        </w:rPr>
        <w:t>屈指算来，到公司已近一年的时间，回顾这一年里的工作，</w:t>
      </w:r>
      <w:r>
        <w:rPr>
          <w:spacing w:val="-2"/>
        </w:rPr>
        <w:t>我在各位领导和同事的支持与帮助下，现在已基本上融入了公司</w:t>
      </w:r>
      <w:r>
        <w:rPr>
          <w:spacing w:val="-2"/>
        </w:rPr>
        <w:t>这个大家庭，按照公司上级下达的要求和任务，认真做好自己的</w:t>
      </w:r>
      <w:r>
        <w:rPr>
          <w:spacing w:val="-2"/>
        </w:rPr>
        <w:t>本职工作，通过这一年来的学习和工作，使我在工作模式上有了</w:t>
      </w:r>
      <w:r>
        <w:rPr>
          <w:spacing w:val="-2"/>
        </w:rPr>
        <w:t>新的方法，技术和经验也得到了进一步的提升，而且在工作方式</w:t>
      </w:r>
      <w:r>
        <w:rPr>
          <w:spacing w:val="-2"/>
        </w:rPr>
        <w:t>上也有了较大的改变、</w:t>
      </w: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spacing w:line="223" w:lineRule="auto"/>
        <w:ind w:right="419" w:firstLine="587"/>
        <w:jc w:val="both"/>
      </w:pPr>
      <w:r>
        <w:rPr>
          <w:spacing w:val="-2"/>
        </w:rPr>
        <w:t>首先在思想上，无论在什么情况下，我都遵守职业道德是能</w:t>
      </w:r>
      <w:r>
        <w:rPr>
          <w:spacing w:val="-2"/>
        </w:rPr>
        <w:t>胜任这项工作的基本前提，无论何时何地我都奉行严于律已的信</w:t>
      </w:r>
      <w:r>
        <w:rPr>
          <w:spacing w:val="-2"/>
        </w:rPr>
        <w:t>条，并切实的遵守它，另外爱岗敬业是能做好工作的关键，做好</w:t>
      </w:r>
      <w:r>
        <w:rPr>
          <w:spacing w:val="-2"/>
        </w:rPr>
        <w:t>了自己的本职工作，把一点一滴的小事做好，把一分一秒的</w:t>
      </w:r>
    </w:p>
    <w:p>
      <w:pPr>
        <w:pStyle w:val="BodyText"/>
        <w:spacing w:before="14"/>
        <w:ind w:left="0"/>
        <w:rPr>
          <w:sz w:val="15"/>
        </w:rPr>
      </w:pPr>
    </w:p>
    <w:p>
      <w:pPr>
        <w:pStyle w:val="BodyText"/>
        <w:spacing w:line="194" w:lineRule="auto"/>
        <w:ind w:right="478" w:firstLine="587"/>
      </w:pPr>
      <w:r>
        <w:rPr>
          <w:spacing w:val="-2"/>
        </w:rPr>
        <w:t>时间都抓牢，从我做起，从小事做起，从现在做起，才能每</w:t>
      </w:r>
      <w:r>
        <w:rPr>
          <w:spacing w:val="-2"/>
        </w:rPr>
        <w:t>天都不同的进步、</w:t>
      </w:r>
    </w:p>
    <w:p>
      <w:pPr>
        <w:spacing w:after="0" w:line="194" w:lineRule="auto"/>
        <w:sectPr>
          <w:footerReference w:type="default" r:id="rId12"/>
          <w:pgSz w:w="11920" w:h="16860"/>
          <w:pgMar w:top="1920" w:right="920" w:bottom="1460" w:left="1440" w:header="0" w:footer="1274"/>
          <w:pgNumType w:start="7"/>
          <w:cols w:space="708"/>
        </w:sectPr>
      </w:pPr>
    </w:p>
    <w:p>
      <w:pPr>
        <w:pStyle w:val="BodyText"/>
        <w:spacing w:before="14"/>
        <w:ind w:left="0"/>
        <w:rPr>
          <w:sz w:val="23"/>
        </w:rPr>
      </w:pPr>
    </w:p>
    <w:p>
      <w:pPr>
        <w:spacing w:before="0" w:line="524" w:lineRule="exact"/>
        <w:ind w:left="719" w:right="0" w:firstLine="0"/>
        <w:jc w:val="left"/>
        <w:rPr>
          <w:b/>
          <w:sz w:val="31"/>
        </w:rPr>
      </w:pPr>
      <w:r>
        <w:rPr>
          <w:b/>
          <w:spacing w:val="-1"/>
          <w:sz w:val="31"/>
        </w:rPr>
        <w:t>这一年内我的岗位主要是在手机专区，我知道惟有积极的行动</w:t>
      </w:r>
    </w:p>
    <w:p>
      <w:pPr>
        <w:spacing w:before="23" w:line="249" w:lineRule="auto"/>
        <w:ind w:left="140" w:right="393" w:firstLine="0"/>
        <w:jc w:val="both"/>
        <w:rPr>
          <w:b/>
          <w:sz w:val="31"/>
        </w:rPr>
      </w:pPr>
      <w:r>
        <w:rPr>
          <w:b/>
          <w:spacing w:val="-2"/>
          <w:sz w:val="31"/>
        </w:rPr>
        <w:t>才能带来丰硕的成果、为了做好销售手机这项工作，我用心的做着</w:t>
      </w:r>
      <w:r>
        <w:rPr>
          <w:b/>
          <w:spacing w:val="-2"/>
          <w:sz w:val="31"/>
        </w:rPr>
        <w:t>领导交给我的每一项任务、手机专区直接面对的都是顾客，干好这</w:t>
      </w:r>
      <w:r>
        <w:rPr>
          <w:b/>
          <w:spacing w:val="-2"/>
          <w:sz w:val="31"/>
        </w:rPr>
        <w:t>份工作不仅需要熟悉每个手机产品的相关知识、流利的口才，更需</w:t>
      </w:r>
      <w:r>
        <w:rPr>
          <w:b/>
          <w:spacing w:val="-1"/>
          <w:sz w:val="31"/>
        </w:rPr>
        <w:t>要一份良好的心态，要有耐心、爱心、细心，认真对待每一位顾客</w:t>
      </w:r>
    </w:p>
    <w:p>
      <w:pPr>
        <w:spacing w:before="0" w:line="249" w:lineRule="auto"/>
        <w:ind w:left="140" w:right="393" w:firstLine="0"/>
        <w:jc w:val="both"/>
        <w:rPr>
          <w:b/>
          <w:sz w:val="31"/>
        </w:rPr>
      </w:pPr>
      <w:r>
        <w:rPr>
          <w:b/>
          <w:spacing w:val="-2"/>
          <w:sz w:val="31"/>
        </w:rPr>
        <w:t>，不管他来自何处、身处何职，都要对他们的要求做到认真负责，</w:t>
      </w:r>
      <w:r>
        <w:rPr>
          <w:b/>
          <w:spacing w:val="-2"/>
          <w:sz w:val="31"/>
        </w:rPr>
        <w:t>尽我所能，为他们做出贡献、对工作我现在充满了信心，不像刚来</w:t>
      </w:r>
      <w:r>
        <w:rPr>
          <w:b/>
          <w:spacing w:val="-2"/>
          <w:sz w:val="31"/>
        </w:rPr>
        <w:t>时那么手足无措、顾客少时耐心的跟顾客讲解，根据不同的顾客选</w:t>
      </w:r>
      <w:r>
        <w:rPr>
          <w:b/>
          <w:spacing w:val="-2"/>
          <w:sz w:val="31"/>
        </w:rPr>
        <w:t>择他们所需要的手机，让他们满意；顾客多时，做好兼顾工作对每</w:t>
      </w:r>
      <w:r>
        <w:rPr>
          <w:b/>
          <w:spacing w:val="-2"/>
          <w:sz w:val="31"/>
        </w:rPr>
        <w:t>位顾客都做好关怀服务，每个环节都不能松懈、</w:t>
      </w:r>
    </w:p>
    <w:p>
      <w:pPr>
        <w:pStyle w:val="BodyText"/>
        <w:spacing w:before="14"/>
        <w:ind w:left="0"/>
        <w:rPr>
          <w:sz w:val="15"/>
        </w:rPr>
      </w:pPr>
    </w:p>
    <w:p>
      <w:pPr>
        <w:pStyle w:val="BodyText"/>
        <w:spacing w:line="242" w:lineRule="auto"/>
        <w:ind w:right="423" w:firstLine="587"/>
        <w:jc w:val="both"/>
      </w:pPr>
      <w:r>
        <w:rPr>
          <w:spacing w:val="-2"/>
        </w:rPr>
        <w:t>让客户等候时也感受到我的真诚，不断熟悉业务，这样才能</w:t>
      </w:r>
      <w:r>
        <w:rPr>
          <w:spacing w:val="-2"/>
        </w:rPr>
        <w:t>提高服务效率，让客户知道我们也急、发放一些手机宣传页和指</w:t>
      </w:r>
      <w:r>
        <w:rPr>
          <w:spacing w:val="-1"/>
        </w:rPr>
        <w:t>引他们去体验专区让他们在忙时也能自行体验和比较中意的机型</w:t>
      </w:r>
    </w:p>
    <w:p>
      <w:pPr>
        <w:pStyle w:val="BodyText"/>
        <w:spacing w:line="242" w:lineRule="auto"/>
        <w:ind w:right="316"/>
        <w:jc w:val="both"/>
      </w:pPr>
      <w:r>
        <w:rPr>
          <w:spacing w:val="-2"/>
        </w:rPr>
        <w:t>、每次购回了新的机型我都会利用其它的时间了解这些新手机的</w:t>
      </w:r>
      <w:r>
        <w:rPr>
          <w:spacing w:val="-2"/>
        </w:rPr>
        <w:t>各方面的功能与参数，这样面对顾客时也能够了如直掌地对用户</w:t>
      </w:r>
      <w:r>
        <w:rPr>
          <w:spacing w:val="-2"/>
        </w:rPr>
        <w:t>介绍这些手机，才能从中不断提高自己的业务能力、厅内装修后</w:t>
      </w:r>
      <w:r>
        <w:rPr>
          <w:spacing w:val="-2"/>
        </w:rPr>
        <w:t>手机专柜在厅的中间位置，顾客在办业务叫号等候时也会顺便来</w:t>
      </w:r>
      <w:r>
        <w:rPr>
          <w:spacing w:val="-2"/>
        </w:rPr>
        <w:t>看看手机，这样我可以向顾客推荐手机的机会也多了，由于又兼</w:t>
      </w:r>
      <w:r>
        <w:rPr>
          <w:spacing w:val="-2"/>
        </w:rPr>
        <w:t>顾发放礼品的</w:t>
      </w:r>
      <w:r>
        <w:rPr>
          <w:rFonts w:ascii="Arial" w:eastAsia="Arial"/>
          <w:spacing w:val="-2"/>
        </w:rPr>
        <w:t>`</w:t>
      </w:r>
      <w:r>
        <w:rPr>
          <w:spacing w:val="-2"/>
        </w:rPr>
        <w:t>工作，我要负责的事情多了，也让我更加积极起来</w:t>
      </w:r>
    </w:p>
    <w:p>
      <w:pPr>
        <w:pStyle w:val="BodyText"/>
        <w:spacing w:line="575" w:lineRule="exact"/>
      </w:pPr>
      <w:r>
        <w:rPr>
          <w:spacing w:val="-1"/>
        </w:rPr>
        <w:t>，不过有时也会因为忙了而兼顾不到其它的顾客而感到着急、但</w:t>
      </w:r>
    </w:p>
    <w:p>
      <w:pPr>
        <w:pStyle w:val="BodyText"/>
      </w:pPr>
      <w:r>
        <w:t>我</w:t>
      </w:r>
    </w:p>
    <w:p>
      <w:pPr>
        <w:spacing w:after="0"/>
        <w:sectPr>
          <w:footerReference w:type="default" r:id="rId13"/>
          <w:pgSz w:w="11920" w:h="16860"/>
          <w:pgMar w:top="1920" w:right="920" w:bottom="860" w:left="1440" w:header="0" w:footer="679"/>
          <w:pgNumType w:start="8"/>
          <w:cols w:space="708"/>
        </w:sectPr>
      </w:pPr>
    </w:p>
    <w:p>
      <w:pPr>
        <w:pStyle w:val="BodyText"/>
        <w:spacing w:before="16"/>
        <w:ind w:left="0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14"/>
          <w:pgSz w:w="11920" w:h="16860"/>
          <w:pgMar w:top="1920" w:right="920" w:bottom="280" w:left="1440" w:header="0" w:footer="0"/>
          <w:pgNumType w:start="9"/>
          <w:cols w:space="708"/>
        </w:sectPr>
      </w:pPr>
    </w:p>
    <w:p>
      <w:pPr>
        <w:pStyle w:val="BodyText"/>
        <w:spacing w:before="2"/>
        <w:ind w:left="0"/>
        <w:rPr>
          <w:sz w:val="18"/>
        </w:rPr>
      </w:pPr>
    </w:p>
    <w:p>
      <w:pPr>
        <w:pStyle w:val="BodyText"/>
        <w:spacing w:before="30" w:line="194" w:lineRule="auto"/>
        <w:ind w:right="423"/>
      </w:pPr>
      <w:r>
        <w:rPr>
          <w:spacing w:val="-2"/>
        </w:rPr>
        <w:t>相信只要我业务更加的熟练介绍更加流畅，就能更快的提快我的</w:t>
      </w:r>
      <w:r>
        <w:rPr>
          <w:spacing w:val="-2"/>
        </w:rPr>
        <w:t>工作效率，从而兼顾到所有的顾客、</w:t>
      </w:r>
    </w:p>
    <w:p>
      <w:pPr>
        <w:pStyle w:val="BodyText"/>
        <w:spacing w:before="18"/>
        <w:ind w:left="0"/>
        <w:rPr>
          <w:sz w:val="15"/>
        </w:rPr>
      </w:pPr>
    </w:p>
    <w:p>
      <w:pPr>
        <w:pStyle w:val="BodyText"/>
        <w:ind w:right="419" w:firstLine="587"/>
        <w:jc w:val="both"/>
      </w:pPr>
      <w:r>
        <w:rPr>
          <w:spacing w:val="-2"/>
        </w:rPr>
        <w:t>由于感到自己身上的担子很重，而自己的学识、能力还是有</w:t>
      </w:r>
      <w:r>
        <w:rPr>
          <w:spacing w:val="-2"/>
        </w:rPr>
        <w:t>限的，所以总是不敢掉以轻心，总在学习，向书本学习，向周围</w:t>
      </w:r>
      <w:r>
        <w:rPr>
          <w:spacing w:val="-2"/>
        </w:rPr>
        <w:t>领导学习，向同事学习，这样下来感觉自己还是有一定的进步、</w:t>
      </w:r>
      <w:r>
        <w:rPr>
          <w:spacing w:val="-1"/>
        </w:rPr>
        <w:t>经过不断学习，不断积累，从容处理日常工作中出现的各类问题</w:t>
      </w:r>
    </w:p>
    <w:p>
      <w:pPr>
        <w:pStyle w:val="BodyText"/>
        <w:ind w:right="419"/>
      </w:pPr>
      <w:r>
        <w:rPr>
          <w:spacing w:val="-2"/>
        </w:rPr>
        <w:t>，保证了本岗位工作的正常进行，以正确态度对待工作任务，热</w:t>
      </w:r>
      <w:r>
        <w:rPr>
          <w:spacing w:val="-1"/>
        </w:rPr>
        <w:t>爱本职工作，认真努力贯彻到实际工作中去，积极提高自身素质</w:t>
      </w:r>
    </w:p>
    <w:p>
      <w:pPr>
        <w:pStyle w:val="BodyText"/>
        <w:ind w:right="419"/>
      </w:pPr>
      <w:r>
        <w:rPr>
          <w:spacing w:val="-2"/>
        </w:rPr>
        <w:t>，争取工作的主动性，从而具备了较强的专业心，责任心，努力</w:t>
      </w:r>
      <w:r>
        <w:rPr>
          <w:spacing w:val="-2"/>
        </w:rPr>
        <w:t>提高工作效率和工作质量、</w:t>
      </w:r>
    </w:p>
    <w:p>
      <w:pPr>
        <w:pStyle w:val="BodyText"/>
        <w:spacing w:before="285"/>
        <w:ind w:right="419" w:firstLine="587"/>
        <w:jc w:val="both"/>
      </w:pPr>
      <w:r>
        <w:rPr>
          <w:spacing w:val="-2"/>
        </w:rPr>
        <w:t>有效的团队工作也可以提高工作效率、为此，在工作中我不</w:t>
      </w:r>
      <w:r>
        <w:rPr>
          <w:spacing w:val="-2"/>
        </w:rPr>
        <w:t>光自己努力工作，同时也和同事之间也相处融洽、在工作中除了</w:t>
      </w:r>
      <w:r>
        <w:rPr>
          <w:spacing w:val="-2"/>
        </w:rPr>
        <w:t>互相学习，借签对方的长处，学为已用、经过工作的一年时间不</w:t>
      </w:r>
      <w:r>
        <w:rPr>
          <w:spacing w:val="-2"/>
        </w:rPr>
        <w:t>断充实丰富学习，我也经常不断地总结思考，也获得了许多心得</w:t>
      </w:r>
      <w:r>
        <w:rPr>
          <w:spacing w:val="-2"/>
        </w:rPr>
        <w:t>与体会、平时也不断自我学习自我完善、从中也不断自我总结，</w:t>
      </w:r>
      <w:r>
        <w:rPr>
          <w:spacing w:val="-2"/>
        </w:rPr>
        <w:t>这样才能把生活与工作都改善得越来越好，因为工作中，总会接</w:t>
      </w:r>
      <w:r>
        <w:rPr>
          <w:spacing w:val="-2"/>
        </w:rPr>
        <w:t>触到新东西，总结也很重要，下班时间，也会不断充电思考与总</w:t>
      </w:r>
      <w:r>
        <w:rPr>
          <w:spacing w:val="-2"/>
        </w:rPr>
        <w:t>结，才能让自己业务工作有的了解与感悟、</w:t>
      </w:r>
    </w:p>
    <w:p>
      <w:pPr>
        <w:spacing w:before="267" w:line="199" w:lineRule="auto"/>
        <w:ind w:left="140" w:right="419" w:firstLine="579"/>
        <w:jc w:val="left"/>
        <w:rPr>
          <w:b/>
          <w:sz w:val="31"/>
        </w:rPr>
      </w:pPr>
      <w:r>
        <w:rPr>
          <w:b/>
          <w:spacing w:val="-2"/>
          <w:sz w:val="31"/>
        </w:rPr>
        <w:t>已成为过去，展望新的一年里，我仍将不断完善自身的不足，</w:t>
      </w:r>
      <w:r>
        <w:rPr>
          <w:b/>
          <w:spacing w:val="-2"/>
          <w:sz w:val="31"/>
        </w:rPr>
        <w:t>将工作的不断进取作为我孜孜不倦追求的目标，以一个踏实勤奋</w:t>
      </w:r>
    </w:p>
    <w:p>
      <w:pPr>
        <w:spacing w:after="0" w:line="199" w:lineRule="auto"/>
        <w:jc w:val="left"/>
        <w:rPr>
          <w:sz w:val="31"/>
        </w:rPr>
        <w:sectPr>
          <w:footerReference w:type="default" r:id="rId15"/>
          <w:pgSz w:w="11920" w:h="16860"/>
          <w:pgMar w:top="1920" w:right="920" w:bottom="1460" w:left="1440" w:header="0" w:footer="1274"/>
          <w:pgNumType w:start="10"/>
          <w:cols w:space="708"/>
        </w:sect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line="539" w:lineRule="exact"/>
      </w:pPr>
      <w:r>
        <w:rPr>
          <w:spacing w:val="-1"/>
        </w:rPr>
        <w:t>的心态来迎接新的一年，努力使思想觉悟和工作效率全面进入一</w:t>
      </w:r>
    </w:p>
    <w:p>
      <w:pPr>
        <w:pStyle w:val="BodyText"/>
        <w:spacing w:before="67"/>
        <w:rPr>
          <w:rFonts w:ascii="Arial" w:eastAsia="Arial"/>
        </w:rPr>
      </w:pPr>
      <w:r>
        <w:t>个新水平，为公司做出的贡献、经营部工作总结</w:t>
      </w:r>
      <w:r>
        <w:rPr>
          <w:spacing w:val="62"/>
          <w:w w:val="150"/>
        </w:rPr>
        <w:t xml:space="preserve"> </w:t>
      </w:r>
      <w:r>
        <w:rPr>
          <w:rFonts w:ascii="Arial" w:eastAsia="Arial"/>
          <w:spacing w:val="-10"/>
        </w:rPr>
        <w:t>4</w:t>
      </w:r>
    </w:p>
    <w:p>
      <w:pPr>
        <w:pStyle w:val="BodyText"/>
        <w:spacing w:before="7"/>
        <w:ind w:left="0"/>
        <w:rPr>
          <w:rFonts w:ascii="Arial"/>
          <w:sz w:val="29"/>
        </w:rPr>
      </w:pPr>
    </w:p>
    <w:p>
      <w:pPr>
        <w:pStyle w:val="BodyText"/>
        <w:ind w:left="726"/>
      </w:pPr>
      <w:r>
        <w:t>时光荏苒，岁月如梭，紧张忙碌的</w:t>
      </w:r>
      <w:r>
        <w:rPr>
          <w:spacing w:val="71"/>
          <w:w w:val="150"/>
        </w:rPr>
        <w:t xml:space="preserve"> </w:t>
      </w:r>
      <w:r>
        <w:rPr>
          <w:rFonts w:ascii="Arial" w:eastAsia="Arial"/>
        </w:rPr>
        <w:t>20xx</w:t>
      </w:r>
      <w:r>
        <w:rPr>
          <w:rFonts w:ascii="Arial" w:eastAsia="Arial"/>
          <w:spacing w:val="6"/>
        </w:rPr>
        <w:t xml:space="preserve"> </w:t>
      </w:r>
      <w:r>
        <w:rPr>
          <w:spacing w:val="-2"/>
        </w:rPr>
        <w:t>年已经结束。回顾</w:t>
      </w:r>
    </w:p>
    <w:p>
      <w:pPr>
        <w:pStyle w:val="BodyText"/>
        <w:tabs>
          <w:tab w:val="left" w:pos="1477"/>
        </w:tabs>
        <w:spacing w:before="258" w:line="230" w:lineRule="auto"/>
        <w:ind w:right="265"/>
      </w:pPr>
      <w:r>
        <w:rPr>
          <w:rFonts w:ascii="Arial" w:eastAsia="Arial"/>
        </w:rPr>
        <w:t>20xx</w:t>
      </w:r>
      <w:r>
        <w:rPr>
          <w:rFonts w:ascii="Arial" w:eastAsia="Arial"/>
          <w:spacing w:val="-6"/>
        </w:rPr>
        <w:t xml:space="preserve"> </w:t>
      </w:r>
      <w:r>
        <w:t>年</w:t>
      </w:r>
      <w:r>
        <w:t>度</w:t>
      </w:r>
      <w:r>
        <w:t>，</w:t>
      </w:r>
      <w:r>
        <w:t>经</w:t>
      </w:r>
      <w:r>
        <w:t>营</w:t>
      </w:r>
      <w:r>
        <w:t>部</w:t>
      </w:r>
      <w:r>
        <w:t>在</w:t>
      </w:r>
      <w:r>
        <w:t>公</w:t>
      </w:r>
      <w:r>
        <w:t>司</w:t>
      </w:r>
      <w:r>
        <w:t>领</w:t>
      </w:r>
      <w:r>
        <w:t>导</w:t>
      </w:r>
      <w:r>
        <w:t>高</w:t>
      </w:r>
      <w:r>
        <w:t>度</w:t>
      </w:r>
      <w:r>
        <w:t>重</w:t>
      </w:r>
      <w:r>
        <w:t>视</w:t>
      </w:r>
      <w:r>
        <w:t>和</w:t>
      </w:r>
      <w:r>
        <w:t>正</w:t>
      </w:r>
      <w:r>
        <w:t>确</w:t>
      </w:r>
      <w:r>
        <w:t>领</w:t>
      </w:r>
      <w:r>
        <w:t>导</w:t>
      </w:r>
      <w:r>
        <w:t>下</w:t>
      </w:r>
      <w:r>
        <w:t>，</w:t>
      </w:r>
      <w:r>
        <w:t>在</w:t>
      </w:r>
      <w:r>
        <w:t>公</w:t>
      </w:r>
      <w:r>
        <w:t>司</w:t>
      </w:r>
      <w:r>
        <w:t>各</w:t>
      </w:r>
      <w:r>
        <w:rPr>
          <w:spacing w:val="-2"/>
        </w:rPr>
        <w:t>职</w:t>
      </w:r>
      <w:r>
        <w:rPr>
          <w:spacing w:val="-2"/>
        </w:rPr>
        <w:t>能</w:t>
      </w:r>
      <w:r>
        <w:rPr>
          <w:spacing w:val="-2"/>
        </w:rPr>
        <w:t>部</w:t>
      </w:r>
      <w:r>
        <w:rPr>
          <w:spacing w:val="-2"/>
        </w:rPr>
        <w:t>门</w:t>
      </w:r>
      <w:r>
        <w:rPr>
          <w:spacing w:val="-2"/>
        </w:rPr>
        <w:t>的</w:t>
      </w:r>
      <w:r>
        <w:rPr>
          <w:spacing w:val="-2"/>
        </w:rPr>
        <w:t>大</w:t>
      </w:r>
      <w:r>
        <w:rPr>
          <w:spacing w:val="-2"/>
        </w:rPr>
        <w:t>力</w:t>
      </w:r>
      <w:r>
        <w:rPr>
          <w:spacing w:val="-2"/>
        </w:rPr>
        <w:t>支</w:t>
      </w:r>
      <w:r>
        <w:rPr>
          <w:spacing w:val="-2"/>
        </w:rPr>
        <w:t>持</w:t>
      </w:r>
      <w:r>
        <w:rPr>
          <w:spacing w:val="-2"/>
        </w:rPr>
        <w:t>和</w:t>
      </w:r>
      <w:r>
        <w:rPr>
          <w:spacing w:val="-2"/>
        </w:rPr>
        <w:t>密</w:t>
      </w:r>
      <w:r>
        <w:rPr>
          <w:spacing w:val="-2"/>
        </w:rPr>
        <w:t>切</w:t>
      </w:r>
      <w:r>
        <w:rPr>
          <w:spacing w:val="-2"/>
        </w:rPr>
        <w:t>配</w:t>
      </w:r>
      <w:r>
        <w:rPr>
          <w:spacing w:val="-2"/>
        </w:rPr>
        <w:t>合</w:t>
      </w:r>
      <w:r>
        <w:rPr>
          <w:spacing w:val="-2"/>
        </w:rPr>
        <w:t>下</w:t>
      </w:r>
      <w:r>
        <w:rPr>
          <w:spacing w:val="-2"/>
        </w:rPr>
        <w:t>，</w:t>
      </w:r>
      <w:r>
        <w:rPr>
          <w:spacing w:val="-2"/>
        </w:rPr>
        <w:t>认</w:t>
      </w:r>
      <w:r>
        <w:rPr>
          <w:spacing w:val="-2"/>
        </w:rPr>
        <w:t>真</w:t>
      </w:r>
      <w:r>
        <w:rPr>
          <w:spacing w:val="-2"/>
        </w:rPr>
        <w:t>贯</w:t>
      </w:r>
      <w:r>
        <w:rPr>
          <w:spacing w:val="-2"/>
        </w:rPr>
        <w:t>彻</w:t>
      </w:r>
      <w:r>
        <w:rPr>
          <w:spacing w:val="-2"/>
        </w:rPr>
        <w:t>执</w:t>
      </w:r>
      <w:r>
        <w:rPr>
          <w:spacing w:val="-2"/>
        </w:rPr>
        <w:t>行</w:t>
      </w:r>
      <w:r>
        <w:rPr>
          <w:spacing w:val="-2"/>
        </w:rPr>
        <w:t>公</w:t>
      </w:r>
      <w:r>
        <w:rPr>
          <w:spacing w:val="-2"/>
        </w:rPr>
        <w:t>司</w:t>
      </w:r>
      <w:r>
        <w:rPr>
          <w:spacing w:val="-2"/>
        </w:rPr>
        <w:t>有</w:t>
      </w:r>
      <w:r>
        <w:rPr>
          <w:spacing w:val="-2"/>
        </w:rPr>
        <w:t>关</w:t>
      </w:r>
      <w:r>
        <w:rPr>
          <w:spacing w:val="-2"/>
        </w:rPr>
        <w:t>规</w:t>
      </w:r>
      <w:r>
        <w:rPr>
          <w:spacing w:val="-2"/>
        </w:rPr>
        <w:t>定</w:t>
      </w:r>
      <w:r>
        <w:rPr>
          <w:spacing w:val="-2"/>
        </w:rPr>
        <w:t>和</w:t>
      </w:r>
      <w:r>
        <w:rPr>
          <w:spacing w:val="-2"/>
        </w:rPr>
        <w:t>制</w:t>
      </w:r>
      <w:r>
        <w:rPr>
          <w:spacing w:val="-2"/>
        </w:rPr>
        <w:t>度</w:t>
      </w:r>
      <w:r>
        <w:rPr>
          <w:spacing w:val="-2"/>
        </w:rPr>
        <w:t>，</w:t>
      </w:r>
      <w:r>
        <w:rPr>
          <w:spacing w:val="-2"/>
        </w:rPr>
        <w:t>坚</w:t>
      </w:r>
      <w:r>
        <w:rPr>
          <w:spacing w:val="-2"/>
        </w:rPr>
        <w:t>持</w:t>
      </w:r>
      <w:r>
        <w:rPr>
          <w:spacing w:val="-2"/>
        </w:rPr>
        <w:t>提</w:t>
      </w:r>
      <w:r>
        <w:rPr>
          <w:spacing w:val="-2"/>
        </w:rPr>
        <w:t>高</w:t>
      </w:r>
      <w:r>
        <w:rPr>
          <w:spacing w:val="-2"/>
        </w:rPr>
        <w:t>自</w:t>
      </w:r>
      <w:r>
        <w:rPr>
          <w:spacing w:val="-2"/>
        </w:rPr>
        <w:t>身</w:t>
      </w:r>
      <w:r>
        <w:rPr>
          <w:spacing w:val="-2"/>
        </w:rPr>
        <w:t>业</w:t>
      </w:r>
      <w:r>
        <w:rPr>
          <w:spacing w:val="-2"/>
        </w:rPr>
        <w:t>务</w:t>
      </w:r>
      <w:r>
        <w:rPr>
          <w:spacing w:val="-2"/>
        </w:rPr>
        <w:t>素</w:t>
      </w:r>
      <w:r>
        <w:rPr>
          <w:spacing w:val="-2"/>
        </w:rPr>
        <w:t>质</w:t>
      </w:r>
      <w:r>
        <w:rPr>
          <w:spacing w:val="-2"/>
        </w:rPr>
        <w:t>，</w:t>
      </w:r>
      <w:r>
        <w:rPr>
          <w:spacing w:val="-2"/>
        </w:rPr>
        <w:t>积</w:t>
      </w:r>
      <w:r>
        <w:rPr>
          <w:spacing w:val="-2"/>
        </w:rPr>
        <w:t>极</w:t>
      </w:r>
      <w:r>
        <w:rPr>
          <w:spacing w:val="-2"/>
        </w:rPr>
        <w:t>拓</w:t>
      </w:r>
      <w:r>
        <w:rPr>
          <w:spacing w:val="-2"/>
        </w:rPr>
        <w:t>展</w:t>
      </w:r>
      <w:r>
        <w:rPr>
          <w:spacing w:val="-2"/>
        </w:rPr>
        <w:t>各</w:t>
      </w:r>
      <w:r>
        <w:rPr>
          <w:spacing w:val="-2"/>
        </w:rPr>
        <w:t>项</w:t>
      </w:r>
      <w:r>
        <w:rPr>
          <w:spacing w:val="-2"/>
        </w:rPr>
        <w:t>业</w:t>
      </w:r>
      <w:r>
        <w:rPr>
          <w:spacing w:val="-2"/>
        </w:rPr>
        <w:t>务</w:t>
      </w:r>
      <w:r>
        <w:rPr>
          <w:spacing w:val="-2"/>
        </w:rPr>
        <w:t>，</w:t>
      </w:r>
      <w:r>
        <w:rPr>
          <w:spacing w:val="-2"/>
        </w:rPr>
        <w:t>取</w:t>
      </w:r>
      <w:r>
        <w:rPr>
          <w:spacing w:val="-2"/>
        </w:rPr>
        <w:t>得</w:t>
      </w:r>
      <w:r>
        <w:rPr>
          <w:spacing w:val="-2"/>
        </w:rPr>
        <w:t>了</w:t>
      </w:r>
      <w:r>
        <w:rPr>
          <w:spacing w:val="-2"/>
        </w:rPr>
        <w:t>一</w:t>
      </w:r>
      <w:r>
        <w:t>定</w:t>
      </w:r>
      <w:r>
        <w:t>成</w:t>
      </w:r>
      <w:r>
        <w:t>效</w:t>
      </w:r>
      <w:r>
        <w:t>，</w:t>
      </w:r>
      <w:r>
        <w:t>现</w:t>
      </w:r>
      <w:r>
        <w:t>将</w:t>
      </w:r>
      <w:r>
        <w:t>经</w:t>
      </w:r>
      <w:r>
        <w:t>营</w:t>
      </w:r>
      <w:r>
        <w:t>部</w:t>
      </w:r>
      <w:r>
        <w:rPr>
          <w:spacing w:val="40"/>
        </w:rPr>
        <w:t xml:space="preserve"> </w:t>
      </w:r>
      <w:r>
        <w:rPr>
          <w:rFonts w:ascii="Arial" w:eastAsia="Arial"/>
        </w:rPr>
        <w:t>20xx</w:t>
      </w:r>
      <w:r>
        <w:rPr>
          <w:rFonts w:ascii="Arial" w:eastAsia="Arial"/>
          <w:spacing w:val="71"/>
        </w:rPr>
        <w:t xml:space="preserve"> </w:t>
      </w:r>
      <w:r>
        <w:t>年</w:t>
      </w:r>
      <w:r>
        <w:t>主</w:t>
      </w:r>
      <w:r>
        <w:t>要</w:t>
      </w:r>
      <w:r>
        <w:t>工</w:t>
      </w:r>
      <w:r>
        <w:t>作</w:t>
      </w:r>
      <w:r>
        <w:t>汇</w:t>
      </w:r>
      <w:r>
        <w:t>报</w:t>
      </w:r>
      <w:r>
        <w:t>如</w:t>
      </w:r>
      <w:r>
        <w:t>下</w:t>
      </w:r>
      <w:r>
        <w:t>，</w:t>
      </w:r>
      <w:r>
        <w:t>请</w:t>
      </w:r>
      <w:r>
        <w:t>公</w:t>
      </w:r>
      <w:r>
        <w:t>司</w:t>
      </w:r>
      <w:r>
        <w:t>领</w:t>
      </w:r>
      <w:r>
        <w:t>导</w:t>
      </w:r>
      <w:r>
        <w:t>审</w:t>
      </w:r>
      <w:r>
        <w:rPr>
          <w:spacing w:val="-6"/>
        </w:rPr>
        <w:t>阅：</w:t>
      </w:r>
      <w:r>
        <w:tab/>
      </w:r>
      <w:r>
        <w:rPr>
          <w:spacing w:val="-2"/>
        </w:rPr>
        <w:t>一</w:t>
      </w:r>
      <w:r>
        <w:rPr>
          <w:spacing w:val="-2"/>
        </w:rPr>
        <w:t>、</w:t>
      </w:r>
      <w:r>
        <w:rPr>
          <w:spacing w:val="-2"/>
        </w:rPr>
        <w:t>主</w:t>
      </w:r>
      <w:r>
        <w:rPr>
          <w:spacing w:val="-2"/>
        </w:rPr>
        <w:t>要</w:t>
      </w:r>
      <w:r>
        <w:rPr>
          <w:spacing w:val="-2"/>
        </w:rPr>
        <w:t>经</w:t>
      </w:r>
      <w:r>
        <w:rPr>
          <w:spacing w:val="-2"/>
        </w:rPr>
        <w:t>济</w:t>
      </w:r>
      <w:r>
        <w:rPr>
          <w:spacing w:val="-2"/>
        </w:rPr>
        <w:t>指</w:t>
      </w:r>
      <w:r>
        <w:rPr>
          <w:spacing w:val="-2"/>
        </w:rPr>
        <w:t>标</w:t>
      </w:r>
      <w:r>
        <w:rPr>
          <w:spacing w:val="-2"/>
        </w:rPr>
        <w:t>完</w:t>
      </w:r>
      <w:r>
        <w:rPr>
          <w:spacing w:val="-2"/>
        </w:rPr>
        <w:t>成</w:t>
      </w:r>
      <w:r>
        <w:rPr>
          <w:spacing w:val="-2"/>
        </w:rPr>
        <w:t>情</w:t>
      </w:r>
      <w:r>
        <w:rPr>
          <w:spacing w:val="-2"/>
        </w:rPr>
        <w:t>况</w:t>
      </w:r>
    </w:p>
    <w:p>
      <w:pPr>
        <w:pStyle w:val="BodyText"/>
        <w:spacing w:before="16"/>
        <w:ind w:left="0"/>
        <w:rPr>
          <w:sz w:val="15"/>
        </w:rPr>
      </w:pPr>
    </w:p>
    <w:p>
      <w:pPr>
        <w:pStyle w:val="BodyText"/>
        <w:spacing w:line="237" w:lineRule="auto"/>
        <w:ind w:right="399" w:firstLine="587"/>
        <w:jc w:val="both"/>
      </w:pPr>
      <w:r>
        <w:rPr>
          <w:rFonts w:ascii="Arial" w:eastAsia="Arial"/>
        </w:rPr>
        <w:t>20xx</w:t>
      </w:r>
      <w:r>
        <w:rPr>
          <w:rFonts w:ascii="Arial" w:eastAsia="Arial"/>
          <w:spacing w:val="-9"/>
        </w:rPr>
        <w:t xml:space="preserve"> </w:t>
      </w:r>
      <w:r>
        <w:rPr>
          <w:spacing w:val="10"/>
        </w:rPr>
        <w:t>年共签订合同及协议份，建筑面积平方米，合同标的</w:t>
      </w:r>
      <w:r>
        <w:rPr>
          <w:spacing w:val="-2"/>
        </w:rPr>
        <w:t>万元。在一年的时间里，参加资格预审项，资格预审全部通过。</w:t>
      </w:r>
      <w:r>
        <w:t xml:space="preserve">参加投标工程项，中标项，中标率 </w:t>
      </w:r>
      <w:r>
        <w:rPr>
          <w:rFonts w:ascii="Arial" w:eastAsia="Arial"/>
        </w:rPr>
        <w:t>19%</w:t>
      </w:r>
      <w:r>
        <w:t>，中标工程万元。我部</w:t>
      </w:r>
      <w:r>
        <w:rPr>
          <w:spacing w:val="-1"/>
        </w:rPr>
        <w:t>门积极配合投标部的各项工作，为该投标部出谋划策，审核把关</w:t>
      </w:r>
    </w:p>
    <w:p>
      <w:pPr>
        <w:pStyle w:val="BodyText"/>
        <w:spacing w:line="574" w:lineRule="exact"/>
        <w:jc w:val="both"/>
      </w:pPr>
      <w:r>
        <w:rPr>
          <w:spacing w:val="21"/>
        </w:rPr>
        <w:t xml:space="preserve">，该投标部  </w:t>
      </w:r>
      <w:r>
        <w:rPr>
          <w:rFonts w:ascii="Arial" w:eastAsia="Arial"/>
        </w:rPr>
        <w:t>20xx</w:t>
      </w:r>
      <w:r>
        <w:rPr>
          <w:rFonts w:ascii="Arial" w:eastAsia="Arial"/>
          <w:spacing w:val="51"/>
          <w:w w:val="150"/>
        </w:rPr>
        <w:t xml:space="preserve"> </w:t>
      </w:r>
      <w:r>
        <w:rPr>
          <w:spacing w:val="23"/>
        </w:rPr>
        <w:t>年共参加投标个，中标工程个，中标率。</w:t>
      </w:r>
    </w:p>
    <w:p>
      <w:pPr>
        <w:pStyle w:val="BodyText"/>
        <w:spacing w:line="581" w:lineRule="exact"/>
        <w:jc w:val="both"/>
      </w:pPr>
      <w:r>
        <w:rPr>
          <w:rFonts w:ascii="Arial" w:eastAsia="Arial"/>
        </w:rPr>
        <w:t>20xx</w:t>
      </w:r>
      <w:r>
        <w:rPr>
          <w:rFonts w:ascii="Arial" w:eastAsia="Arial"/>
          <w:spacing w:val="55"/>
        </w:rPr>
        <w:t xml:space="preserve">  </w:t>
      </w:r>
      <w:r>
        <w:t>年我部门编制投标文件共收取费用元（</w:t>
      </w:r>
      <w:r>
        <w:rPr>
          <w:spacing w:val="-2"/>
        </w:rPr>
        <w:t>其中：造价科万元</w:t>
      </w:r>
    </w:p>
    <w:p>
      <w:pPr>
        <w:pStyle w:val="BodyText"/>
        <w:spacing w:line="271" w:lineRule="auto"/>
        <w:ind w:left="726" w:right="3957" w:hanging="587"/>
      </w:pPr>
      <w:r>
        <w:rPr>
          <w:spacing w:val="-2"/>
        </w:rPr>
        <w:t>），为公司降低了成本，创造了效益。</w:t>
      </w:r>
      <w:r>
        <w:rPr>
          <w:spacing w:val="-2"/>
        </w:rPr>
        <w:t>二、积极开拓市场，沟通信息渠道</w:t>
      </w:r>
    </w:p>
    <w:p>
      <w:pPr>
        <w:spacing w:before="176" w:line="218" w:lineRule="auto"/>
        <w:ind w:left="140" w:right="279" w:firstLine="579"/>
        <w:jc w:val="both"/>
        <w:rPr>
          <w:b/>
          <w:sz w:val="31"/>
        </w:rPr>
      </w:pPr>
      <w:r>
        <w:rPr>
          <w:b/>
          <w:spacing w:val="-2"/>
          <w:sz w:val="31"/>
        </w:rPr>
        <w:t>随着公司的不断发展，观念的不断更新，也推动了经营部工作</w:t>
      </w:r>
      <w:r>
        <w:rPr>
          <w:b/>
          <w:spacing w:val="-2"/>
          <w:sz w:val="31"/>
        </w:rPr>
        <w:t>的顺利开展。公司领导非常重视、支持经营部的工作，经营部和人</w:t>
      </w:r>
      <w:r>
        <w:rPr>
          <w:b/>
          <w:spacing w:val="-2"/>
          <w:sz w:val="31"/>
        </w:rPr>
        <w:t>力资源部一起，不但开通了四川省建设网上的网上报名系统，</w:t>
      </w:r>
    </w:p>
    <w:p>
      <w:pPr>
        <w:spacing w:after="0" w:line="218" w:lineRule="auto"/>
        <w:jc w:val="both"/>
        <w:rPr>
          <w:sz w:val="31"/>
        </w:rPr>
        <w:sectPr>
          <w:footerReference w:type="default" r:id="rId16"/>
          <w:pgSz w:w="11920" w:h="16860"/>
          <w:pgMar w:top="1920" w:right="920" w:bottom="1460" w:left="1440" w:header="0" w:footer="1268"/>
          <w:pgNumType w:start="10"/>
          <w:cols w:space="708"/>
        </w:sectPr>
      </w:pPr>
    </w:p>
    <w:p>
      <w:pPr>
        <w:pStyle w:val="BodyText"/>
        <w:spacing w:before="2"/>
        <w:ind w:left="0"/>
        <w:rPr>
          <w:sz w:val="20"/>
        </w:rPr>
      </w:pPr>
    </w:p>
    <w:p>
      <w:pPr>
        <w:pStyle w:val="BodyText"/>
        <w:spacing w:line="504" w:lineRule="exact"/>
      </w:pPr>
      <w:r>
        <w:rPr>
          <w:spacing w:val="-1"/>
        </w:rPr>
        <w:t>还开通了成都周边县市的网上报名系统，通过上网查询报名信息</w:t>
      </w:r>
    </w:p>
    <w:p>
      <w:pPr>
        <w:pStyle w:val="BodyText"/>
        <w:tabs>
          <w:tab w:val="left" w:pos="6617"/>
        </w:tabs>
        <w:spacing w:before="17" w:line="211" w:lineRule="auto"/>
        <w:ind w:right="371"/>
      </w:pPr>
      <w:r>
        <w:rPr>
          <w:spacing w:val="-2"/>
        </w:rPr>
        <w:t>，</w:t>
      </w:r>
      <w:r>
        <w:rPr>
          <w:spacing w:val="-2"/>
        </w:rPr>
        <w:t>进</w:t>
      </w:r>
      <w:r>
        <w:rPr>
          <w:spacing w:val="-2"/>
        </w:rPr>
        <w:t>行</w:t>
      </w:r>
      <w:r>
        <w:rPr>
          <w:spacing w:val="-2"/>
        </w:rPr>
        <w:t>网</w:t>
      </w:r>
      <w:r>
        <w:rPr>
          <w:spacing w:val="-2"/>
        </w:rPr>
        <w:t>上</w:t>
      </w:r>
      <w:r>
        <w:rPr>
          <w:spacing w:val="-2"/>
        </w:rPr>
        <w:t>点</w:t>
      </w:r>
      <w:r>
        <w:rPr>
          <w:spacing w:val="-2"/>
        </w:rPr>
        <w:t>击</w:t>
      </w:r>
      <w:r>
        <w:rPr>
          <w:spacing w:val="-2"/>
        </w:rPr>
        <w:t>报</w:t>
      </w:r>
      <w:r>
        <w:rPr>
          <w:spacing w:val="-2"/>
        </w:rPr>
        <w:t>名</w:t>
      </w:r>
      <w:r>
        <w:rPr>
          <w:spacing w:val="-2"/>
        </w:rPr>
        <w:t>，</w:t>
      </w:r>
      <w:r>
        <w:rPr>
          <w:spacing w:val="-2"/>
        </w:rPr>
        <w:t>提</w:t>
      </w:r>
      <w:r>
        <w:rPr>
          <w:spacing w:val="-2"/>
        </w:rPr>
        <w:t>高</w:t>
      </w:r>
      <w:r>
        <w:rPr>
          <w:spacing w:val="-2"/>
        </w:rPr>
        <w:t>了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效</w:t>
      </w:r>
      <w:r>
        <w:rPr>
          <w:spacing w:val="-2"/>
        </w:rPr>
        <w:t>率</w:t>
      </w:r>
      <w:r>
        <w:rPr>
          <w:spacing w:val="-2"/>
        </w:rPr>
        <w:t>。</w:t>
      </w:r>
      <w:r>
        <w:tab/>
      </w:r>
      <w:r>
        <w:rPr>
          <w:spacing w:val="-2"/>
        </w:rPr>
        <w:t>三</w:t>
      </w:r>
      <w:r>
        <w:rPr>
          <w:spacing w:val="-2"/>
        </w:rPr>
        <w:t>、</w:t>
      </w:r>
      <w:r>
        <w:rPr>
          <w:spacing w:val="-2"/>
        </w:rPr>
        <w:t>提</w:t>
      </w:r>
      <w:r>
        <w:rPr>
          <w:spacing w:val="-2"/>
        </w:rPr>
        <w:t>高</w:t>
      </w:r>
      <w:r>
        <w:rPr>
          <w:spacing w:val="-2"/>
        </w:rPr>
        <w:t>标</w:t>
      </w:r>
      <w:r>
        <w:rPr>
          <w:spacing w:val="-2"/>
        </w:rPr>
        <w:t>书</w:t>
      </w:r>
      <w:r>
        <w:rPr>
          <w:spacing w:val="-2"/>
        </w:rPr>
        <w:t>制</w:t>
      </w:r>
      <w:r>
        <w:rPr>
          <w:spacing w:val="-2"/>
        </w:rPr>
        <w:t>作</w:t>
      </w:r>
      <w:r>
        <w:rPr>
          <w:spacing w:val="-6"/>
        </w:rPr>
        <w:t>质量</w:t>
      </w:r>
    </w:p>
    <w:p>
      <w:pPr>
        <w:pStyle w:val="BodyText"/>
        <w:spacing w:before="16"/>
        <w:ind w:left="0"/>
        <w:rPr>
          <w:sz w:val="16"/>
        </w:rPr>
      </w:pPr>
    </w:p>
    <w:p>
      <w:pPr>
        <w:pStyle w:val="BodyText"/>
        <w:spacing w:line="223" w:lineRule="auto"/>
        <w:ind w:right="419" w:firstLine="587"/>
        <w:jc w:val="both"/>
      </w:pPr>
      <w:r>
        <w:rPr>
          <w:spacing w:val="-2"/>
        </w:rPr>
        <w:t>在日益激烈的市场竞争中，我部门一直致力于提高标书制作</w:t>
      </w:r>
      <w:r>
        <w:rPr>
          <w:spacing w:val="8"/>
        </w:rPr>
        <w:t>质量，并在不断努力中逐步形成了投标标书的</w:t>
      </w:r>
      <w:r>
        <w:rPr>
          <w:rFonts w:ascii="Arial" w:eastAsia="Arial"/>
        </w:rPr>
        <w:t>.</w:t>
      </w:r>
      <w:r>
        <w:rPr>
          <w:spacing w:val="6"/>
        </w:rPr>
        <w:t>编制、审核、复</w:t>
      </w:r>
      <w:r>
        <w:rPr>
          <w:spacing w:val="-2"/>
        </w:rPr>
        <w:t>审、封标的整体工作流程，并致力于不断提高该流程的严谨性及</w:t>
      </w:r>
      <w:r>
        <w:rPr>
          <w:spacing w:val="-4"/>
        </w:rPr>
        <w:t>高效性。</w:t>
      </w:r>
    </w:p>
    <w:p>
      <w:pPr>
        <w:pStyle w:val="BodyText"/>
        <w:spacing w:before="78"/>
        <w:ind w:left="726"/>
      </w:pPr>
      <w:r>
        <w:rPr>
          <w:spacing w:val="-1"/>
        </w:rPr>
        <w:t>四、工作中需要积极学习的地方</w:t>
      </w:r>
    </w:p>
    <w:p>
      <w:pPr>
        <w:pStyle w:val="BodyText"/>
        <w:spacing w:before="37"/>
        <w:ind w:left="726"/>
      </w:pPr>
      <w:r>
        <w:rPr>
          <w:rFonts w:ascii="Arial" w:eastAsia="Arial"/>
        </w:rPr>
        <w:t>1</w:t>
      </w:r>
      <w:r>
        <w:rPr>
          <w:spacing w:val="-1"/>
        </w:rPr>
        <w:t>、保持积极的工作态度，养成良好的职业道德。</w:t>
      </w:r>
    </w:p>
    <w:p>
      <w:pPr>
        <w:pStyle w:val="BodyText"/>
        <w:spacing w:before="257" w:line="213" w:lineRule="auto"/>
        <w:ind w:right="339" w:firstLine="587"/>
        <w:jc w:val="both"/>
      </w:pPr>
      <w:r>
        <w:rPr>
          <w:rFonts w:ascii="Arial" w:eastAsia="Arial"/>
        </w:rPr>
        <w:t>2</w:t>
      </w:r>
      <w:r>
        <w:rPr>
          <w:spacing w:val="10"/>
        </w:rPr>
        <w:t>、积极的多接触、多看专业类型的书籍，尽量去施工现场</w:t>
      </w:r>
      <w:r>
        <w:rPr>
          <w:spacing w:val="-2"/>
        </w:rPr>
        <w:t>了解施工现场的实际施工问题，积极的参加洽商变更的编写并去</w:t>
      </w:r>
      <w:r>
        <w:rPr>
          <w:spacing w:val="-2"/>
        </w:rPr>
        <w:t>了解洽商变更的内容。</w:t>
      </w:r>
    </w:p>
    <w:p>
      <w:pPr>
        <w:pStyle w:val="BodyText"/>
        <w:spacing w:before="85"/>
        <w:ind w:left="726"/>
      </w:pPr>
      <w:r>
        <w:rPr>
          <w:rFonts w:ascii="Arial" w:eastAsia="Arial"/>
        </w:rPr>
        <w:t>3</w:t>
      </w:r>
      <w:r>
        <w:rPr>
          <w:spacing w:val="-1"/>
        </w:rPr>
        <w:t>、要有相互协作的团队精神。五、工作中的经验及教训</w:t>
      </w:r>
    </w:p>
    <w:p>
      <w:pPr>
        <w:pStyle w:val="BodyText"/>
        <w:spacing w:before="248" w:line="232" w:lineRule="auto"/>
        <w:ind w:right="423" w:firstLine="587"/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、坚持以求真务实的态度，冷静地分析市场，确定企业自</w:t>
      </w:r>
      <w:r>
        <w:rPr>
          <w:spacing w:val="-2"/>
        </w:rPr>
        <w:t>身的实力和在市场中的位置。进一步密切关注市场动态，认真分</w:t>
      </w:r>
      <w:r>
        <w:rPr>
          <w:spacing w:val="-1"/>
        </w:rPr>
        <w:t>析市场趋向，根据市场需求，把注意力更多地放在资金实力雄厚</w:t>
      </w:r>
    </w:p>
    <w:p>
      <w:pPr>
        <w:pStyle w:val="BodyText"/>
        <w:spacing w:before="3" w:line="232" w:lineRule="auto"/>
        <w:ind w:right="423"/>
        <w:jc w:val="both"/>
      </w:pPr>
      <w:r>
        <w:rPr>
          <w:spacing w:val="-2"/>
        </w:rPr>
        <w:t>、回款能力好、社会影响大、利润高的项目上。通过适时转换经</w:t>
      </w:r>
      <w:r>
        <w:rPr>
          <w:spacing w:val="-2"/>
        </w:rPr>
        <w:t>营格局，充分挖掘市场潜力，为分公司经营工作稳步提速，加快</w:t>
      </w:r>
      <w:r>
        <w:rPr>
          <w:spacing w:val="-2"/>
        </w:rPr>
        <w:t>发展做好扎实的工作。</w:t>
      </w:r>
    </w:p>
    <w:p>
      <w:pPr>
        <w:pStyle w:val="BodyText"/>
        <w:spacing w:before="90"/>
        <w:ind w:left="726"/>
      </w:pPr>
      <w:r>
        <w:rPr>
          <w:rFonts w:ascii="Arial" w:eastAsia="Arial"/>
        </w:rPr>
        <w:t>2</w:t>
      </w:r>
      <w:r>
        <w:rPr>
          <w:spacing w:val="-1"/>
        </w:rPr>
        <w:t>、深化全员经营意识，大力宣传经营理念。使得全体员工明</w:t>
      </w:r>
    </w:p>
    <w:p>
      <w:pPr>
        <w:spacing w:after="0"/>
        <w:sectPr>
          <w:footerReference w:type="default" r:id="rId17"/>
          <w:pgSz w:w="11920" w:h="16860"/>
          <w:pgMar w:top="1920" w:right="920" w:bottom="1460" w:left="1440" w:header="0" w:footer="1268"/>
          <w:pgNumType w:start="11"/>
          <w:cols w:space="708"/>
        </w:sectPr>
      </w:pPr>
    </w:p>
    <w:p>
      <w:pPr>
        <w:pStyle w:val="BodyText"/>
        <w:spacing w:before="3"/>
        <w:ind w:left="0"/>
        <w:rPr>
          <w:sz w:val="11"/>
        </w:rPr>
      </w:pPr>
    </w:p>
    <w:p>
      <w:pPr>
        <w:pStyle w:val="BodyText"/>
        <w:spacing w:line="538" w:lineRule="exact"/>
      </w:pPr>
      <w:r>
        <w:rPr>
          <w:spacing w:val="-1"/>
        </w:rPr>
        <w:t>白经营工作不仅仅是个别部门、个别人员的工作，不仅仅是投标</w:t>
      </w:r>
    </w:p>
    <w:p>
      <w:pPr>
        <w:spacing w:before="53" w:line="254" w:lineRule="auto"/>
        <w:ind w:left="140" w:right="393" w:firstLine="0"/>
        <w:jc w:val="left"/>
        <w:rPr>
          <w:b/>
          <w:sz w:val="32"/>
        </w:rPr>
      </w:pPr>
      <w:r>
        <w:rPr>
          <w:b/>
          <w:spacing w:val="-2"/>
          <w:sz w:val="31"/>
        </w:rPr>
        <w:t>作标书的工作，而是全体员工的任务，是做好每一件工作的任务。</w:t>
      </w:r>
      <w:r>
        <w:rPr>
          <w:b/>
          <w:spacing w:val="-2"/>
          <w:sz w:val="32"/>
        </w:rPr>
        <w:t>实现全员经营模式，充分发挥企业每一名员工的积极性，以增强</w:t>
      </w:r>
      <w:r>
        <w:rPr>
          <w:b/>
          <w:spacing w:val="-2"/>
          <w:sz w:val="31"/>
        </w:rPr>
        <w:t>分公司在市场竞争中的整体实力。坚持诚信经营，靠优质的产品、</w:t>
      </w:r>
      <w:r>
        <w:rPr>
          <w:b/>
          <w:spacing w:val="-2"/>
          <w:sz w:val="32"/>
        </w:rPr>
        <w:t>优</w:t>
      </w:r>
      <w:r>
        <w:rPr>
          <w:b/>
          <w:spacing w:val="-2"/>
          <w:sz w:val="32"/>
        </w:rPr>
        <w:t>质</w:t>
      </w:r>
      <w:r>
        <w:rPr>
          <w:b/>
          <w:spacing w:val="-2"/>
          <w:sz w:val="32"/>
        </w:rPr>
        <w:t>的</w:t>
      </w:r>
      <w:r>
        <w:rPr>
          <w:b/>
          <w:spacing w:val="-2"/>
          <w:sz w:val="32"/>
        </w:rPr>
        <w:t>服</w:t>
      </w:r>
      <w:r>
        <w:rPr>
          <w:b/>
          <w:spacing w:val="-2"/>
          <w:sz w:val="32"/>
        </w:rPr>
        <w:t>务</w:t>
      </w:r>
      <w:r>
        <w:rPr>
          <w:b/>
          <w:spacing w:val="-2"/>
          <w:sz w:val="32"/>
        </w:rPr>
        <w:t>去</w:t>
      </w:r>
      <w:r>
        <w:rPr>
          <w:b/>
          <w:spacing w:val="-2"/>
          <w:sz w:val="32"/>
        </w:rPr>
        <w:t>赢</w:t>
      </w:r>
      <w:r>
        <w:rPr>
          <w:b/>
          <w:spacing w:val="-2"/>
          <w:sz w:val="32"/>
        </w:rPr>
        <w:t>得</w:t>
      </w:r>
      <w:r>
        <w:rPr>
          <w:b/>
          <w:spacing w:val="-2"/>
          <w:sz w:val="32"/>
        </w:rPr>
        <w:t>市</w:t>
      </w:r>
      <w:r>
        <w:rPr>
          <w:b/>
          <w:spacing w:val="-2"/>
          <w:sz w:val="32"/>
        </w:rPr>
        <w:t>场</w:t>
      </w:r>
      <w:r>
        <w:rPr>
          <w:b/>
          <w:spacing w:val="-2"/>
          <w:sz w:val="32"/>
        </w:rPr>
        <w:t>、</w:t>
      </w:r>
      <w:r>
        <w:rPr>
          <w:b/>
          <w:spacing w:val="-2"/>
          <w:sz w:val="32"/>
        </w:rPr>
        <w:t>赢</w:t>
      </w:r>
      <w:r>
        <w:rPr>
          <w:b/>
          <w:spacing w:val="-2"/>
          <w:sz w:val="32"/>
        </w:rPr>
        <w:t>得</w:t>
      </w:r>
      <w:r>
        <w:rPr>
          <w:b/>
          <w:spacing w:val="-2"/>
          <w:sz w:val="32"/>
        </w:rPr>
        <w:t>信</w:t>
      </w:r>
      <w:r>
        <w:rPr>
          <w:b/>
          <w:spacing w:val="-2"/>
          <w:sz w:val="32"/>
        </w:rPr>
        <w:t>誉</w:t>
      </w:r>
      <w:r>
        <w:rPr>
          <w:b/>
          <w:spacing w:val="-2"/>
          <w:sz w:val="32"/>
        </w:rPr>
        <w:t>、</w:t>
      </w:r>
      <w:r>
        <w:rPr>
          <w:b/>
          <w:spacing w:val="-2"/>
          <w:sz w:val="32"/>
        </w:rPr>
        <w:t>赢</w:t>
      </w:r>
      <w:r>
        <w:rPr>
          <w:b/>
          <w:spacing w:val="-2"/>
          <w:sz w:val="32"/>
        </w:rPr>
        <w:t>得</w:t>
      </w:r>
      <w:r>
        <w:rPr>
          <w:b/>
          <w:spacing w:val="-2"/>
          <w:sz w:val="32"/>
        </w:rPr>
        <w:t>效</w:t>
      </w:r>
      <w:r>
        <w:rPr>
          <w:b/>
          <w:spacing w:val="-2"/>
          <w:sz w:val="32"/>
        </w:rPr>
        <w:t>益</w:t>
      </w:r>
      <w:r>
        <w:rPr>
          <w:b/>
          <w:spacing w:val="-2"/>
          <w:sz w:val="32"/>
        </w:rPr>
        <w:t>。</w:t>
      </w:r>
      <w:r>
        <w:rPr>
          <w:b/>
          <w:spacing w:val="-2"/>
          <w:sz w:val="32"/>
        </w:rPr>
        <w:t>坚</w:t>
      </w:r>
      <w:r>
        <w:rPr>
          <w:b/>
          <w:spacing w:val="-2"/>
          <w:sz w:val="32"/>
        </w:rPr>
        <w:t>持</w:t>
      </w:r>
      <w:r>
        <w:rPr>
          <w:b/>
          <w:spacing w:val="-2"/>
          <w:sz w:val="32"/>
        </w:rPr>
        <w:t>换</w:t>
      </w:r>
      <w:r>
        <w:rPr>
          <w:b/>
          <w:spacing w:val="-2"/>
          <w:sz w:val="32"/>
        </w:rPr>
        <w:t>位</w:t>
      </w:r>
      <w:r>
        <w:rPr>
          <w:b/>
          <w:spacing w:val="-2"/>
          <w:sz w:val="32"/>
        </w:rPr>
        <w:t>思</w:t>
      </w:r>
      <w:r>
        <w:rPr>
          <w:b/>
          <w:spacing w:val="-2"/>
          <w:sz w:val="32"/>
        </w:rPr>
        <w:t>考</w:t>
      </w:r>
      <w:r>
        <w:rPr>
          <w:b/>
          <w:spacing w:val="-2"/>
          <w:sz w:val="32"/>
        </w:rPr>
        <w:t>，</w:t>
      </w:r>
      <w:r>
        <w:rPr>
          <w:b/>
          <w:spacing w:val="-2"/>
          <w:sz w:val="32"/>
        </w:rPr>
        <w:t>保证在施工程质量，为业主提供满意的服务，强化施工人员</w:t>
      </w:r>
      <w:r>
        <w:rPr>
          <w:rFonts w:ascii="Arial" w:eastAsia="Arial" w:hAnsi="Arial"/>
          <w:b/>
          <w:spacing w:val="-2"/>
          <w:sz w:val="32"/>
        </w:rPr>
        <w:t>“</w:t>
      </w:r>
      <w:r>
        <w:rPr>
          <w:b/>
          <w:spacing w:val="-2"/>
          <w:sz w:val="32"/>
        </w:rPr>
        <w:t>每</w:t>
      </w:r>
      <w:r>
        <w:rPr>
          <w:b/>
          <w:spacing w:val="-2"/>
          <w:sz w:val="32"/>
        </w:rPr>
        <w:t>个</w:t>
      </w:r>
      <w:r>
        <w:rPr>
          <w:b/>
          <w:spacing w:val="-2"/>
          <w:sz w:val="32"/>
        </w:rPr>
        <w:t>在</w:t>
      </w:r>
      <w:r>
        <w:rPr>
          <w:b/>
          <w:spacing w:val="-2"/>
          <w:sz w:val="32"/>
        </w:rPr>
        <w:t>施</w:t>
      </w:r>
      <w:r>
        <w:rPr>
          <w:b/>
          <w:spacing w:val="-2"/>
          <w:sz w:val="32"/>
        </w:rPr>
        <w:t>项</w:t>
      </w:r>
      <w:r>
        <w:rPr>
          <w:b/>
          <w:spacing w:val="-2"/>
          <w:sz w:val="32"/>
        </w:rPr>
        <w:t>目</w:t>
      </w:r>
      <w:r>
        <w:rPr>
          <w:b/>
          <w:spacing w:val="-2"/>
          <w:sz w:val="32"/>
        </w:rPr>
        <w:t>都</w:t>
      </w:r>
      <w:r>
        <w:rPr>
          <w:b/>
          <w:spacing w:val="-2"/>
          <w:sz w:val="32"/>
        </w:rPr>
        <w:t>是</w:t>
      </w:r>
      <w:r>
        <w:rPr>
          <w:b/>
          <w:spacing w:val="-2"/>
          <w:sz w:val="32"/>
        </w:rPr>
        <w:t>新</w:t>
      </w:r>
      <w:r>
        <w:rPr>
          <w:b/>
          <w:spacing w:val="-2"/>
          <w:sz w:val="32"/>
        </w:rPr>
        <w:t>起</w:t>
      </w:r>
      <w:r>
        <w:rPr>
          <w:b/>
          <w:spacing w:val="-2"/>
          <w:sz w:val="32"/>
        </w:rPr>
        <w:t>点</w:t>
      </w:r>
      <w:r>
        <w:rPr>
          <w:rFonts w:ascii="Arial" w:eastAsia="Arial" w:hAnsi="Arial"/>
          <w:b/>
          <w:spacing w:val="-2"/>
          <w:sz w:val="32"/>
        </w:rPr>
        <w:t>”</w:t>
      </w:r>
      <w:r>
        <w:rPr>
          <w:b/>
          <w:spacing w:val="-2"/>
          <w:sz w:val="32"/>
        </w:rPr>
        <w:t>的</w:t>
      </w:r>
      <w:r>
        <w:rPr>
          <w:b/>
          <w:spacing w:val="-2"/>
          <w:sz w:val="32"/>
        </w:rPr>
        <w:t>经</w:t>
      </w:r>
      <w:r>
        <w:rPr>
          <w:b/>
          <w:spacing w:val="-2"/>
          <w:sz w:val="32"/>
        </w:rPr>
        <w:t>营</w:t>
      </w:r>
      <w:r>
        <w:rPr>
          <w:b/>
          <w:spacing w:val="-2"/>
          <w:sz w:val="32"/>
        </w:rPr>
        <w:t>意</w:t>
      </w:r>
      <w:r>
        <w:rPr>
          <w:b/>
          <w:spacing w:val="-2"/>
          <w:sz w:val="32"/>
        </w:rPr>
        <w:t>识</w:t>
      </w:r>
      <w:r>
        <w:rPr>
          <w:b/>
          <w:spacing w:val="-2"/>
          <w:sz w:val="32"/>
        </w:rPr>
        <w:t>，</w:t>
      </w:r>
      <w:r>
        <w:rPr>
          <w:b/>
          <w:spacing w:val="-2"/>
          <w:sz w:val="32"/>
        </w:rPr>
        <w:t>发</w:t>
      </w:r>
      <w:r>
        <w:rPr>
          <w:b/>
          <w:spacing w:val="-2"/>
          <w:sz w:val="32"/>
        </w:rPr>
        <w:t>展</w:t>
      </w:r>
      <w:r>
        <w:rPr>
          <w:b/>
          <w:spacing w:val="-2"/>
          <w:sz w:val="32"/>
        </w:rPr>
        <w:t>和</w:t>
      </w:r>
      <w:r>
        <w:rPr>
          <w:b/>
          <w:spacing w:val="-2"/>
          <w:sz w:val="32"/>
        </w:rPr>
        <w:t>加</w:t>
      </w:r>
      <w:r>
        <w:rPr>
          <w:b/>
          <w:spacing w:val="-2"/>
          <w:sz w:val="32"/>
        </w:rPr>
        <w:t>大</w:t>
      </w:r>
      <w:r>
        <w:rPr>
          <w:b/>
          <w:spacing w:val="-2"/>
          <w:sz w:val="32"/>
        </w:rPr>
        <w:t>后</w:t>
      </w:r>
      <w:r>
        <w:rPr>
          <w:b/>
          <w:spacing w:val="-2"/>
          <w:sz w:val="32"/>
        </w:rPr>
        <w:t>续</w:t>
      </w:r>
      <w:r>
        <w:rPr>
          <w:b/>
          <w:spacing w:val="-2"/>
          <w:sz w:val="32"/>
        </w:rPr>
        <w:t>任</w:t>
      </w:r>
      <w:r>
        <w:rPr>
          <w:b/>
          <w:spacing w:val="-2"/>
          <w:sz w:val="32"/>
        </w:rPr>
        <w:t>务</w:t>
      </w:r>
      <w:r>
        <w:rPr>
          <w:b/>
          <w:spacing w:val="-2"/>
          <w:sz w:val="32"/>
        </w:rPr>
        <w:t>量</w:t>
      </w:r>
      <w:r>
        <w:rPr>
          <w:b/>
          <w:spacing w:val="-2"/>
          <w:sz w:val="32"/>
        </w:rPr>
        <w:t>，</w:t>
      </w:r>
      <w:r>
        <w:rPr>
          <w:b/>
          <w:spacing w:val="-2"/>
          <w:sz w:val="32"/>
        </w:rPr>
        <w:t>真正做到干一项工程立一座丰碑交一方朋友，得到一批新的经营</w:t>
      </w:r>
      <w:r>
        <w:rPr>
          <w:b/>
          <w:spacing w:val="-4"/>
          <w:sz w:val="32"/>
        </w:rPr>
        <w:t>信息。</w:t>
      </w:r>
    </w:p>
    <w:p>
      <w:pPr>
        <w:pStyle w:val="BodyText"/>
        <w:spacing w:before="233" w:line="235" w:lineRule="auto"/>
        <w:ind w:right="339" w:firstLine="587"/>
        <w:jc w:val="both"/>
      </w:pPr>
      <w:r>
        <w:rPr>
          <w:rFonts w:ascii="Arial" w:eastAsia="Arial"/>
        </w:rPr>
        <w:t>3</w:t>
      </w:r>
      <w:r>
        <w:rPr>
          <w:spacing w:val="10"/>
        </w:rPr>
        <w:t>、利用社会一切可利用的关系、渠道，进一步拓展、扩大</w:t>
      </w:r>
      <w:r>
        <w:rPr>
          <w:spacing w:val="-2"/>
        </w:rPr>
        <w:t>市场。坚持利用一切可以利用的条件，大力宣传公司整体优势和</w:t>
      </w:r>
      <w:r>
        <w:rPr>
          <w:spacing w:val="-2"/>
        </w:rPr>
        <w:t>综合实力，开通信息渠道，扩大信息储备量。包括外埠人员、外</w:t>
      </w:r>
      <w:r>
        <w:rPr>
          <w:spacing w:val="-2"/>
        </w:rPr>
        <w:t>单位人员在内，形成一支分公司的外围经营队伍，以此，扩大企</w:t>
      </w:r>
      <w:r>
        <w:rPr>
          <w:spacing w:val="-2"/>
        </w:rPr>
        <w:t>业的影响力和信息渠道，形成固定的经营渠道，争取自揽任务的</w:t>
      </w:r>
      <w:r>
        <w:rPr>
          <w:spacing w:val="-2"/>
        </w:rPr>
        <w:t>比率调整至主导位置，在提高市场占有率的同时，提高企业经济</w:t>
      </w:r>
      <w:r>
        <w:rPr>
          <w:spacing w:val="-4"/>
        </w:rPr>
        <w:t>效益。</w:t>
      </w:r>
    </w:p>
    <w:p>
      <w:pPr>
        <w:pStyle w:val="BodyText"/>
        <w:spacing w:before="101"/>
        <w:ind w:left="726"/>
      </w:pPr>
      <w:r>
        <w:rPr>
          <w:spacing w:val="-2"/>
        </w:rPr>
        <w:t>六、合理化建设</w:t>
      </w:r>
    </w:p>
    <w:p>
      <w:pPr>
        <w:pStyle w:val="BodyText"/>
        <w:spacing w:before="253" w:line="189" w:lineRule="auto"/>
        <w:ind w:right="621" w:firstLine="587"/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、为了提高项目部创优、创杯的积极性，能否考虑对评了</w:t>
      </w:r>
      <w:r>
        <w:rPr>
          <w:spacing w:val="-2"/>
        </w:rPr>
        <w:t>杯的项目部给予新工</w:t>
      </w:r>
    </w:p>
    <w:p>
      <w:pPr>
        <w:pStyle w:val="BodyText"/>
        <w:spacing w:before="91"/>
        <w:ind w:left="726"/>
      </w:pPr>
      <w:r>
        <w:rPr>
          <w:spacing w:val="-1"/>
        </w:rPr>
        <w:t>程减少管理费的奖励。</w:t>
      </w:r>
    </w:p>
    <w:p>
      <w:pPr>
        <w:spacing w:after="0"/>
        <w:sectPr>
          <w:footerReference w:type="default" r:id="rId18"/>
          <w:pgSz w:w="11920" w:h="16860"/>
          <w:pgMar w:top="1920" w:right="920" w:bottom="1480" w:left="1440" w:header="0" w:footer="1268"/>
          <w:pgNumType w:start="12"/>
          <w:cols w:space="708"/>
        </w:sectPr>
      </w:pPr>
    </w:p>
    <w:p>
      <w:pPr>
        <w:pStyle w:val="BodyText"/>
        <w:spacing w:before="5"/>
        <w:ind w:left="0"/>
        <w:rPr>
          <w:sz w:val="17"/>
        </w:rPr>
      </w:pPr>
    </w:p>
    <w:p>
      <w:pPr>
        <w:pStyle w:val="BodyText"/>
        <w:spacing w:before="46" w:line="194" w:lineRule="auto"/>
        <w:ind w:right="621" w:firstLine="587"/>
      </w:pPr>
      <w:r>
        <w:rPr>
          <w:rFonts w:ascii="Arial" w:eastAsia="Arial"/>
          <w:spacing w:val="-2"/>
        </w:rPr>
        <w:t>2</w:t>
      </w:r>
      <w:r>
        <w:rPr>
          <w:spacing w:val="-2"/>
        </w:rPr>
        <w:t>、可以定做一些环保袋，印上我公司名称及基本信息，在</w:t>
      </w:r>
      <w:r>
        <w:rPr>
          <w:spacing w:val="-2"/>
        </w:rPr>
        <w:t>业务往来中使用，在无形中提升我公司的知名度。</w:t>
      </w:r>
    </w:p>
    <w:p>
      <w:pPr>
        <w:pStyle w:val="BodyText"/>
        <w:spacing w:before="71"/>
        <w:ind w:left="726"/>
      </w:pPr>
      <w:r>
        <w:t>七、</w:t>
      </w:r>
      <w:r>
        <w:rPr>
          <w:rFonts w:ascii="Arial" w:eastAsia="Arial"/>
        </w:rPr>
        <w:t>20xx</w:t>
      </w:r>
      <w:r>
        <w:rPr>
          <w:rFonts w:ascii="Arial" w:eastAsia="Arial"/>
          <w:spacing w:val="3"/>
        </w:rPr>
        <w:t xml:space="preserve"> </w:t>
      </w:r>
      <w:r>
        <w:rPr>
          <w:spacing w:val="-2"/>
        </w:rPr>
        <w:t>年工作重点</w:t>
      </w:r>
    </w:p>
    <w:p>
      <w:pPr>
        <w:pStyle w:val="BodyText"/>
        <w:spacing w:before="36"/>
        <w:ind w:left="726"/>
      </w:pPr>
      <w:r>
        <w:rPr>
          <w:rFonts w:ascii="Arial" w:eastAsia="Arial"/>
        </w:rPr>
        <w:t>1</w:t>
      </w:r>
      <w:r>
        <w:rPr>
          <w:spacing w:val="-2"/>
        </w:rPr>
        <w:t>、工作核心</w:t>
      </w:r>
    </w:p>
    <w:p>
      <w:pPr>
        <w:pStyle w:val="BodyText"/>
        <w:spacing w:before="170" w:line="531" w:lineRule="exact"/>
        <w:ind w:left="727"/>
      </w:pPr>
      <w:r>
        <w:rPr>
          <w:spacing w:val="-1"/>
        </w:rPr>
        <w:t>坚持以提高生产经营效益为工作核心，在公司领导的指导下</w:t>
      </w:r>
    </w:p>
    <w:p>
      <w:pPr>
        <w:pStyle w:val="BodyText"/>
        <w:spacing w:line="531" w:lineRule="exact"/>
      </w:pPr>
      <w:r>
        <w:rPr>
          <w:spacing w:val="-1"/>
        </w:rPr>
        <w:t>，发挥经营部的特长，创造优质、高效的工作成果。</w:t>
      </w:r>
    </w:p>
    <w:p>
      <w:pPr>
        <w:pStyle w:val="BodyText"/>
        <w:spacing w:before="55"/>
        <w:ind w:left="726"/>
      </w:pPr>
      <w:r>
        <w:rPr>
          <w:rFonts w:ascii="Arial" w:eastAsia="Arial"/>
        </w:rPr>
        <w:t>2</w:t>
      </w:r>
      <w:r>
        <w:rPr>
          <w:spacing w:val="-2"/>
        </w:rPr>
        <w:t>、工作理念</w:t>
      </w:r>
    </w:p>
    <w:p>
      <w:pPr>
        <w:pStyle w:val="BodyText"/>
        <w:spacing w:before="24"/>
        <w:ind w:left="726"/>
      </w:pPr>
      <w:r>
        <w:rPr>
          <w:spacing w:val="-1"/>
        </w:rPr>
        <w:t>坚持全面工作争第一、细节服务创效益的工作理念</w:t>
      </w:r>
    </w:p>
    <w:p>
      <w:pPr>
        <w:pStyle w:val="BodyText"/>
        <w:spacing w:before="36"/>
        <w:ind w:left="726"/>
      </w:pPr>
      <w:r>
        <w:rPr>
          <w:rFonts w:ascii="Arial" w:eastAsia="Arial"/>
        </w:rPr>
        <w:t>3</w:t>
      </w:r>
      <w:r>
        <w:rPr>
          <w:spacing w:val="-2"/>
        </w:rPr>
        <w:t>、工作标准</w:t>
      </w:r>
    </w:p>
    <w:p>
      <w:pPr>
        <w:pStyle w:val="BodyText"/>
        <w:spacing w:before="251" w:line="194" w:lineRule="auto"/>
        <w:ind w:right="478" w:firstLine="587"/>
      </w:pPr>
      <w:r>
        <w:rPr>
          <w:spacing w:val="-2"/>
        </w:rPr>
        <w:t>工作标准做到使业主监理满意、上级领导满意、广大员工满</w:t>
      </w:r>
      <w:r>
        <w:rPr>
          <w:spacing w:val="-6"/>
        </w:rPr>
        <w:t>意。</w:t>
      </w:r>
    </w:p>
    <w:p>
      <w:pPr>
        <w:pStyle w:val="BodyText"/>
        <w:spacing w:before="84"/>
        <w:ind w:left="726"/>
      </w:pPr>
      <w:r>
        <w:rPr>
          <w:rFonts w:ascii="Arial" w:eastAsia="Arial"/>
        </w:rPr>
        <w:t>4</w:t>
      </w:r>
      <w:r>
        <w:rPr>
          <w:spacing w:val="-2"/>
        </w:rPr>
        <w:t>、工作态度</w:t>
      </w:r>
    </w:p>
    <w:p>
      <w:pPr>
        <w:pStyle w:val="BodyText"/>
        <w:spacing w:before="227" w:line="568" w:lineRule="exact"/>
        <w:ind w:left="0" w:right="419"/>
        <w:jc w:val="right"/>
      </w:pPr>
      <w:r>
        <w:rPr>
          <w:spacing w:val="-1"/>
        </w:rPr>
        <w:t>服从为天，使公司体制保持较强的执行能力，做到政令畅通</w:t>
      </w:r>
    </w:p>
    <w:p>
      <w:pPr>
        <w:pStyle w:val="BodyText"/>
        <w:spacing w:line="547" w:lineRule="exact"/>
        <w:ind w:left="0" w:right="419"/>
        <w:jc w:val="right"/>
      </w:pPr>
      <w:r>
        <w:rPr>
          <w:spacing w:val="-1"/>
        </w:rPr>
        <w:t>，上下和谐；忠诚为善，对企业、对上级、对业主必须忠于职守</w:t>
      </w:r>
    </w:p>
    <w:p>
      <w:pPr>
        <w:pStyle w:val="BodyText"/>
        <w:spacing w:before="10" w:line="223" w:lineRule="auto"/>
        <w:ind w:right="419"/>
      </w:pPr>
      <w:r>
        <w:rPr>
          <w:spacing w:val="-2"/>
        </w:rPr>
        <w:t>，诚实可信；细节为王，要求既要有把握全局之能，又要明察秋</w:t>
      </w:r>
      <w:r>
        <w:rPr>
          <w:spacing w:val="-2"/>
        </w:rPr>
        <w:t>毫，工作到位；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1" w:line="194" w:lineRule="auto"/>
        <w:ind w:right="478" w:firstLine="587"/>
      </w:pPr>
      <w:r>
        <w:rPr>
          <w:spacing w:val="-2"/>
        </w:rPr>
        <w:t>落实为上，必须具有务实的作风，把上级的规章制度，领导</w:t>
      </w:r>
      <w:r>
        <w:rPr>
          <w:spacing w:val="-2"/>
        </w:rPr>
        <w:t>的决心意图，业主监理的要求指令，及时高效地落到实处。</w:t>
      </w:r>
    </w:p>
    <w:p>
      <w:pPr>
        <w:pStyle w:val="BodyText"/>
        <w:spacing w:before="284" w:line="194" w:lineRule="auto"/>
        <w:ind w:right="419" w:firstLine="587"/>
      </w:pPr>
      <w:r>
        <w:rPr>
          <w:spacing w:val="-2"/>
        </w:rPr>
        <w:t>在新的一年里，我们将争分夺秒，马不停蹄，不断巩固现有</w:t>
      </w:r>
      <w:r>
        <w:rPr>
          <w:spacing w:val="-1"/>
        </w:rPr>
        <w:t>成果，在工作中力求创新，加快资本积累，加大经营范围。争取</w:t>
      </w:r>
    </w:p>
    <w:p>
      <w:pPr>
        <w:spacing w:after="0" w:line="194" w:lineRule="auto"/>
        <w:sectPr>
          <w:footerReference w:type="default" r:id="rId19"/>
          <w:pgSz w:w="11920" w:h="16860"/>
          <w:pgMar w:top="1920" w:right="920" w:bottom="1480" w:left="1440" w:header="0" w:footer="1268"/>
          <w:pgNumType w:start="13"/>
          <w:cols w:space="708"/>
        </w:sectPr>
      </w:pPr>
    </w:p>
    <w:p>
      <w:pPr>
        <w:pStyle w:val="BodyText"/>
        <w:spacing w:before="3"/>
        <w:ind w:left="0"/>
        <w:rPr>
          <w:sz w:val="11"/>
        </w:rPr>
      </w:pPr>
    </w:p>
    <w:p>
      <w:pPr>
        <w:pStyle w:val="BodyText"/>
        <w:spacing w:line="538" w:lineRule="exact"/>
      </w:pPr>
      <w:r>
        <w:rPr>
          <w:spacing w:val="-1"/>
        </w:rPr>
        <w:t>在公司领导的指导下，在其它部门的共同努力下，再创辉煌！经</w:t>
      </w:r>
    </w:p>
    <w:p>
      <w:pPr>
        <w:pStyle w:val="BodyText"/>
        <w:spacing w:before="32"/>
        <w:rPr>
          <w:rFonts w:ascii="Arial" w:eastAsia="Arial"/>
        </w:rPr>
      </w:pPr>
      <w:r>
        <w:t>营部工作总结</w:t>
      </w:r>
      <w:r>
        <w:rPr>
          <w:spacing w:val="47"/>
          <w:w w:val="150"/>
        </w:rPr>
        <w:t xml:space="preserve"> </w:t>
      </w:r>
      <w:r>
        <w:rPr>
          <w:rFonts w:ascii="Arial" w:eastAsia="Arial"/>
          <w:spacing w:val="-10"/>
        </w:rPr>
        <w:t>5</w:t>
      </w:r>
    </w:p>
    <w:p>
      <w:pPr>
        <w:pStyle w:val="BodyText"/>
        <w:ind w:left="0"/>
        <w:rPr>
          <w:rFonts w:ascii="Arial"/>
          <w:sz w:val="36"/>
        </w:rPr>
      </w:pPr>
    </w:p>
    <w:p>
      <w:pPr>
        <w:pStyle w:val="BodyText"/>
        <w:spacing w:before="6"/>
        <w:ind w:left="0"/>
        <w:rPr>
          <w:rFonts w:ascii="Arial"/>
          <w:sz w:val="39"/>
        </w:rPr>
      </w:pPr>
    </w:p>
    <w:p>
      <w:pPr>
        <w:pStyle w:val="BodyText"/>
        <w:spacing w:before="1" w:line="213" w:lineRule="auto"/>
        <w:ind w:right="419" w:firstLine="587"/>
      </w:pPr>
      <w:r>
        <w:rPr>
          <w:rFonts w:ascii="Arial" w:eastAsia="Arial"/>
        </w:rPr>
        <w:t>20xx</w:t>
      </w:r>
      <w:r>
        <w:rPr>
          <w:rFonts w:ascii="Arial" w:eastAsia="Arial"/>
          <w:spacing w:val="-10"/>
        </w:rPr>
        <w:t xml:space="preserve"> </w:t>
      </w:r>
      <w:r>
        <w:rPr>
          <w:spacing w:val="9"/>
        </w:rPr>
        <w:t>年上半年，经营部全体员工在物业公司的领导下，加</w:t>
      </w:r>
      <w:r>
        <w:rPr>
          <w:spacing w:val="-1"/>
        </w:rPr>
        <w:t>强政治理论学习和业务知识学习，不断创新，努力完成各项任务</w:t>
      </w:r>
    </w:p>
    <w:p>
      <w:pPr>
        <w:pStyle w:val="BodyText"/>
        <w:spacing w:line="542" w:lineRule="exact"/>
      </w:pPr>
      <w:r>
        <w:rPr>
          <w:spacing w:val="-1"/>
        </w:rPr>
        <w:t>，现将主要完成的工作、经验体会及今后工作打算汇报一下：</w:t>
      </w:r>
    </w:p>
    <w:p>
      <w:pPr>
        <w:pStyle w:val="BodyText"/>
        <w:spacing w:before="66"/>
        <w:ind w:left="726"/>
      </w:pPr>
      <w:r>
        <w:rPr>
          <w:spacing w:val="-1"/>
        </w:rPr>
        <w:t>一、主要完成的工作：</w:t>
      </w:r>
    </w:p>
    <w:p>
      <w:pPr>
        <w:pStyle w:val="BodyText"/>
        <w:spacing w:before="218" w:line="569" w:lineRule="exact"/>
        <w:ind w:left="727"/>
      </w:pPr>
      <w:r>
        <w:rPr>
          <w:rFonts w:ascii="Arial" w:eastAsia="Arial"/>
        </w:rPr>
        <w:t>1</w:t>
      </w:r>
      <w:r>
        <w:rPr>
          <w:spacing w:val="10"/>
        </w:rPr>
        <w:t xml:space="preserve">、完成了东部新城 </w:t>
      </w:r>
      <w:r>
        <w:rPr>
          <w:rFonts w:ascii="Arial" w:eastAsia="Arial"/>
        </w:rPr>
        <w:t>xxx</w:t>
      </w:r>
      <w:r>
        <w:rPr>
          <w:rFonts w:ascii="Arial" w:eastAsia="Arial"/>
          <w:spacing w:val="8"/>
        </w:rPr>
        <w:t xml:space="preserve"> </w:t>
      </w:r>
      <w:r>
        <w:rPr>
          <w:spacing w:val="10"/>
        </w:rPr>
        <w:t xml:space="preserve">国道供水管道的 </w:t>
      </w:r>
      <w:r>
        <w:rPr>
          <w:rFonts w:ascii="Arial" w:eastAsia="Arial"/>
        </w:rPr>
        <w:t>pe</w:t>
      </w:r>
      <w:r>
        <w:rPr>
          <w:rFonts w:ascii="Arial" w:eastAsia="Arial"/>
          <w:spacing w:val="9"/>
        </w:rPr>
        <w:t xml:space="preserve"> </w:t>
      </w:r>
      <w:r>
        <w:rPr>
          <w:spacing w:val="6"/>
        </w:rPr>
        <w:t>管的投标工作</w:t>
      </w:r>
    </w:p>
    <w:p>
      <w:pPr>
        <w:pStyle w:val="BodyText"/>
        <w:spacing w:before="10" w:line="223" w:lineRule="auto"/>
        <w:ind w:right="419"/>
        <w:jc w:val="both"/>
      </w:pPr>
      <w:r>
        <w:rPr>
          <w:spacing w:val="9"/>
        </w:rPr>
        <w:t xml:space="preserve">，该工程是济南市第一次大批量使用 </w:t>
      </w:r>
      <w:r>
        <w:rPr>
          <w:rFonts w:ascii="Arial" w:eastAsia="Arial"/>
        </w:rPr>
        <w:t xml:space="preserve">pe </w:t>
      </w:r>
      <w:r>
        <w:rPr>
          <w:spacing w:val="9"/>
        </w:rPr>
        <w:t>管的工程，影响力巨</w:t>
      </w:r>
      <w:r>
        <w:rPr>
          <w:spacing w:val="-2"/>
        </w:rPr>
        <w:t>大。经过两个月的努力，该工程已基本竣工，并得到监理和甲方</w:t>
      </w:r>
      <w:r>
        <w:rPr>
          <w:spacing w:val="5"/>
        </w:rPr>
        <w:t xml:space="preserve">的认可，为伟星 </w:t>
      </w:r>
      <w:r>
        <w:rPr>
          <w:rFonts w:ascii="Arial" w:eastAsia="Arial"/>
        </w:rPr>
        <w:t>pe</w:t>
      </w:r>
      <w:r>
        <w:rPr>
          <w:rFonts w:ascii="Arial" w:eastAsia="Arial"/>
          <w:spacing w:val="71"/>
        </w:rPr>
        <w:t xml:space="preserve"> </w:t>
      </w:r>
      <w:r>
        <w:t>管道在济南市场推广打下了坚实的基础。</w:t>
      </w:r>
    </w:p>
    <w:p>
      <w:pPr>
        <w:pStyle w:val="BodyText"/>
        <w:spacing w:before="309" w:line="223" w:lineRule="auto"/>
        <w:ind w:right="419" w:firstLine="587"/>
        <w:jc w:val="both"/>
      </w:pPr>
      <w:r>
        <w:rPr>
          <w:rFonts w:ascii="Arial" w:eastAsia="Arial"/>
        </w:rPr>
        <w:t>2</w:t>
      </w:r>
      <w:r>
        <w:rPr>
          <w:spacing w:val="11"/>
        </w:rPr>
        <w:t xml:space="preserve">、完成了经一路供水管道改造工程的 </w:t>
      </w:r>
      <w:r>
        <w:rPr>
          <w:rFonts w:ascii="Arial" w:eastAsia="Arial"/>
        </w:rPr>
        <w:t xml:space="preserve">pe </w:t>
      </w:r>
      <w:r>
        <w:rPr>
          <w:spacing w:val="11"/>
        </w:rPr>
        <w:t>管的投标工作，</w:t>
      </w:r>
      <w:r>
        <w:t xml:space="preserve">该工程中标价为 </w:t>
      </w:r>
      <w:r>
        <w:rPr>
          <w:rFonts w:ascii="Arial" w:eastAsia="Arial"/>
        </w:rPr>
        <w:t xml:space="preserve">xx.x </w:t>
      </w:r>
      <w:r>
        <w:t>万元，目前合同正在履行中。因为经一路</w:t>
      </w:r>
      <w:r>
        <w:rPr>
          <w:spacing w:val="-2"/>
        </w:rPr>
        <w:t>地处市区，在开挖和与驻地单位协调配合上比较困难，所以工程</w:t>
      </w:r>
      <w:r>
        <w:rPr>
          <w:spacing w:val="-2"/>
        </w:rPr>
        <w:t>进度缓慢，可能会影响我们的结算。</w:t>
      </w:r>
    </w:p>
    <w:p>
      <w:pPr>
        <w:pStyle w:val="BodyText"/>
        <w:spacing w:before="81"/>
        <w:ind w:left="726"/>
        <w:jc w:val="both"/>
        <w:rPr>
          <w:rFonts w:ascii="Arial" w:eastAsia="Arial"/>
        </w:rPr>
      </w:pPr>
      <w:r>
        <w:rPr>
          <w:rFonts w:ascii="Arial" w:eastAsia="Arial"/>
        </w:rPr>
        <w:t>3</w:t>
      </w:r>
      <w:r>
        <w:rPr>
          <w:spacing w:val="1"/>
        </w:rPr>
        <w:t xml:space="preserve">、完成了山大新校供水管道管的投标工作，工程中标价  </w:t>
      </w:r>
      <w:r>
        <w:rPr>
          <w:rFonts w:ascii="Arial" w:eastAsia="Arial"/>
          <w:spacing w:val="-5"/>
        </w:rPr>
        <w:t>xx</w:t>
      </w:r>
    </w:p>
    <w:p>
      <w:pPr>
        <w:pStyle w:val="BodyText"/>
        <w:spacing w:before="229" w:line="568" w:lineRule="exact"/>
      </w:pPr>
      <w:r>
        <w:t>万元，已履约</w:t>
      </w:r>
      <w:r>
        <w:rPr>
          <w:spacing w:val="53"/>
          <w:w w:val="150"/>
        </w:rPr>
        <w:t xml:space="preserve"> </w:t>
      </w:r>
      <w:r>
        <w:rPr>
          <w:rFonts w:ascii="Arial" w:eastAsia="Arial"/>
        </w:rPr>
        <w:t>xx</w:t>
      </w:r>
      <w:r>
        <w:rPr>
          <w:rFonts w:ascii="Arial" w:eastAsia="Arial"/>
          <w:spacing w:val="38"/>
          <w:w w:val="150"/>
        </w:rPr>
        <w:t xml:space="preserve"> </w:t>
      </w:r>
      <w:r>
        <w:rPr>
          <w:spacing w:val="-1"/>
        </w:rPr>
        <w:t>万元，该工程地处南外环，是市里的重点工程</w:t>
      </w:r>
    </w:p>
    <w:p>
      <w:pPr>
        <w:pStyle w:val="BodyText"/>
        <w:spacing w:line="547" w:lineRule="exact"/>
      </w:pPr>
      <w:r>
        <w:rPr>
          <w:spacing w:val="-1"/>
        </w:rPr>
        <w:t>，目前已经打压实验，验收合格，只差一点后来增加的收尾工程</w:t>
      </w:r>
    </w:p>
    <w:p>
      <w:pPr>
        <w:pStyle w:val="BodyText"/>
        <w:tabs>
          <w:tab w:val="left" w:pos="1155"/>
          <w:tab w:val="left" w:pos="8382"/>
        </w:tabs>
        <w:spacing w:before="9" w:line="223" w:lineRule="auto"/>
        <w:ind w:right="534"/>
      </w:pPr>
      <w:r>
        <w:rPr>
          <w:spacing w:val="-10"/>
        </w:rPr>
        <w:t>。</w:t>
      </w:r>
      <w:r>
        <w:tab/>
      </w:r>
      <w:r>
        <w:rPr>
          <w:rFonts w:ascii="Arial" w:eastAsia="Arial"/>
          <w:spacing w:val="-2"/>
        </w:rPr>
        <w:t>4</w:t>
      </w:r>
      <w:r>
        <w:rPr>
          <w:spacing w:val="-2"/>
        </w:rPr>
        <w:t>、</w:t>
      </w:r>
      <w:r>
        <w:rPr>
          <w:spacing w:val="-2"/>
        </w:rPr>
        <w:t>完</w:t>
      </w:r>
      <w:r>
        <w:rPr>
          <w:spacing w:val="-2"/>
        </w:rPr>
        <w:t>成</w:t>
      </w:r>
      <w:r>
        <w:rPr>
          <w:spacing w:val="-2"/>
        </w:rPr>
        <w:t>了</w:t>
      </w:r>
      <w:r>
        <w:rPr>
          <w:spacing w:val="-2"/>
        </w:rPr>
        <w:t>资</w:t>
      </w:r>
      <w:r>
        <w:rPr>
          <w:spacing w:val="-2"/>
        </w:rPr>
        <w:t>产</w:t>
      </w:r>
      <w:r>
        <w:rPr>
          <w:spacing w:val="-2"/>
        </w:rPr>
        <w:t>评</w:t>
      </w:r>
      <w:r>
        <w:rPr>
          <w:spacing w:val="-2"/>
        </w:rPr>
        <w:t>估</w:t>
      </w:r>
      <w:r>
        <w:rPr>
          <w:spacing w:val="-2"/>
        </w:rPr>
        <w:t>物</w:t>
      </w:r>
      <w:r>
        <w:rPr>
          <w:spacing w:val="-2"/>
        </w:rPr>
        <w:t>业</w:t>
      </w:r>
      <w:r>
        <w:rPr>
          <w:spacing w:val="-2"/>
        </w:rPr>
        <w:t>公</w:t>
      </w:r>
      <w:r>
        <w:rPr>
          <w:spacing w:val="-2"/>
        </w:rPr>
        <w:t>司</w:t>
      </w:r>
      <w:r>
        <w:rPr>
          <w:spacing w:val="-2"/>
        </w:rPr>
        <w:t>的</w:t>
      </w:r>
      <w:r>
        <w:rPr>
          <w:spacing w:val="-2"/>
        </w:rPr>
        <w:t>仓</w:t>
      </w:r>
      <w:r>
        <w:rPr>
          <w:spacing w:val="-2"/>
        </w:rPr>
        <w:t>库</w:t>
      </w:r>
      <w:r>
        <w:rPr>
          <w:spacing w:val="-2"/>
        </w:rPr>
        <w:t>清</w:t>
      </w:r>
      <w:r>
        <w:rPr>
          <w:spacing w:val="-2"/>
        </w:rPr>
        <w:t>点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。</w:t>
      </w:r>
      <w:r>
        <w:tab/>
      </w:r>
      <w:r>
        <w:rPr>
          <w:spacing w:val="-6"/>
        </w:rPr>
        <w:t>二</w:t>
      </w:r>
      <w:r>
        <w:rPr>
          <w:spacing w:val="-6"/>
        </w:rPr>
        <w:t>、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中</w:t>
      </w:r>
      <w:r>
        <w:rPr>
          <w:spacing w:val="-2"/>
        </w:rPr>
        <w:t>出</w:t>
      </w:r>
      <w:r>
        <w:rPr>
          <w:spacing w:val="-2"/>
        </w:rPr>
        <w:t>现</w:t>
      </w:r>
      <w:r>
        <w:rPr>
          <w:spacing w:val="-2"/>
        </w:rPr>
        <w:t>的</w:t>
      </w:r>
      <w:r>
        <w:rPr>
          <w:spacing w:val="-2"/>
        </w:rPr>
        <w:t>问</w:t>
      </w:r>
      <w:r>
        <w:rPr>
          <w:spacing w:val="-2"/>
        </w:rPr>
        <w:t>题</w:t>
      </w:r>
      <w:r>
        <w:rPr>
          <w:spacing w:val="-2"/>
        </w:rPr>
        <w:t>及</w:t>
      </w:r>
      <w:r>
        <w:rPr>
          <w:spacing w:val="-2"/>
        </w:rPr>
        <w:t>解</w:t>
      </w:r>
      <w:r>
        <w:rPr>
          <w:spacing w:val="-2"/>
        </w:rPr>
        <w:t>决</w:t>
      </w:r>
      <w:r>
        <w:rPr>
          <w:spacing w:val="-2"/>
        </w:rPr>
        <w:t>办</w:t>
      </w:r>
      <w:r>
        <w:rPr>
          <w:spacing w:val="-2"/>
        </w:rPr>
        <w:t>法</w:t>
      </w:r>
      <w:r>
        <w:rPr>
          <w:spacing w:val="-2"/>
        </w:rPr>
        <w:t>：</w:t>
      </w:r>
    </w:p>
    <w:p>
      <w:pPr>
        <w:spacing w:after="0" w:line="223" w:lineRule="auto"/>
        <w:sectPr>
          <w:footerReference w:type="default" r:id="rId20"/>
          <w:pgSz w:w="11920" w:h="16860"/>
          <w:pgMar w:top="1920" w:right="920" w:bottom="1460" w:left="1440" w:header="0" w:footer="1268"/>
          <w:pgNumType w:start="14"/>
          <w:cols w:space="708"/>
        </w:sectPr>
      </w:pPr>
    </w:p>
    <w:p>
      <w:pPr>
        <w:pStyle w:val="BodyText"/>
        <w:spacing w:before="3"/>
        <w:ind w:left="0"/>
        <w:rPr>
          <w:sz w:val="11"/>
        </w:rPr>
      </w:pPr>
    </w:p>
    <w:p>
      <w:pPr>
        <w:pStyle w:val="BodyText"/>
        <w:spacing w:line="538" w:lineRule="exact"/>
        <w:ind w:left="598"/>
      </w:pPr>
      <w:r>
        <w:rPr>
          <w:rFonts w:ascii="MS PGothic" w:eastAsia="MS PGothic" w:hint="eastAsia"/>
        </w:rPr>
        <w:t>1</w:t>
      </w:r>
      <w:r>
        <w:rPr>
          <w:spacing w:val="-1"/>
        </w:rPr>
        <w:t>、在年初工作中，因为自身业务水平较低、经验不足，在刚</w:t>
      </w:r>
    </w:p>
    <w:p>
      <w:pPr>
        <w:spacing w:before="53" w:line="254" w:lineRule="auto"/>
        <w:ind w:left="140" w:right="393" w:firstLine="0"/>
        <w:jc w:val="both"/>
        <w:rPr>
          <w:b/>
          <w:sz w:val="32"/>
        </w:rPr>
      </w:pPr>
      <w:r>
        <w:rPr>
          <w:b/>
          <w:spacing w:val="-2"/>
          <w:sz w:val="31"/>
        </w:rPr>
        <w:t>开始的招投标工作中摸不到头绪，屡次失败。问题究竟出在哪里？</w:t>
      </w:r>
      <w:r>
        <w:rPr>
          <w:b/>
          <w:spacing w:val="-2"/>
          <w:sz w:val="32"/>
        </w:rPr>
        <w:t>面对多次失败的教训，我们查找自身原因、分析工程标书、对比</w:t>
      </w:r>
      <w:r>
        <w:rPr>
          <w:b/>
          <w:spacing w:val="-2"/>
          <w:sz w:val="32"/>
        </w:rPr>
        <w:t>竞争对手，找出了自己的不足。在今后的工作中我们要不断加强</w:t>
      </w:r>
      <w:r>
        <w:rPr>
          <w:b/>
          <w:spacing w:val="-2"/>
          <w:sz w:val="32"/>
        </w:rPr>
        <w:t>业务学习，提高自身能力，增强企业市场竞争力，在今后的招投</w:t>
      </w:r>
      <w:r>
        <w:rPr>
          <w:b/>
          <w:spacing w:val="-2"/>
          <w:sz w:val="32"/>
        </w:rPr>
        <w:t>标工作中使公司处于不败之地。</w:t>
      </w:r>
    </w:p>
    <w:p>
      <w:pPr>
        <w:pStyle w:val="BodyText"/>
        <w:spacing w:before="2"/>
        <w:ind w:left="598"/>
      </w:pPr>
      <w:r>
        <w:rPr>
          <w:rFonts w:ascii="MS PGothic" w:eastAsia="MS PGothic" w:hint="eastAsia"/>
        </w:rPr>
        <w:t>2</w:t>
      </w:r>
      <w:r>
        <w:rPr>
          <w:spacing w:val="-1"/>
        </w:rPr>
        <w:t>、不能正确的处理市场信息，具体表现在：</w:t>
      </w:r>
    </w:p>
    <w:p>
      <w:pPr>
        <w:pStyle w:val="BodyText"/>
        <w:spacing w:before="25" w:line="254" w:lineRule="auto"/>
        <w:ind w:right="423" w:firstLine="454"/>
      </w:pPr>
      <w:r>
        <w:rPr>
          <w:rFonts w:ascii="MS PGothic" w:eastAsia="MS PGothic" w:hAnsi="MS PGothic" w:hint="eastAsia"/>
          <w:spacing w:val="-2"/>
        </w:rPr>
        <w:t>①</w:t>
      </w:r>
      <w:r>
        <w:rPr>
          <w:spacing w:val="-2"/>
        </w:rPr>
        <w:t>缺</w:t>
      </w:r>
      <w:r>
        <w:rPr>
          <w:spacing w:val="-2"/>
        </w:rPr>
        <w:t>乏</w:t>
      </w:r>
      <w:r>
        <w:rPr>
          <w:spacing w:val="-2"/>
        </w:rPr>
        <w:t>把</w:t>
      </w:r>
      <w:r>
        <w:rPr>
          <w:spacing w:val="-2"/>
        </w:rPr>
        <w:t>握</w:t>
      </w:r>
      <w:r>
        <w:rPr>
          <w:spacing w:val="-2"/>
        </w:rPr>
        <w:t>市</w:t>
      </w:r>
      <w:r>
        <w:rPr>
          <w:spacing w:val="-2"/>
        </w:rPr>
        <w:t>场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的</w:t>
      </w:r>
      <w:r>
        <w:rPr>
          <w:spacing w:val="-2"/>
        </w:rPr>
        <w:t>能</w:t>
      </w:r>
      <w:r>
        <w:rPr>
          <w:spacing w:val="-2"/>
        </w:rPr>
        <w:t>力</w:t>
      </w:r>
      <w:r>
        <w:rPr>
          <w:spacing w:val="-2"/>
        </w:rPr>
        <w:t>，</w:t>
      </w:r>
      <w:r>
        <w:rPr>
          <w:spacing w:val="-2"/>
        </w:rPr>
        <w:t>在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高</w:t>
      </w:r>
      <w:r>
        <w:rPr>
          <w:spacing w:val="-2"/>
        </w:rPr>
        <w:t>度</w:t>
      </w:r>
      <w:r>
        <w:rPr>
          <w:spacing w:val="-2"/>
        </w:rPr>
        <w:t>发</w:t>
      </w:r>
      <w:r>
        <w:rPr>
          <w:spacing w:val="-2"/>
        </w:rPr>
        <w:t>达</w:t>
      </w:r>
      <w:r>
        <w:rPr>
          <w:spacing w:val="-2"/>
        </w:rPr>
        <w:t>的</w:t>
      </w:r>
      <w:r>
        <w:rPr>
          <w:spacing w:val="-2"/>
        </w:rPr>
        <w:t>现</w:t>
      </w:r>
      <w:r>
        <w:rPr>
          <w:spacing w:val="-2"/>
        </w:rPr>
        <w:t>代</w:t>
      </w:r>
      <w:r>
        <w:rPr>
          <w:spacing w:val="-2"/>
        </w:rPr>
        <w:t>社</w:t>
      </w:r>
      <w:r>
        <w:rPr>
          <w:spacing w:val="-2"/>
        </w:rPr>
        <w:t>会</w:t>
      </w:r>
      <w:r>
        <w:rPr>
          <w:spacing w:val="-2"/>
        </w:rPr>
        <w:t>，</w:t>
      </w:r>
      <w:r>
        <w:rPr>
          <w:spacing w:val="-2"/>
        </w:rPr>
        <w:t>信息一纵而过，有很多有效的信息在我们身边流过，但是我们却</w:t>
      </w:r>
      <w:r>
        <w:rPr>
          <w:spacing w:val="-2"/>
        </w:rPr>
        <w:t>没有抓住；</w:t>
      </w:r>
    </w:p>
    <w:p>
      <w:pPr>
        <w:pStyle w:val="BodyText"/>
        <w:spacing w:before="6" w:line="254" w:lineRule="auto"/>
        <w:ind w:right="423" w:firstLine="454"/>
      </w:pPr>
      <w:r>
        <w:rPr>
          <w:rFonts w:ascii="MS PGothic" w:eastAsia="MS PGothic" w:hAnsi="MS PGothic" w:hint="eastAsia"/>
          <w:spacing w:val="-2"/>
        </w:rPr>
        <w:t>②</w:t>
      </w:r>
      <w:r>
        <w:rPr>
          <w:spacing w:val="-2"/>
        </w:rPr>
        <w:t>缺</w:t>
      </w:r>
      <w:r>
        <w:rPr>
          <w:spacing w:val="-2"/>
        </w:rPr>
        <w:t>少</w:t>
      </w:r>
      <w:r>
        <w:rPr>
          <w:spacing w:val="-2"/>
        </w:rPr>
        <w:t>处</w:t>
      </w:r>
      <w:r>
        <w:rPr>
          <w:spacing w:val="-2"/>
        </w:rPr>
        <w:t>理</w:t>
      </w:r>
      <w:r>
        <w:rPr>
          <w:spacing w:val="-2"/>
        </w:rPr>
        <w:t>市</w:t>
      </w:r>
      <w:r>
        <w:rPr>
          <w:spacing w:val="-2"/>
        </w:rPr>
        <w:t>场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的</w:t>
      </w:r>
      <w:r>
        <w:rPr>
          <w:spacing w:val="-2"/>
        </w:rPr>
        <w:t>能</w:t>
      </w:r>
      <w:r>
        <w:rPr>
          <w:spacing w:val="-2"/>
        </w:rPr>
        <w:t>力</w:t>
      </w:r>
      <w:r>
        <w:rPr>
          <w:spacing w:val="-2"/>
        </w:rPr>
        <w:t>，</w:t>
      </w:r>
      <w:r>
        <w:rPr>
          <w:spacing w:val="-2"/>
        </w:rPr>
        <w:t>有</w:t>
      </w:r>
      <w:r>
        <w:rPr>
          <w:spacing w:val="-2"/>
        </w:rPr>
        <w:t>效</w:t>
      </w:r>
      <w:r>
        <w:rPr>
          <w:spacing w:val="-2"/>
        </w:rPr>
        <w:t>的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是</w:t>
      </w:r>
      <w:r>
        <w:rPr>
          <w:spacing w:val="-2"/>
        </w:rPr>
        <w:t>靠</w:t>
      </w:r>
      <w:r>
        <w:rPr>
          <w:spacing w:val="-2"/>
        </w:rPr>
        <w:t>把</w:t>
      </w:r>
      <w:r>
        <w:rPr>
          <w:spacing w:val="-2"/>
        </w:rPr>
        <w:t>握</w:t>
      </w:r>
      <w:r>
        <w:rPr>
          <w:spacing w:val="-2"/>
        </w:rPr>
        <w:t>、</w:t>
      </w:r>
      <w:r>
        <w:rPr>
          <w:spacing w:val="-2"/>
        </w:rPr>
        <w:t>分</w:t>
      </w:r>
      <w:r>
        <w:rPr>
          <w:spacing w:val="-2"/>
        </w:rPr>
        <w:t>析</w:t>
      </w:r>
      <w:r>
        <w:rPr>
          <w:spacing w:val="-2"/>
        </w:rPr>
        <w:t>、</w:t>
      </w:r>
      <w:r>
        <w:rPr>
          <w:spacing w:val="-2"/>
        </w:rPr>
        <w:t>处理、提交的，及时掌握了信息，我们又往往缺乏如何判断信息</w:t>
      </w:r>
      <w:r>
        <w:rPr>
          <w:spacing w:val="-2"/>
        </w:rPr>
        <w:t>的</w:t>
      </w:r>
      <w:r>
        <w:rPr>
          <w:rFonts w:ascii="MS PGothic" w:eastAsia="MS PGothic" w:hAnsi="MS PGothic" w:hint="eastAsia"/>
          <w:spacing w:val="-2"/>
        </w:rPr>
        <w:t>'</w:t>
      </w:r>
      <w:r>
        <w:rPr>
          <w:spacing w:val="-2"/>
        </w:rPr>
        <w:t>正确性；</w:t>
      </w:r>
    </w:p>
    <w:p>
      <w:pPr>
        <w:pStyle w:val="BodyText"/>
        <w:spacing w:line="254" w:lineRule="auto"/>
        <w:ind w:right="513" w:firstLine="458"/>
        <w:jc w:val="both"/>
      </w:pPr>
      <w:r>
        <w:rPr>
          <w:rFonts w:ascii="MS PGothic" w:eastAsia="MS PGothic" w:hAnsi="MS PGothic" w:hint="eastAsia"/>
          <w:spacing w:val="-2"/>
        </w:rPr>
        <w:t>③</w:t>
      </w:r>
      <w:r>
        <w:rPr>
          <w:spacing w:val="-2"/>
        </w:rPr>
        <w:t>缺乏信息交流，使很多有效信息白白流失。在今后的工作</w:t>
      </w:r>
      <w:r>
        <w:rPr>
          <w:spacing w:val="-4"/>
        </w:rPr>
        <w:t>中</w:t>
      </w:r>
      <w:r>
        <w:rPr>
          <w:spacing w:val="-4"/>
        </w:rPr>
        <w:t>，</w:t>
      </w:r>
      <w:r>
        <w:rPr>
          <w:spacing w:val="-4"/>
        </w:rPr>
        <w:t>应</w:t>
      </w:r>
      <w:r>
        <w:rPr>
          <w:spacing w:val="-4"/>
        </w:rPr>
        <w:t>采</w:t>
      </w:r>
      <w:r>
        <w:rPr>
          <w:spacing w:val="-4"/>
        </w:rPr>
        <w:t>取</w:t>
      </w:r>
      <w:r>
        <w:rPr>
          <w:spacing w:val="-4"/>
        </w:rPr>
        <w:t>有</w:t>
      </w:r>
      <w:r>
        <w:rPr>
          <w:spacing w:val="-4"/>
        </w:rPr>
        <w:t>效</w:t>
      </w:r>
      <w:r>
        <w:rPr>
          <w:spacing w:val="-4"/>
        </w:rPr>
        <w:t>措</w:t>
      </w:r>
      <w:r>
        <w:rPr>
          <w:spacing w:val="-4"/>
        </w:rPr>
        <w:t>施</w:t>
      </w:r>
      <w:r>
        <w:rPr>
          <w:spacing w:val="-4"/>
        </w:rPr>
        <w:t>，</w:t>
      </w:r>
      <w:r>
        <w:rPr>
          <w:spacing w:val="-4"/>
        </w:rPr>
        <w:t>发</w:t>
      </w:r>
      <w:r>
        <w:rPr>
          <w:spacing w:val="-4"/>
        </w:rPr>
        <w:t>挥</w:t>
      </w:r>
      <w:r>
        <w:rPr>
          <w:spacing w:val="-4"/>
        </w:rPr>
        <w:t>信</w:t>
      </w:r>
      <w:r>
        <w:rPr>
          <w:spacing w:val="-4"/>
        </w:rPr>
        <w:t>息</w:t>
      </w:r>
      <w:r>
        <w:rPr>
          <w:spacing w:val="-4"/>
        </w:rPr>
        <w:t>的</w:t>
      </w:r>
      <w:r>
        <w:rPr>
          <w:spacing w:val="-4"/>
        </w:rPr>
        <w:t>作</w:t>
      </w:r>
      <w:r>
        <w:rPr>
          <w:spacing w:val="-4"/>
        </w:rPr>
        <w:t>用</w:t>
      </w:r>
      <w:r>
        <w:rPr>
          <w:spacing w:val="-4"/>
        </w:rPr>
        <w:t>，</w:t>
      </w:r>
      <w:r>
        <w:rPr>
          <w:spacing w:val="-4"/>
        </w:rPr>
        <w:t>加</w:t>
      </w:r>
      <w:r>
        <w:rPr>
          <w:spacing w:val="-4"/>
        </w:rPr>
        <w:t>强</w:t>
      </w:r>
      <w:r>
        <w:rPr>
          <w:spacing w:val="-4"/>
        </w:rPr>
        <w:t>处</w:t>
      </w:r>
      <w:r>
        <w:rPr>
          <w:spacing w:val="-4"/>
        </w:rPr>
        <w:t>理</w:t>
      </w:r>
      <w:r>
        <w:rPr>
          <w:spacing w:val="-4"/>
        </w:rPr>
        <w:t>信</w:t>
      </w:r>
      <w:r>
        <w:rPr>
          <w:spacing w:val="-4"/>
        </w:rPr>
        <w:t>息</w:t>
      </w:r>
      <w:r>
        <w:rPr>
          <w:spacing w:val="-4"/>
        </w:rPr>
        <w:t>的</w:t>
      </w:r>
      <w:r>
        <w:rPr>
          <w:spacing w:val="-4"/>
        </w:rPr>
        <w:t>能</w:t>
      </w:r>
      <w:r>
        <w:rPr>
          <w:spacing w:val="-4"/>
        </w:rPr>
        <w:t>力</w:t>
      </w:r>
      <w:r>
        <w:rPr>
          <w:spacing w:val="-4"/>
        </w:rPr>
        <w:t>，</w:t>
      </w:r>
      <w:r>
        <w:rPr>
          <w:spacing w:val="-2"/>
        </w:rPr>
        <w:t>加强沟通交流，能够正确判断信息的准确性。</w:t>
      </w:r>
    </w:p>
    <w:p>
      <w:pPr>
        <w:pStyle w:val="BodyText"/>
        <w:spacing w:before="1" w:line="254" w:lineRule="auto"/>
        <w:ind w:right="423" w:firstLine="454"/>
        <w:jc w:val="both"/>
      </w:pPr>
      <w:r>
        <w:rPr>
          <w:rFonts w:ascii="MS PGothic" w:eastAsia="MS PGothic" w:hint="eastAsia"/>
          <w:spacing w:val="-2"/>
        </w:rPr>
        <w:t>3</w:t>
      </w:r>
      <w:r>
        <w:rPr>
          <w:spacing w:val="-2"/>
        </w:rPr>
        <w:t>、</w:t>
      </w:r>
      <w:r>
        <w:rPr>
          <w:spacing w:val="-2"/>
        </w:rPr>
        <w:t>缺</w:t>
      </w:r>
      <w:r>
        <w:rPr>
          <w:spacing w:val="-2"/>
        </w:rPr>
        <w:t>乏</w:t>
      </w:r>
      <w:r>
        <w:rPr>
          <w:spacing w:val="-2"/>
        </w:rPr>
        <w:t>计</w:t>
      </w:r>
      <w:r>
        <w:rPr>
          <w:spacing w:val="-2"/>
        </w:rPr>
        <w:t>划</w:t>
      </w:r>
      <w:r>
        <w:rPr>
          <w:spacing w:val="-2"/>
        </w:rPr>
        <w:t>，</w:t>
      </w:r>
      <w:r>
        <w:rPr>
          <w:spacing w:val="-2"/>
        </w:rPr>
        <w:t>缺</w:t>
      </w:r>
      <w:r>
        <w:rPr>
          <w:spacing w:val="-2"/>
        </w:rPr>
        <w:t>少</w:t>
      </w:r>
      <w:r>
        <w:rPr>
          <w:spacing w:val="-2"/>
        </w:rPr>
        <w:t>保</w:t>
      </w:r>
      <w:r>
        <w:rPr>
          <w:spacing w:val="-2"/>
        </w:rPr>
        <w:t>障</w:t>
      </w:r>
      <w:r>
        <w:rPr>
          <w:spacing w:val="-2"/>
        </w:rPr>
        <w:t>措</w:t>
      </w:r>
      <w:r>
        <w:rPr>
          <w:spacing w:val="-2"/>
        </w:rPr>
        <w:t>施</w:t>
      </w:r>
      <w:r>
        <w:rPr>
          <w:spacing w:val="-2"/>
        </w:rPr>
        <w:t>。</w:t>
      </w:r>
      <w:r>
        <w:rPr>
          <w:spacing w:val="-2"/>
        </w:rPr>
        <w:t>具</w:t>
      </w:r>
      <w:r>
        <w:rPr>
          <w:spacing w:val="-2"/>
        </w:rPr>
        <w:t>体</w:t>
      </w:r>
      <w:r>
        <w:rPr>
          <w:spacing w:val="-2"/>
        </w:rPr>
        <w:t>表</w:t>
      </w:r>
      <w:r>
        <w:rPr>
          <w:spacing w:val="-2"/>
        </w:rPr>
        <w:t>现</w:t>
      </w:r>
      <w:r>
        <w:rPr>
          <w:spacing w:val="-2"/>
        </w:rPr>
        <w:t>在</w:t>
      </w:r>
      <w:r>
        <w:rPr>
          <w:spacing w:val="-2"/>
        </w:rPr>
        <w:t>山</w:t>
      </w:r>
      <w:r>
        <w:rPr>
          <w:spacing w:val="-2"/>
        </w:rPr>
        <w:t>大</w:t>
      </w:r>
      <w:r>
        <w:rPr>
          <w:spacing w:val="-2"/>
        </w:rPr>
        <w:t>新</w:t>
      </w:r>
      <w:r>
        <w:rPr>
          <w:spacing w:val="-2"/>
        </w:rPr>
        <w:t>校</w:t>
      </w:r>
      <w:r>
        <w:rPr>
          <w:spacing w:val="-2"/>
        </w:rPr>
        <w:t>工</w:t>
      </w:r>
      <w:r>
        <w:rPr>
          <w:spacing w:val="-2"/>
        </w:rPr>
        <w:t>程</w:t>
      </w:r>
      <w:r>
        <w:rPr>
          <w:spacing w:val="-2"/>
        </w:rPr>
        <w:t>中</w:t>
      </w:r>
      <w:r>
        <w:rPr>
          <w:spacing w:val="-2"/>
        </w:rPr>
        <w:t>，</w:t>
      </w:r>
      <w:r>
        <w:rPr>
          <w:spacing w:val="-2"/>
        </w:rPr>
        <w:t>因为对工程进度缺乏了解，没有分清轻重缓急，在安排生产上对</w:t>
      </w:r>
      <w:r>
        <w:rPr>
          <w:spacing w:val="-2"/>
        </w:rPr>
        <w:t>计划的先后没有做好正确的排序，导致供货缓慢；在设备维护方</w:t>
      </w:r>
      <w:r>
        <w:rPr>
          <w:spacing w:val="-1"/>
        </w:rPr>
        <w:t>面又没有保障措施，机器坏了没有配件，影响正常施工，造成不</w:t>
      </w:r>
    </w:p>
    <w:p>
      <w:pPr>
        <w:spacing w:after="0" w:line="254" w:lineRule="auto"/>
        <w:jc w:val="both"/>
        <w:sectPr>
          <w:footerReference w:type="default" r:id="rId21"/>
          <w:pgSz w:w="11920" w:h="16860"/>
          <w:pgMar w:top="1920" w:right="920" w:bottom="1460" w:left="1440" w:header="0" w:footer="1268"/>
          <w:pgNumType w:start="15"/>
          <w:cols w:space="708"/>
        </w:sectPr>
      </w:pPr>
    </w:p>
    <w:p>
      <w:pPr>
        <w:pStyle w:val="BodyText"/>
        <w:spacing w:before="3"/>
        <w:ind w:left="0"/>
        <w:rPr>
          <w:sz w:val="11"/>
        </w:rPr>
      </w:pPr>
    </w:p>
    <w:p>
      <w:pPr>
        <w:pStyle w:val="BodyText"/>
        <w:spacing w:line="538" w:lineRule="exact"/>
      </w:pPr>
      <w:r>
        <w:rPr>
          <w:spacing w:val="-1"/>
        </w:rPr>
        <w:t>良影响。在今后的工作中，应该加强与业主的沟通，帮助业主分</w:t>
      </w:r>
    </w:p>
    <w:p>
      <w:pPr>
        <w:spacing w:before="53" w:line="462" w:lineRule="exact"/>
        <w:ind w:left="140" w:right="0" w:firstLine="0"/>
        <w:jc w:val="left"/>
        <w:rPr>
          <w:b/>
          <w:sz w:val="31"/>
        </w:rPr>
      </w:pPr>
      <w:r>
        <w:rPr>
          <w:b/>
          <w:spacing w:val="-1"/>
          <w:sz w:val="31"/>
        </w:rPr>
        <w:t>析图纸，了解工程进度，提前做出规划，在管件上做出余量计划</w:t>
      </w:r>
    </w:p>
    <w:p>
      <w:pPr>
        <w:spacing w:before="0" w:line="462" w:lineRule="exact"/>
        <w:ind w:left="140" w:right="0" w:firstLine="0"/>
        <w:jc w:val="left"/>
        <w:rPr>
          <w:b/>
          <w:sz w:val="31"/>
        </w:rPr>
      </w:pPr>
      <w:r>
        <w:rPr>
          <w:b/>
          <w:sz w:val="31"/>
        </w:rPr>
        <w:t>。</w:t>
      </w:r>
    </w:p>
    <w:p>
      <w:pPr>
        <w:pStyle w:val="BodyText"/>
        <w:spacing w:before="27" w:line="252" w:lineRule="auto"/>
        <w:ind w:right="423"/>
      </w:pPr>
      <w:r>
        <w:rPr>
          <w:spacing w:val="-2"/>
        </w:rPr>
        <w:t>对焊接设备加强维护保养，发现问题及时处理，不留隐患。对于</w:t>
      </w:r>
      <w:r>
        <w:rPr>
          <w:spacing w:val="-2"/>
        </w:rPr>
        <w:t>经常损坏的配件，提前做好储备，要在第一时间维护设备。</w:t>
      </w:r>
    </w:p>
    <w:p>
      <w:pPr>
        <w:pStyle w:val="BodyText"/>
        <w:spacing w:before="10"/>
        <w:ind w:left="584"/>
      </w:pPr>
      <w:r>
        <w:rPr>
          <w:spacing w:val="-1"/>
        </w:rPr>
        <w:t>三、今后的工作打算：</w:t>
      </w:r>
    </w:p>
    <w:p>
      <w:pPr>
        <w:pStyle w:val="BodyText"/>
        <w:spacing w:before="37"/>
        <w:ind w:left="584"/>
      </w:pPr>
      <w:r>
        <w:rPr>
          <w:rFonts w:ascii="Arial" w:eastAsia="Arial"/>
        </w:rPr>
        <w:t>1</w:t>
      </w:r>
      <w:r>
        <w:rPr>
          <w:spacing w:val="-1"/>
        </w:rPr>
        <w:t>、培养市场，加大广告宣传，树立品牌意识</w:t>
      </w:r>
    </w:p>
    <w:p>
      <w:pPr>
        <w:pStyle w:val="BodyText"/>
        <w:spacing w:before="261" w:line="232" w:lineRule="auto"/>
        <w:ind w:right="419" w:firstLine="587"/>
        <w:jc w:val="both"/>
      </w:pPr>
      <w:r>
        <w:rPr>
          <w:spacing w:val="-2"/>
        </w:rPr>
        <w:t>济南目前正在大搞城市建设，东部新城、西部大学城、市内</w:t>
      </w:r>
      <w:r>
        <w:rPr>
          <w:spacing w:val="-2"/>
        </w:rPr>
        <w:t>大面积的管网改造以及分支供水的实施改造都给我们带来了无限</w:t>
      </w:r>
      <w:r>
        <w:rPr>
          <w:spacing w:val="-2"/>
        </w:rPr>
        <w:t>商机。我们要做好市场调查，总结上半年三个工程的经验教训，</w:t>
      </w:r>
      <w:r>
        <w:rPr>
          <w:spacing w:val="-2"/>
        </w:rPr>
        <w:t>做好客户的回访工作，利用伟星管材良好的性能特点，适当的投</w:t>
      </w:r>
      <w:r>
        <w:rPr>
          <w:spacing w:val="-2"/>
        </w:rPr>
        <w:t>入一定的广告宣传，提高企业知名度，加大营销力度，进一步的</w:t>
      </w:r>
      <w:r>
        <w:rPr>
          <w:spacing w:val="-2"/>
        </w:rPr>
        <w:t>进行推广。</w:t>
      </w:r>
    </w:p>
    <w:p>
      <w:pPr>
        <w:pStyle w:val="BodyText"/>
        <w:spacing w:before="94"/>
        <w:ind w:left="726"/>
      </w:pPr>
      <w:r>
        <w:rPr>
          <w:rFonts w:ascii="Arial" w:eastAsia="Arial"/>
        </w:rPr>
        <w:t>2</w:t>
      </w:r>
      <w:r>
        <w:rPr>
          <w:spacing w:val="-1"/>
        </w:rPr>
        <w:t>、做好售后服务方面的工作，特别是抢修工作</w:t>
      </w:r>
    </w:p>
    <w:p>
      <w:pPr>
        <w:pStyle w:val="BodyText"/>
        <w:spacing w:before="247" w:line="232" w:lineRule="auto"/>
        <w:ind w:right="419" w:firstLine="587"/>
        <w:jc w:val="both"/>
      </w:pPr>
      <w:r>
        <w:rPr>
          <w:spacing w:val="-2"/>
        </w:rPr>
        <w:t>现在市场竞争最激烈的还是服务方面的竞争，一个好的产品</w:t>
      </w:r>
      <w:r>
        <w:rPr>
          <w:spacing w:val="-2"/>
        </w:rPr>
        <w:t>的推广不光是良好的质量，还要有全面的售后服务。很多新兴的</w:t>
      </w:r>
      <w:r>
        <w:rPr>
          <w:spacing w:val="-2"/>
        </w:rPr>
        <w:t>管材，刚开始打入市场时轰轰烈烈，但是为什么没过多久就消声</w:t>
      </w:r>
      <w:r>
        <w:rPr>
          <w:spacing w:val="-2"/>
        </w:rPr>
        <w:t>隐迹了呢？。就是因为保障措施不到位，服务水平达不到。我们</w:t>
      </w:r>
      <w:r>
        <w:rPr>
          <w:spacing w:val="-2"/>
        </w:rPr>
        <w:t>要在维修方面下功夫，对人员进行系统的培训，购买抢修专用工</w:t>
      </w:r>
      <w:r>
        <w:rPr>
          <w:spacing w:val="-2"/>
        </w:rPr>
        <w:t>具，备齐维修管件，真正做到使客户无后顾之忧。</w:t>
      </w:r>
    </w:p>
    <w:p>
      <w:pPr>
        <w:pStyle w:val="BodyText"/>
        <w:spacing w:before="93"/>
        <w:ind w:left="726"/>
      </w:pPr>
      <w:r>
        <w:rPr>
          <w:rFonts w:ascii="Arial" w:eastAsia="Arial"/>
        </w:rPr>
        <w:t>3</w:t>
      </w:r>
      <w:r>
        <w:rPr>
          <w:spacing w:val="-1"/>
        </w:rPr>
        <w:t>、分析竞争对手，加强与竞争对手的沟通，实施合作竞争</w:t>
      </w:r>
    </w:p>
    <w:p>
      <w:pPr>
        <w:spacing w:after="0"/>
        <w:sectPr>
          <w:footerReference w:type="default" r:id="rId22"/>
          <w:pgSz w:w="11920" w:h="16860"/>
          <w:pgMar w:top="1920" w:right="920" w:bottom="1120" w:left="1440" w:header="0" w:footer="920"/>
          <w:pgNumType w:start="16"/>
          <w:cols w:space="708"/>
        </w:sectPr>
      </w:pPr>
    </w:p>
    <w:p>
      <w:pPr>
        <w:pStyle w:val="BodyText"/>
        <w:spacing w:before="16"/>
        <w:ind w:left="0"/>
        <w:rPr>
          <w:sz w:val="21"/>
        </w:rPr>
      </w:pPr>
    </w:p>
    <w:p>
      <w:pPr>
        <w:pStyle w:val="BodyText"/>
        <w:spacing w:line="548" w:lineRule="exact"/>
        <w:ind w:left="727"/>
      </w:pPr>
      <w:r>
        <w:t>目前，我们最强大的竞争对手是</w:t>
      </w:r>
      <w:r>
        <w:rPr>
          <w:rFonts w:ascii="Arial" w:eastAsia="Arial" w:hAnsi="Arial"/>
        </w:rPr>
        <w:t>‘</w:t>
      </w:r>
      <w:r>
        <w:t>四川森普管业</w:t>
      </w:r>
      <w:r>
        <w:rPr>
          <w:rFonts w:ascii="Arial" w:eastAsia="Arial" w:hAnsi="Arial"/>
        </w:rPr>
        <w:t>’</w:t>
      </w:r>
      <w:r>
        <w:rPr>
          <w:spacing w:val="-2"/>
        </w:rPr>
        <w:t>，该公司的销</w:t>
      </w:r>
    </w:p>
    <w:p>
      <w:pPr>
        <w:pStyle w:val="BodyText"/>
        <w:spacing w:before="3" w:line="235" w:lineRule="auto"/>
        <w:ind w:right="423"/>
        <w:jc w:val="both"/>
      </w:pPr>
      <w:r>
        <w:rPr>
          <w:spacing w:val="-2"/>
        </w:rPr>
        <w:t>售网络覆盖整个山东市场，有着庞大的人际关系网络，在济南的</w:t>
      </w:r>
      <w:r>
        <w:rPr>
          <w:spacing w:val="-2"/>
        </w:rPr>
        <w:t>销售业绩仅次于我们。现在，我们两家为了争夺市场份额，都采</w:t>
      </w:r>
      <w:r>
        <w:rPr>
          <w:spacing w:val="-2"/>
        </w:rPr>
        <w:t>取了降低价格这一策略，这样下去只会损失双方更多的利润，两</w:t>
      </w:r>
      <w:r>
        <w:rPr>
          <w:spacing w:val="-2"/>
        </w:rPr>
        <w:t>败具伤。在下半年的工作中，应加强双方的联系，互相完善、互</w:t>
      </w:r>
      <w:r>
        <w:rPr>
          <w:spacing w:val="-1"/>
        </w:rPr>
        <w:t>相补充、互相利用、共同促进、联合竞争、利益循环、共享市场</w:t>
      </w:r>
    </w:p>
    <w:p>
      <w:pPr>
        <w:spacing w:before="4"/>
        <w:ind w:left="140" w:right="0" w:firstLine="0"/>
        <w:jc w:val="left"/>
        <w:rPr>
          <w:b/>
          <w:sz w:val="32"/>
        </w:rPr>
      </w:pPr>
      <w:r>
        <w:rPr>
          <w:b/>
          <w:sz w:val="32"/>
        </w:rPr>
        <w:t>。</w:t>
      </w:r>
    </w:p>
    <w:p>
      <w:pPr>
        <w:pStyle w:val="BodyText"/>
        <w:spacing w:before="14"/>
        <w:ind w:left="0"/>
        <w:rPr>
          <w:sz w:val="5"/>
        </w:rPr>
      </w:pPr>
    </w:p>
    <w:p>
      <w:pPr>
        <w:pStyle w:val="BodyText"/>
        <w:spacing w:line="553" w:lineRule="exact"/>
        <w:ind w:left="726"/>
      </w:pPr>
      <w:r>
        <w:rPr>
          <w:rFonts w:ascii="Arial" w:eastAsia="Arial"/>
        </w:rPr>
        <w:t>4</w:t>
      </w:r>
      <w:r>
        <w:rPr>
          <w:spacing w:val="-1"/>
        </w:rPr>
        <w:t>、加强部门间的沟通合作</w:t>
      </w:r>
    </w:p>
    <w:p>
      <w:pPr>
        <w:pStyle w:val="BodyText"/>
        <w:spacing w:before="259" w:line="223" w:lineRule="auto"/>
        <w:ind w:right="419" w:firstLine="587"/>
        <w:jc w:val="both"/>
      </w:pPr>
      <w:r>
        <w:rPr>
          <w:spacing w:val="-2"/>
        </w:rPr>
        <w:t>作为经营部门，应该多向兄弟部门学习，加强联系，共同合</w:t>
      </w:r>
      <w:r>
        <w:rPr>
          <w:spacing w:val="-2"/>
        </w:rPr>
        <w:t>作，做好服务工作。为了物业公司共同的目标，各部门应该紧密</w:t>
      </w:r>
      <w:r>
        <w:rPr>
          <w:spacing w:val="-2"/>
        </w:rPr>
        <w:t>合作，减少内耗，充分发挥团队精神，利用集体的力量提高物业</w:t>
      </w:r>
      <w:r>
        <w:rPr>
          <w:spacing w:val="-2"/>
        </w:rPr>
        <w:t>公司整体作战能力。</w:t>
      </w:r>
    </w:p>
    <w:p>
      <w:pPr>
        <w:pStyle w:val="BodyText"/>
        <w:spacing w:before="11"/>
        <w:ind w:left="0"/>
        <w:rPr>
          <w:sz w:val="16"/>
        </w:rPr>
      </w:pPr>
    </w:p>
    <w:p>
      <w:pPr>
        <w:pStyle w:val="BodyText"/>
        <w:spacing w:before="1" w:line="189" w:lineRule="auto"/>
        <w:ind w:right="621" w:firstLine="587"/>
      </w:pPr>
      <w:r>
        <w:rPr>
          <w:rFonts w:ascii="Arial" w:eastAsia="Arial"/>
          <w:spacing w:val="-2"/>
        </w:rPr>
        <w:t>5</w:t>
      </w:r>
      <w:r>
        <w:rPr>
          <w:spacing w:val="-2"/>
        </w:rPr>
        <w:t>、加强学习和内部管理，加强培训，规范各项管理制度，</w:t>
      </w:r>
      <w:r>
        <w:rPr>
          <w:spacing w:val="-2"/>
        </w:rPr>
        <w:t>提高人员素质</w:t>
      </w:r>
    </w:p>
    <w:p>
      <w:pPr>
        <w:pStyle w:val="BodyText"/>
        <w:spacing w:before="10"/>
        <w:ind w:left="0"/>
        <w:rPr>
          <w:sz w:val="16"/>
        </w:rPr>
      </w:pPr>
    </w:p>
    <w:p>
      <w:pPr>
        <w:pStyle w:val="BodyText"/>
        <w:spacing w:line="194" w:lineRule="auto"/>
        <w:ind w:right="478" w:firstLine="587"/>
      </w:pPr>
      <w:r>
        <w:rPr>
          <w:spacing w:val="-2"/>
        </w:rPr>
        <w:t>不断的学习专业知识，提高业务水平。不断完善和规范各项</w:t>
      </w:r>
      <w:r>
        <w:rPr>
          <w:spacing w:val="-2"/>
        </w:rPr>
        <w:t>管理制度，为各项工作的开展打下良好的基础。</w:t>
      </w:r>
    </w:p>
    <w:p>
      <w:pPr>
        <w:pStyle w:val="BodyText"/>
        <w:spacing w:before="84"/>
        <w:ind w:left="726"/>
      </w:pPr>
      <w:r>
        <w:rPr>
          <w:rFonts w:ascii="Arial" w:eastAsia="Arial"/>
        </w:rPr>
        <w:t>6</w:t>
      </w:r>
      <w:r>
        <w:rPr>
          <w:spacing w:val="-1"/>
        </w:rPr>
        <w:t>、做好安全方面的工作</w:t>
      </w:r>
    </w:p>
    <w:p>
      <w:pPr>
        <w:spacing w:before="256" w:line="218" w:lineRule="auto"/>
        <w:ind w:left="140" w:right="419" w:firstLine="579"/>
        <w:jc w:val="both"/>
        <w:rPr>
          <w:b/>
          <w:sz w:val="31"/>
        </w:rPr>
      </w:pPr>
      <w:r>
        <w:rPr>
          <w:b/>
          <w:spacing w:val="-2"/>
          <w:sz w:val="31"/>
        </w:rPr>
        <w:t>安全是企业永恒的主题坚持预防为主、防治结合、加强教育、</w:t>
      </w:r>
      <w:r>
        <w:rPr>
          <w:b/>
          <w:spacing w:val="9"/>
          <w:sz w:val="31"/>
        </w:rPr>
        <w:t>群防群治的原则，通过安全教育，不断增强员工的安全意识和自</w:t>
      </w:r>
      <w:r>
        <w:rPr>
          <w:b/>
          <w:spacing w:val="-2"/>
          <w:sz w:val="31"/>
        </w:rPr>
        <w:t>我防护能力，为员工创造一个安全、舒适的工作环境。经营部工</w:t>
      </w:r>
    </w:p>
    <w:p>
      <w:pPr>
        <w:spacing w:after="0" w:line="218" w:lineRule="auto"/>
        <w:jc w:val="both"/>
        <w:rPr>
          <w:sz w:val="31"/>
        </w:rPr>
        <w:sectPr>
          <w:footerReference w:type="default" r:id="rId23"/>
          <w:pgSz w:w="11920" w:h="16860"/>
          <w:pgMar w:top="1920" w:right="920" w:bottom="1480" w:left="1440" w:header="0" w:footer="1281"/>
          <w:pgNumType w:start="17"/>
          <w:cols w:space="708"/>
        </w:sectPr>
      </w:pPr>
    </w:p>
    <w:p>
      <w:pPr>
        <w:pStyle w:val="BodyText"/>
        <w:spacing w:before="1"/>
        <w:ind w:left="0"/>
        <w:rPr>
          <w:sz w:val="10"/>
        </w:rPr>
      </w:pPr>
    </w:p>
    <w:p>
      <w:pPr>
        <w:pStyle w:val="BodyText"/>
        <w:spacing w:line="553" w:lineRule="exact"/>
        <w:rPr>
          <w:rFonts w:ascii="Arial" w:eastAsia="Arial"/>
        </w:rPr>
      </w:pPr>
      <w:r>
        <w:t>作总结</w:t>
      </w:r>
      <w:r>
        <w:rPr>
          <w:spacing w:val="44"/>
          <w:w w:val="150"/>
        </w:rPr>
        <w:t xml:space="preserve"> </w:t>
      </w:r>
      <w:r>
        <w:rPr>
          <w:rFonts w:ascii="Arial" w:eastAsia="Arial"/>
          <w:spacing w:val="-10"/>
        </w:rPr>
        <w:t>6</w:t>
      </w:r>
    </w:p>
    <w:p>
      <w:pPr>
        <w:pStyle w:val="BodyText"/>
        <w:ind w:left="0"/>
        <w:rPr>
          <w:rFonts w:ascii="Arial"/>
          <w:sz w:val="36"/>
        </w:rPr>
      </w:pPr>
    </w:p>
    <w:p>
      <w:pPr>
        <w:pStyle w:val="BodyText"/>
        <w:spacing w:before="10"/>
        <w:ind w:left="0"/>
        <w:rPr>
          <w:rFonts w:ascii="Arial"/>
          <w:sz w:val="39"/>
        </w:rPr>
      </w:pPr>
    </w:p>
    <w:p>
      <w:pPr>
        <w:pStyle w:val="BodyText"/>
        <w:spacing w:before="1" w:line="232" w:lineRule="auto"/>
        <w:ind w:right="419" w:firstLine="587"/>
        <w:jc w:val="both"/>
      </w:pPr>
      <w:r>
        <w:rPr>
          <w:rFonts w:ascii="Arial" w:eastAsia="Arial" w:hAnsi="Arial"/>
        </w:rPr>
        <w:t xml:space="preserve">XX </w:t>
      </w:r>
      <w:r>
        <w:t>年，经营部在公司领导的正确指引下，紧紧围绕公司制</w:t>
      </w:r>
      <w:r>
        <w:rPr>
          <w:spacing w:val="-2"/>
        </w:rPr>
        <w:t>定工作思路，充分发扬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团结、诚信、高效、创新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的企业精神，坚持以经济效益为中心，以安全生产为基础，以市场为导向，以改革促发展，以发展促效益，以效益促产业的指导思想，团结一心，艰苦创业，顺利完成了各项工作任务，取得了物质和精神文</w:t>
      </w:r>
      <w:r>
        <w:t>明的双丰收。 现将经营部一年来运行的情况作如下汇报：</w:t>
      </w:r>
    </w:p>
    <w:p>
      <w:pPr>
        <w:pStyle w:val="BodyText"/>
        <w:spacing w:before="91"/>
        <w:ind w:left="726"/>
        <w:jc w:val="both"/>
      </w:pPr>
      <w:r>
        <w:t>一、</w:t>
      </w:r>
      <w:r>
        <w:rPr>
          <w:rFonts w:ascii="Arial" w:eastAsia="Arial"/>
        </w:rPr>
        <w:t>XX</w:t>
      </w:r>
      <w:r>
        <w:rPr>
          <w:rFonts w:ascii="Arial" w:eastAsia="Arial"/>
          <w:spacing w:val="6"/>
        </w:rPr>
        <w:t xml:space="preserve"> </w:t>
      </w:r>
      <w:r>
        <w:rPr>
          <w:spacing w:val="-2"/>
        </w:rPr>
        <w:t>年工作总结</w:t>
      </w:r>
    </w:p>
    <w:p>
      <w:pPr>
        <w:pStyle w:val="BodyText"/>
        <w:spacing w:before="37"/>
        <w:ind w:left="726"/>
        <w:jc w:val="both"/>
      </w:pPr>
      <w:r>
        <w:t>（一）、</w:t>
      </w:r>
      <w:r>
        <w:rPr>
          <w:rFonts w:ascii="Arial" w:eastAsia="Arial"/>
        </w:rPr>
        <w:t>XX</w:t>
      </w:r>
      <w:r>
        <w:rPr>
          <w:rFonts w:ascii="Arial" w:eastAsia="Arial"/>
          <w:spacing w:val="9"/>
        </w:rPr>
        <w:t xml:space="preserve"> </w:t>
      </w:r>
      <w:r>
        <w:rPr>
          <w:spacing w:val="-2"/>
        </w:rPr>
        <w:t>年度经营情况</w:t>
      </w:r>
    </w:p>
    <w:p>
      <w:pPr>
        <w:pStyle w:val="BodyText"/>
        <w:spacing w:before="250" w:line="194" w:lineRule="auto"/>
        <w:ind w:right="517" w:firstLine="587"/>
        <w:jc w:val="both"/>
      </w:pPr>
      <w:r>
        <w:rPr>
          <w:rFonts w:ascii="Arial" w:eastAsia="Arial"/>
        </w:rPr>
        <w:t>1</w:t>
      </w:r>
      <w:r>
        <w:rPr>
          <w:rFonts w:ascii="Arial" w:eastAsia="Arial"/>
          <w:spacing w:val="-4"/>
        </w:rPr>
        <w:t xml:space="preserve"> </w:t>
      </w:r>
      <w:r>
        <w:t xml:space="preserve">一 </w:t>
      </w:r>
      <w:r>
        <w:rPr>
          <w:rFonts w:ascii="Arial" w:eastAsia="Arial"/>
        </w:rPr>
        <w:t>11</w:t>
      </w:r>
      <w:r>
        <w:rPr>
          <w:rFonts w:ascii="Arial" w:eastAsia="Arial"/>
          <w:spacing w:val="-4"/>
        </w:rPr>
        <w:t xml:space="preserve"> </w:t>
      </w:r>
      <w:r>
        <w:t>月份经营部实际完成工程收入约</w:t>
      </w:r>
      <w:r>
        <w:rPr>
          <w:rFonts w:ascii="Arial" w:eastAsia="Arial"/>
        </w:rPr>
        <w:t>*</w:t>
      </w:r>
      <w:r>
        <w:t>万元。预计全年经</w:t>
      </w:r>
      <w:r>
        <w:rPr>
          <w:spacing w:val="-2"/>
        </w:rPr>
        <w:t>营部完成工程收入</w:t>
      </w:r>
      <w:r>
        <w:rPr>
          <w:rFonts w:ascii="Arial" w:eastAsia="Arial"/>
          <w:spacing w:val="-2"/>
        </w:rPr>
        <w:t>*</w:t>
      </w:r>
      <w:r>
        <w:rPr>
          <w:spacing w:val="-2"/>
        </w:rPr>
        <w:t>万元，主要工作如下：</w:t>
      </w:r>
    </w:p>
    <w:p>
      <w:pPr>
        <w:pStyle w:val="BodyText"/>
        <w:spacing w:before="84" w:line="252" w:lineRule="auto"/>
        <w:ind w:left="726" w:right="2837"/>
      </w:pPr>
      <w:r>
        <w:t xml:space="preserve">业扩高压工程完成 </w:t>
      </w:r>
      <w:r>
        <w:rPr>
          <w:rFonts w:ascii="Arial" w:eastAsia="Arial"/>
        </w:rPr>
        <w:t>c8</w:t>
      </w:r>
      <w:r>
        <w:rPr>
          <w:rFonts w:ascii="Arial" w:eastAsia="Arial"/>
          <w:spacing w:val="-10"/>
        </w:rPr>
        <w:t xml:space="preserve"> </w:t>
      </w:r>
      <w:r>
        <w:t>户，预计金额为元；</w:t>
      </w:r>
      <w:r>
        <w:t xml:space="preserve">业扩低压工程完成 </w:t>
      </w:r>
      <w:r>
        <w:rPr>
          <w:rFonts w:ascii="Arial" w:eastAsia="Arial"/>
        </w:rPr>
        <w:t xml:space="preserve">c </w:t>
      </w:r>
      <w:r>
        <w:t xml:space="preserve">户，预计金额为元；自主维修工程，预计金额为 </w:t>
      </w:r>
      <w:r>
        <w:rPr>
          <w:rFonts w:ascii="Arial" w:eastAsia="Arial"/>
        </w:rPr>
        <w:t xml:space="preserve">7c00 </w:t>
      </w:r>
      <w:r>
        <w:t>元；</w:t>
      </w:r>
    </w:p>
    <w:p>
      <w:pPr>
        <w:pStyle w:val="BodyText"/>
        <w:spacing w:before="8"/>
        <w:ind w:left="726"/>
      </w:pPr>
      <w:r>
        <w:rPr>
          <w:spacing w:val="-1"/>
        </w:rPr>
        <w:t>营销一户一表改造工程，预计金额为？元。</w:t>
      </w:r>
    </w:p>
    <w:p>
      <w:pPr>
        <w:pStyle w:val="BodyText"/>
        <w:spacing w:before="37"/>
        <w:ind w:left="726"/>
      </w:pPr>
      <w:r>
        <w:t>（二）、</w:t>
      </w:r>
      <w:r>
        <w:rPr>
          <w:rFonts w:ascii="Arial" w:eastAsia="Arial"/>
        </w:rPr>
        <w:t>XX</w:t>
      </w:r>
      <w:r>
        <w:rPr>
          <w:rFonts w:ascii="Arial" w:eastAsia="Arial"/>
          <w:spacing w:val="12"/>
        </w:rPr>
        <w:t xml:space="preserve"> </w:t>
      </w:r>
      <w:r>
        <w:rPr>
          <w:spacing w:val="-2"/>
        </w:rPr>
        <w:t>年度经营部工作情况</w:t>
      </w:r>
    </w:p>
    <w:p>
      <w:pPr>
        <w:tabs>
          <w:tab w:val="left" w:pos="3494"/>
        </w:tabs>
        <w:spacing w:before="251" w:line="196" w:lineRule="auto"/>
        <w:ind w:left="140" w:right="488" w:firstLine="579"/>
        <w:jc w:val="left"/>
        <w:rPr>
          <w:b/>
          <w:sz w:val="31"/>
        </w:rPr>
      </w:pPr>
      <w:r>
        <w:rPr>
          <w:rFonts w:ascii="Arial" w:eastAsia="Arial"/>
          <w:b/>
          <w:spacing w:val="-2"/>
          <w:sz w:val="31"/>
        </w:rPr>
        <w:t>1</w:t>
      </w:r>
      <w:r>
        <w:rPr>
          <w:b/>
          <w:spacing w:val="-2"/>
          <w:sz w:val="31"/>
        </w:rPr>
        <w:t>、</w:t>
      </w:r>
      <w:r>
        <w:rPr>
          <w:b/>
          <w:spacing w:val="-2"/>
          <w:sz w:val="31"/>
        </w:rPr>
        <w:t>加</w:t>
      </w:r>
      <w:r>
        <w:rPr>
          <w:b/>
          <w:spacing w:val="-2"/>
          <w:sz w:val="31"/>
        </w:rPr>
        <w:t>强</w:t>
      </w:r>
      <w:r>
        <w:rPr>
          <w:b/>
          <w:spacing w:val="-2"/>
          <w:sz w:val="31"/>
        </w:rPr>
        <w:t>政</w:t>
      </w:r>
      <w:r>
        <w:rPr>
          <w:b/>
          <w:spacing w:val="-2"/>
          <w:sz w:val="31"/>
        </w:rPr>
        <w:t>治</w:t>
      </w:r>
      <w:r>
        <w:rPr>
          <w:b/>
          <w:spacing w:val="-2"/>
          <w:sz w:val="31"/>
        </w:rPr>
        <w:t>学</w:t>
      </w:r>
      <w:r>
        <w:rPr>
          <w:b/>
          <w:spacing w:val="-2"/>
          <w:sz w:val="31"/>
        </w:rPr>
        <w:t>习</w:t>
      </w:r>
      <w:r>
        <w:rPr>
          <w:b/>
          <w:spacing w:val="-2"/>
          <w:sz w:val="31"/>
        </w:rPr>
        <w:t>，</w:t>
      </w:r>
      <w:r>
        <w:rPr>
          <w:b/>
          <w:spacing w:val="-2"/>
          <w:sz w:val="31"/>
        </w:rPr>
        <w:t>提</w:t>
      </w:r>
      <w:r>
        <w:rPr>
          <w:b/>
          <w:spacing w:val="-2"/>
          <w:sz w:val="31"/>
        </w:rPr>
        <w:t>高</w:t>
      </w:r>
      <w:r>
        <w:rPr>
          <w:b/>
          <w:spacing w:val="-2"/>
          <w:sz w:val="31"/>
        </w:rPr>
        <w:t>思</w:t>
      </w:r>
      <w:r>
        <w:rPr>
          <w:b/>
          <w:spacing w:val="-2"/>
          <w:sz w:val="31"/>
        </w:rPr>
        <w:t>想</w:t>
      </w:r>
      <w:r>
        <w:rPr>
          <w:b/>
          <w:spacing w:val="-2"/>
          <w:sz w:val="31"/>
        </w:rPr>
        <w:t>素</w:t>
      </w:r>
      <w:r>
        <w:rPr>
          <w:b/>
          <w:spacing w:val="-2"/>
          <w:sz w:val="31"/>
        </w:rPr>
        <w:t>质</w:t>
      </w:r>
      <w:r>
        <w:rPr>
          <w:b/>
          <w:spacing w:val="-2"/>
          <w:sz w:val="31"/>
        </w:rPr>
        <w:t>，</w:t>
      </w:r>
      <w:r>
        <w:rPr>
          <w:b/>
          <w:spacing w:val="-2"/>
          <w:sz w:val="31"/>
        </w:rPr>
        <w:t>在</w:t>
      </w:r>
      <w:r>
        <w:rPr>
          <w:b/>
          <w:spacing w:val="-2"/>
          <w:sz w:val="31"/>
        </w:rPr>
        <w:t>搞</w:t>
      </w:r>
      <w:r>
        <w:rPr>
          <w:b/>
          <w:spacing w:val="-2"/>
          <w:sz w:val="31"/>
        </w:rPr>
        <w:t>好</w:t>
      </w:r>
      <w:r>
        <w:rPr>
          <w:b/>
          <w:spacing w:val="-2"/>
          <w:sz w:val="31"/>
        </w:rPr>
        <w:t>本</w:t>
      </w:r>
      <w:r>
        <w:rPr>
          <w:b/>
          <w:spacing w:val="-2"/>
          <w:sz w:val="31"/>
        </w:rPr>
        <w:t>职</w:t>
      </w:r>
      <w:r>
        <w:rPr>
          <w:b/>
          <w:spacing w:val="-2"/>
          <w:sz w:val="31"/>
        </w:rPr>
        <w:t>工</w:t>
      </w:r>
      <w:r>
        <w:rPr>
          <w:b/>
          <w:spacing w:val="-2"/>
          <w:sz w:val="31"/>
        </w:rPr>
        <w:t>作</w:t>
      </w:r>
      <w:r>
        <w:rPr>
          <w:b/>
          <w:spacing w:val="-2"/>
          <w:sz w:val="31"/>
        </w:rPr>
        <w:t>的</w:t>
      </w:r>
      <w:r>
        <w:rPr>
          <w:rFonts w:ascii="Arial" w:eastAsia="Arial"/>
          <w:b/>
          <w:spacing w:val="-2"/>
          <w:sz w:val="31"/>
        </w:rPr>
        <w:t>.</w:t>
      </w:r>
      <w:r>
        <w:rPr>
          <w:b/>
          <w:spacing w:val="-2"/>
          <w:sz w:val="31"/>
        </w:rPr>
        <w:t>同</w:t>
      </w:r>
      <w:r>
        <w:rPr>
          <w:b/>
          <w:spacing w:val="-2"/>
          <w:sz w:val="31"/>
        </w:rPr>
        <w:t>时</w:t>
      </w:r>
      <w:r>
        <w:rPr>
          <w:b/>
          <w:spacing w:val="-2"/>
          <w:sz w:val="31"/>
        </w:rPr>
        <w:t>，</w:t>
      </w:r>
      <w:r>
        <w:rPr>
          <w:b/>
          <w:spacing w:val="-2"/>
          <w:sz w:val="31"/>
        </w:rPr>
        <w:t>利</w:t>
      </w:r>
      <w:r>
        <w:rPr>
          <w:b/>
          <w:spacing w:val="-2"/>
          <w:sz w:val="31"/>
        </w:rPr>
        <w:t>用</w:t>
      </w:r>
      <w:r>
        <w:rPr>
          <w:b/>
          <w:spacing w:val="-2"/>
          <w:sz w:val="31"/>
        </w:rPr>
        <w:t>业</w:t>
      </w:r>
      <w:r>
        <w:rPr>
          <w:b/>
          <w:spacing w:val="-2"/>
          <w:sz w:val="31"/>
        </w:rPr>
        <w:t>余</w:t>
      </w:r>
      <w:r>
        <w:rPr>
          <w:b/>
          <w:spacing w:val="-2"/>
          <w:sz w:val="31"/>
        </w:rPr>
        <w:t>时</w:t>
      </w:r>
      <w:r>
        <w:rPr>
          <w:b/>
          <w:spacing w:val="-2"/>
          <w:sz w:val="31"/>
        </w:rPr>
        <w:t>间</w:t>
      </w:r>
      <w:r>
        <w:rPr>
          <w:b/>
          <w:spacing w:val="-2"/>
          <w:sz w:val="31"/>
        </w:rPr>
        <w:t>集</w:t>
      </w:r>
      <w:r>
        <w:rPr>
          <w:b/>
          <w:spacing w:val="-2"/>
          <w:sz w:val="31"/>
        </w:rPr>
        <w:t>中</w:t>
      </w:r>
      <w:r>
        <w:rPr>
          <w:b/>
          <w:spacing w:val="-2"/>
          <w:sz w:val="31"/>
        </w:rPr>
        <w:t>贯</w:t>
      </w:r>
      <w:r>
        <w:rPr>
          <w:b/>
          <w:spacing w:val="-2"/>
          <w:sz w:val="31"/>
        </w:rPr>
        <w:t>彻</w:t>
      </w:r>
      <w:r>
        <w:rPr>
          <w:b/>
          <w:sz w:val="31"/>
        </w:rPr>
        <w:tab/>
      </w:r>
      <w:r>
        <w:rPr>
          <w:b/>
          <w:spacing w:val="-2"/>
          <w:sz w:val="31"/>
        </w:rPr>
        <w:t>、</w:t>
      </w:r>
      <w:r>
        <w:rPr>
          <w:b/>
          <w:spacing w:val="-2"/>
          <w:sz w:val="31"/>
        </w:rPr>
        <w:t>学</w:t>
      </w:r>
      <w:r>
        <w:rPr>
          <w:b/>
          <w:spacing w:val="-2"/>
          <w:sz w:val="31"/>
        </w:rPr>
        <w:t>习</w:t>
      </w:r>
      <w:r>
        <w:rPr>
          <w:b/>
          <w:spacing w:val="-2"/>
          <w:sz w:val="31"/>
        </w:rPr>
        <w:t>各</w:t>
      </w:r>
      <w:r>
        <w:rPr>
          <w:b/>
          <w:spacing w:val="-2"/>
          <w:sz w:val="31"/>
        </w:rPr>
        <w:t>级</w:t>
      </w:r>
      <w:r>
        <w:rPr>
          <w:b/>
          <w:spacing w:val="-2"/>
          <w:sz w:val="31"/>
        </w:rPr>
        <w:t>领</w:t>
      </w:r>
      <w:r>
        <w:rPr>
          <w:b/>
          <w:spacing w:val="-2"/>
          <w:sz w:val="31"/>
        </w:rPr>
        <w:t>导</w:t>
      </w:r>
      <w:r>
        <w:rPr>
          <w:b/>
          <w:spacing w:val="-2"/>
          <w:sz w:val="31"/>
        </w:rPr>
        <w:t>的</w:t>
      </w:r>
      <w:r>
        <w:rPr>
          <w:b/>
          <w:spacing w:val="-2"/>
          <w:sz w:val="31"/>
        </w:rPr>
        <w:t>指</w:t>
      </w:r>
      <w:r>
        <w:rPr>
          <w:b/>
          <w:spacing w:val="-2"/>
          <w:sz w:val="31"/>
        </w:rPr>
        <w:t>示</w:t>
      </w:r>
      <w:r>
        <w:rPr>
          <w:b/>
          <w:spacing w:val="-2"/>
          <w:sz w:val="31"/>
        </w:rPr>
        <w:t>精</w:t>
      </w:r>
      <w:r>
        <w:rPr>
          <w:b/>
          <w:spacing w:val="-2"/>
          <w:sz w:val="31"/>
        </w:rPr>
        <w:t>神</w:t>
      </w:r>
      <w:r>
        <w:rPr>
          <w:b/>
          <w:spacing w:val="-2"/>
          <w:sz w:val="31"/>
        </w:rPr>
        <w:t>，</w:t>
      </w:r>
      <w:r>
        <w:rPr>
          <w:b/>
          <w:spacing w:val="-2"/>
          <w:sz w:val="31"/>
        </w:rPr>
        <w:t>严</w:t>
      </w:r>
      <w:r>
        <w:rPr>
          <w:b/>
          <w:spacing w:val="-2"/>
          <w:sz w:val="31"/>
        </w:rPr>
        <w:t>格</w:t>
      </w:r>
      <w:r>
        <w:rPr>
          <w:b/>
          <w:spacing w:val="-2"/>
          <w:sz w:val="31"/>
        </w:rPr>
        <w:t>按</w:t>
      </w:r>
      <w:r>
        <w:rPr>
          <w:b/>
          <w:spacing w:val="-2"/>
          <w:sz w:val="31"/>
        </w:rPr>
        <w:t>照</w:t>
      </w:r>
    </w:p>
    <w:p>
      <w:pPr>
        <w:pStyle w:val="BodyText"/>
        <w:spacing w:before="89"/>
      </w:pPr>
      <w:r>
        <w:rPr>
          <w:rFonts w:ascii="Arial" w:eastAsia="Arial" w:hAnsi="Arial"/>
        </w:rPr>
        <w:t>“</w:t>
      </w:r>
      <w:r>
        <w:rPr>
          <w:spacing w:val="3"/>
        </w:rPr>
        <w:t xml:space="preserve">讲政治、讲学习、讲正气  </w:t>
      </w:r>
      <w:r>
        <w:rPr>
          <w:rFonts w:ascii="Arial" w:eastAsia="Arial" w:hAnsi="Arial"/>
        </w:rPr>
        <w:t>”</w:t>
      </w:r>
      <w:r>
        <w:rPr>
          <w:spacing w:val="-1"/>
        </w:rPr>
        <w:t>的指示，努力提高员工的政治思想</w:t>
      </w:r>
    </w:p>
    <w:p>
      <w:pPr>
        <w:spacing w:after="0"/>
        <w:sectPr>
          <w:footerReference w:type="default" r:id="rId24"/>
          <w:pgSz w:w="11920" w:h="16860"/>
          <w:pgMar w:top="1920" w:right="920" w:bottom="1480" w:left="1440" w:header="0" w:footer="1281"/>
          <w:pgNumType w:start="18"/>
          <w:cols w:space="708"/>
        </w:sectPr>
      </w:pPr>
    </w:p>
    <w:p>
      <w:pPr>
        <w:pStyle w:val="BodyText"/>
        <w:spacing w:before="2"/>
        <w:ind w:left="0"/>
        <w:rPr>
          <w:sz w:val="18"/>
        </w:rPr>
      </w:pPr>
    </w:p>
    <w:p>
      <w:pPr>
        <w:pStyle w:val="BodyText"/>
        <w:spacing w:before="30" w:line="194" w:lineRule="auto"/>
        <w:ind w:right="423"/>
      </w:pPr>
      <w:r>
        <w:rPr>
          <w:spacing w:val="-2"/>
        </w:rPr>
        <w:t>觉悟和道德情操，在思想和行动上始终与公司保持高度一致，营</w:t>
      </w:r>
      <w:r>
        <w:rPr>
          <w:spacing w:val="-2"/>
        </w:rPr>
        <w:t>造和谐的工作氛围和环境。</w:t>
      </w:r>
    </w:p>
    <w:p>
      <w:pPr>
        <w:pStyle w:val="BodyText"/>
        <w:spacing w:before="285" w:line="194" w:lineRule="auto"/>
        <w:ind w:right="621" w:firstLine="587"/>
      </w:pPr>
      <w:r>
        <w:rPr>
          <w:rFonts w:ascii="Arial" w:eastAsia="Arial"/>
          <w:spacing w:val="-2"/>
        </w:rPr>
        <w:t>2</w:t>
      </w:r>
      <w:r>
        <w:rPr>
          <w:spacing w:val="-2"/>
        </w:rPr>
        <w:t>、加强制度建设，实行规范化、科学化管理；按照公司的</w:t>
      </w:r>
      <w:r>
        <w:rPr>
          <w:spacing w:val="-2"/>
        </w:rPr>
        <w:t>要求，搞好经营部建章建制工作，参与</w:t>
      </w:r>
    </w:p>
    <w:p>
      <w:pPr>
        <w:pStyle w:val="BodyText"/>
        <w:spacing w:before="84"/>
        <w:ind w:left="726"/>
      </w:pPr>
      <w:r>
        <w:t>二、</w:t>
      </w:r>
      <w:r>
        <w:rPr>
          <w:rFonts w:ascii="Arial" w:eastAsia="Arial"/>
        </w:rPr>
        <w:t>XX</w:t>
      </w:r>
      <w:r>
        <w:rPr>
          <w:rFonts w:ascii="Arial" w:eastAsia="Arial"/>
          <w:spacing w:val="7"/>
        </w:rPr>
        <w:t xml:space="preserve"> </w:t>
      </w:r>
      <w:r>
        <w:rPr>
          <w:spacing w:val="-2"/>
        </w:rPr>
        <w:t>年的工作重点</w:t>
      </w:r>
    </w:p>
    <w:p>
      <w:pPr>
        <w:pStyle w:val="BodyText"/>
        <w:spacing w:before="250" w:line="194" w:lineRule="auto"/>
        <w:ind w:right="621" w:firstLine="587"/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、积极走出去，努力开拓市场和新客户，完成公司下达的</w:t>
      </w:r>
      <w:r>
        <w:rPr>
          <w:spacing w:val="-2"/>
        </w:rPr>
        <w:t>经营指标，促使公司效益最大化；</w:t>
      </w:r>
    </w:p>
    <w:p>
      <w:pPr>
        <w:pStyle w:val="BodyText"/>
        <w:spacing w:before="285" w:line="194" w:lineRule="auto"/>
        <w:ind w:right="532" w:firstLine="587"/>
      </w:pPr>
      <w:r>
        <w:rPr>
          <w:rFonts w:ascii="Arial" w:eastAsia="Arial"/>
        </w:rPr>
        <w:t>2</w:t>
      </w:r>
      <w:r>
        <w:t>、 提高工作效率，按时完成工程施工预算，加强与相关科</w:t>
      </w:r>
      <w:r>
        <w:rPr>
          <w:spacing w:val="-2"/>
        </w:rPr>
        <w:t>室的配合，以优质于民的理念，加快完成客户需求；</w:t>
      </w:r>
    </w:p>
    <w:p>
      <w:pPr>
        <w:pStyle w:val="BodyText"/>
        <w:spacing w:before="3"/>
        <w:ind w:left="0"/>
        <w:rPr>
          <w:sz w:val="16"/>
        </w:rPr>
      </w:pPr>
    </w:p>
    <w:p>
      <w:pPr>
        <w:pStyle w:val="BodyText"/>
        <w:spacing w:line="194" w:lineRule="auto"/>
        <w:ind w:right="621" w:firstLine="587"/>
      </w:pPr>
      <w:r>
        <w:rPr>
          <w:rFonts w:ascii="Arial" w:eastAsia="Arial"/>
          <w:spacing w:val="-2"/>
        </w:rPr>
        <w:t>3</w:t>
      </w:r>
      <w:r>
        <w:rPr>
          <w:spacing w:val="-2"/>
        </w:rPr>
        <w:t>、积极配合公司推行内部承包核算相关工作，完善成本控</w:t>
      </w:r>
      <w:r>
        <w:rPr>
          <w:spacing w:val="-2"/>
        </w:rPr>
        <w:t>制相关办法；</w:t>
      </w:r>
    </w:p>
    <w:p>
      <w:pPr>
        <w:pStyle w:val="BodyText"/>
        <w:spacing w:before="10"/>
        <w:ind w:left="0"/>
        <w:rPr>
          <w:sz w:val="16"/>
        </w:rPr>
      </w:pPr>
    </w:p>
    <w:p>
      <w:pPr>
        <w:pStyle w:val="BodyText"/>
        <w:spacing w:line="223" w:lineRule="auto"/>
        <w:ind w:right="339" w:firstLine="587"/>
        <w:jc w:val="both"/>
      </w:pPr>
      <w:r>
        <w:rPr>
          <w:rFonts w:ascii="Arial" w:eastAsia="Arial"/>
        </w:rPr>
        <w:t>4</w:t>
      </w:r>
      <w:r>
        <w:rPr>
          <w:spacing w:val="10"/>
        </w:rPr>
        <w:t>、加强班组管理，督促科室各项业务的顺利开展，随时了</w:t>
      </w:r>
      <w:r>
        <w:rPr>
          <w:spacing w:val="-2"/>
        </w:rPr>
        <w:t>解科内各工作人员的思想状态、工作状态，积极沟通协调，对存</w:t>
      </w:r>
      <w:r>
        <w:rPr>
          <w:spacing w:val="-1"/>
        </w:rPr>
        <w:t>在的不协调因素及时调整，争取使科室各项工作再上一个新台阶</w:t>
      </w:r>
    </w:p>
    <w:p>
      <w:pPr>
        <w:pStyle w:val="BodyText"/>
        <w:spacing w:line="555" w:lineRule="exact"/>
        <w:jc w:val="both"/>
        <w:rPr>
          <w:rFonts w:ascii="Arial" w:eastAsia="Arial"/>
        </w:rPr>
      </w:pPr>
      <w:r>
        <w:t>。经营部工作总结</w:t>
      </w:r>
      <w:r>
        <w:rPr>
          <w:spacing w:val="49"/>
          <w:w w:val="150"/>
        </w:rPr>
        <w:t xml:space="preserve"> </w:t>
      </w:r>
      <w:r>
        <w:rPr>
          <w:rFonts w:ascii="Arial" w:eastAsia="Arial"/>
          <w:spacing w:val="-10"/>
        </w:rPr>
        <w:t>7</w:t>
      </w:r>
    </w:p>
    <w:p>
      <w:pPr>
        <w:pStyle w:val="BodyText"/>
        <w:ind w:left="0"/>
        <w:rPr>
          <w:rFonts w:ascii="Arial"/>
          <w:sz w:val="36"/>
        </w:rPr>
      </w:pPr>
    </w:p>
    <w:p>
      <w:pPr>
        <w:pStyle w:val="BodyText"/>
        <w:spacing w:before="8"/>
        <w:ind w:left="0"/>
        <w:rPr>
          <w:rFonts w:ascii="Arial"/>
          <w:sz w:val="43"/>
        </w:rPr>
      </w:pPr>
    </w:p>
    <w:p>
      <w:pPr>
        <w:pStyle w:val="BodyText"/>
        <w:spacing w:line="211" w:lineRule="auto"/>
        <w:ind w:right="419" w:firstLine="587"/>
        <w:jc w:val="both"/>
        <w:rPr>
          <w:rFonts w:ascii="Arial" w:eastAsia="Arial"/>
        </w:rPr>
      </w:pPr>
      <w:r>
        <w:rPr>
          <w:rFonts w:ascii="Arial" w:eastAsia="Arial"/>
        </w:rPr>
        <w:t>20xx</w:t>
      </w:r>
      <w:r>
        <w:rPr>
          <w:rFonts w:ascii="Arial" w:eastAsia="Arial"/>
          <w:spacing w:val="-10"/>
        </w:rPr>
        <w:t xml:space="preserve"> </w:t>
      </w:r>
      <w:r>
        <w:rPr>
          <w:spacing w:val="9"/>
        </w:rPr>
        <w:t>年度在紧张忙碌中过去了，在这辞旧迎新之际，我作</w:t>
      </w:r>
      <w:r>
        <w:rPr>
          <w:spacing w:val="-2"/>
        </w:rPr>
        <w:t>为生产经营部经理代表生产经营部部门将一年来生产质量各方面</w:t>
      </w:r>
      <w:r>
        <w:rPr>
          <w:spacing w:val="-2"/>
        </w:rPr>
        <w:t>的工作作以简要总结，同时祝愿公司在新的年度里更上一层楼</w:t>
      </w:r>
      <w:r>
        <w:rPr>
          <w:rFonts w:ascii="Arial" w:eastAsia="Arial"/>
          <w:spacing w:val="-2"/>
        </w:rPr>
        <w:t>!</w:t>
      </w:r>
    </w:p>
    <w:p>
      <w:pPr>
        <w:pStyle w:val="BodyText"/>
        <w:spacing w:before="90"/>
        <w:ind w:left="726"/>
      </w:pPr>
      <w:r>
        <w:rPr>
          <w:spacing w:val="-2"/>
        </w:rPr>
        <w:t>一、生产质量方面</w:t>
      </w:r>
    </w:p>
    <w:p>
      <w:pPr>
        <w:spacing w:after="0"/>
        <w:sectPr>
          <w:footerReference w:type="default" r:id="rId25"/>
          <w:pgSz w:w="11920" w:h="16860"/>
          <w:pgMar w:top="1920" w:right="920" w:bottom="1480" w:left="1440" w:header="0" w:footer="1281"/>
          <w:pgNumType w:start="19"/>
          <w:cols w:space="708"/>
        </w:sectPr>
      </w:pPr>
    </w:p>
    <w:p>
      <w:pPr>
        <w:pStyle w:val="BodyText"/>
        <w:spacing w:before="5"/>
        <w:ind w:left="0"/>
        <w:rPr>
          <w:sz w:val="19"/>
        </w:rPr>
      </w:pPr>
    </w:p>
    <w:p>
      <w:pPr>
        <w:pStyle w:val="BodyText"/>
        <w:spacing w:before="16" w:line="211" w:lineRule="auto"/>
        <w:ind w:right="419" w:firstLine="587"/>
        <w:jc w:val="both"/>
      </w:pPr>
      <w:r>
        <w:t xml:space="preserve">从 </w:t>
      </w:r>
      <w:r>
        <w:rPr>
          <w:rFonts w:ascii="Arial" w:eastAsia="Arial"/>
        </w:rPr>
        <w:t xml:space="preserve">x </w:t>
      </w:r>
      <w:r>
        <w:t>月份在生产系统工作开始，就目前生产经营部门的现状</w:t>
      </w:r>
      <w:r>
        <w:rPr>
          <w:spacing w:val="-2"/>
        </w:rPr>
        <w:t>作了大量的制度改革和完善，使得车间管理不断合理化。主要表</w:t>
      </w:r>
      <w:r>
        <w:rPr>
          <w:spacing w:val="-2"/>
        </w:rPr>
        <w:t>现在以下几个方面：</w:t>
      </w:r>
    </w:p>
    <w:p>
      <w:pPr>
        <w:pStyle w:val="BodyText"/>
        <w:spacing w:before="89"/>
        <w:ind w:left="726"/>
      </w:pPr>
      <w:r>
        <w:rPr>
          <w:rFonts w:ascii="Arial" w:eastAsia="Arial"/>
        </w:rPr>
        <w:t>1</w:t>
      </w:r>
      <w:r>
        <w:rPr>
          <w:spacing w:val="-1"/>
        </w:rPr>
        <w:t>、生产现场整理整顿：就当时的生产现场环境，通过开会和</w:t>
      </w:r>
    </w:p>
    <w:p>
      <w:pPr>
        <w:pStyle w:val="BodyText"/>
        <w:spacing w:before="210" w:line="556" w:lineRule="exact"/>
      </w:pPr>
      <w:r>
        <w:rPr>
          <w:rFonts w:ascii="Arial" w:eastAsia="Arial"/>
        </w:rPr>
        <w:t>6s</w:t>
      </w:r>
      <w:r>
        <w:rPr>
          <w:rFonts w:ascii="Arial" w:eastAsia="Arial"/>
          <w:spacing w:val="24"/>
        </w:rPr>
        <w:t xml:space="preserve"> </w:t>
      </w:r>
      <w:r>
        <w:rPr>
          <w:spacing w:val="-1"/>
        </w:rPr>
        <w:t>管理方面的知识培训，大家对生产现场的管理有了正确的认识</w:t>
      </w:r>
    </w:p>
    <w:p>
      <w:pPr>
        <w:pStyle w:val="BodyText"/>
        <w:spacing w:line="524" w:lineRule="exact"/>
      </w:pPr>
      <w:r>
        <w:rPr>
          <w:spacing w:val="-1"/>
        </w:rPr>
        <w:t>，并积极配合，使生产现场比较以前更加清爽、整齐，各种产品</w:t>
      </w:r>
    </w:p>
    <w:p>
      <w:pPr>
        <w:pStyle w:val="BodyText"/>
        <w:spacing w:line="556" w:lineRule="exact"/>
      </w:pPr>
      <w:r>
        <w:rPr>
          <w:spacing w:val="-1"/>
        </w:rPr>
        <w:t>，用具摆放规范有序。</w:t>
      </w:r>
    </w:p>
    <w:p>
      <w:pPr>
        <w:pStyle w:val="BodyText"/>
        <w:spacing w:before="277" w:line="230" w:lineRule="auto"/>
        <w:ind w:right="419" w:firstLine="587"/>
        <w:jc w:val="both"/>
      </w:pPr>
      <w:r>
        <w:rPr>
          <w:rFonts w:ascii="Arial" w:eastAsia="Arial"/>
          <w:spacing w:val="-2"/>
        </w:rPr>
        <w:t>2</w:t>
      </w:r>
      <w:r>
        <w:rPr>
          <w:spacing w:val="-2"/>
        </w:rPr>
        <w:t>、开展质量管理培训：从销售部反馈到生产经营部的客户</w:t>
      </w:r>
      <w:r>
        <w:rPr>
          <w:spacing w:val="-2"/>
        </w:rPr>
        <w:t>投诉信息，生产经营部积极主动找原因和更好的改进方法。并召</w:t>
      </w:r>
      <w:r>
        <w:rPr>
          <w:spacing w:val="5"/>
        </w:rPr>
        <w:t xml:space="preserve">集生产全体员工进行 </w:t>
      </w:r>
      <w:r>
        <w:rPr>
          <w:rFonts w:ascii="Arial" w:eastAsia="Arial"/>
        </w:rPr>
        <w:t xml:space="preserve">pdca </w:t>
      </w:r>
      <w:r>
        <w:t>质量管理培训，让大家都有质量管</w:t>
      </w:r>
      <w:r>
        <w:rPr>
          <w:spacing w:val="-2"/>
        </w:rPr>
        <w:t>理意识和责任感。通过多次的质量管理培训，员工们的质量细节</w:t>
      </w:r>
      <w:r>
        <w:rPr>
          <w:spacing w:val="-2"/>
        </w:rPr>
        <w:t>控制和工作水平有了明显的提高。</w:t>
      </w:r>
    </w:p>
    <w:p>
      <w:pPr>
        <w:pStyle w:val="BodyText"/>
        <w:spacing w:before="15"/>
        <w:ind w:left="0"/>
        <w:rPr>
          <w:sz w:val="15"/>
        </w:rPr>
      </w:pPr>
    </w:p>
    <w:p>
      <w:pPr>
        <w:pStyle w:val="BodyText"/>
        <w:spacing w:before="1" w:line="580" w:lineRule="exact"/>
        <w:ind w:left="0" w:right="319"/>
        <w:jc w:val="right"/>
      </w:pPr>
      <w:r>
        <w:rPr>
          <w:rFonts w:ascii="Arial" w:eastAsia="Arial"/>
        </w:rPr>
        <w:t>3</w:t>
      </w:r>
      <w:r>
        <w:rPr>
          <w:spacing w:val="11"/>
        </w:rPr>
        <w:t>、成立专项工作日：为了确保公司产品质量满足客户要求</w:t>
      </w:r>
    </w:p>
    <w:p>
      <w:pPr>
        <w:pStyle w:val="BodyText"/>
        <w:spacing w:line="572" w:lineRule="exact"/>
        <w:ind w:left="0" w:right="325"/>
        <w:jc w:val="right"/>
      </w:pPr>
      <w:r>
        <w:t>，生产经营部门成立了质量管理日</w:t>
      </w:r>
      <w:r>
        <w:rPr>
          <w:spacing w:val="48"/>
          <w:w w:val="150"/>
        </w:rPr>
        <w:t xml:space="preserve">  </w:t>
      </w:r>
      <w:r>
        <w:rPr>
          <w:rFonts w:ascii="Arial" w:eastAsia="Arial"/>
        </w:rPr>
        <w:t>(</w:t>
      </w:r>
      <w:r>
        <w:rPr>
          <w:spacing w:val="-1"/>
        </w:rPr>
        <w:t>每周二为公司的质量分析日</w:t>
      </w:r>
    </w:p>
    <w:p>
      <w:pPr>
        <w:pStyle w:val="BodyText"/>
        <w:spacing w:before="4" w:line="232" w:lineRule="auto"/>
        <w:ind w:right="319"/>
        <w:jc w:val="both"/>
      </w:pPr>
      <w:r>
        <w:rPr>
          <w:rFonts w:ascii="Arial" w:eastAsia="Arial"/>
        </w:rPr>
        <w:t>)</w:t>
      </w:r>
      <w:r>
        <w:rPr>
          <w:spacing w:val="10"/>
        </w:rPr>
        <w:t>。针对质量分析会上大家提出来的问题，生产经理牵头负责在</w:t>
      </w:r>
      <w:r>
        <w:rPr>
          <w:spacing w:val="-2"/>
        </w:rPr>
        <w:t>一周内给予解决或者上报技术部叶总来处理解决，并在下次质量</w:t>
      </w:r>
      <w:r>
        <w:rPr>
          <w:spacing w:val="-2"/>
        </w:rPr>
        <w:t>会上向大家做出提出来问题的解决办法和处理结果。如此一来，</w:t>
      </w:r>
      <w:r>
        <w:rPr>
          <w:spacing w:val="-2"/>
        </w:rPr>
        <w:t>公司产品方面有了全新的改进，客户的满意度不断提升。</w:t>
      </w: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line="194" w:lineRule="auto"/>
        <w:ind w:right="339" w:firstLine="587"/>
        <w:jc w:val="both"/>
      </w:pPr>
      <w:r>
        <w:rPr>
          <w:rFonts w:ascii="Arial" w:eastAsia="Arial"/>
        </w:rPr>
        <w:t>4</w:t>
      </w:r>
      <w:r>
        <w:rPr>
          <w:spacing w:val="10"/>
        </w:rPr>
        <w:t>、开展质量活动月：通过质量管理月活动的开展，充分体</w:t>
      </w:r>
      <w:r>
        <w:rPr>
          <w:spacing w:val="-2"/>
        </w:rPr>
        <w:t>现全面质量管理的重要性，全方位培养员工们对生产过程中细节</w:t>
      </w:r>
      <w:r>
        <w:rPr>
          <w:spacing w:val="-10"/>
        </w:rPr>
        <w:t>的</w:t>
      </w:r>
    </w:p>
    <w:p>
      <w:pPr>
        <w:spacing w:after="0" w:line="194" w:lineRule="auto"/>
        <w:jc w:val="both"/>
        <w:sectPr>
          <w:footerReference w:type="default" r:id="rId26"/>
          <w:pgSz w:w="11920" w:h="16860"/>
          <w:pgMar w:top="1920" w:right="920" w:bottom="1000" w:left="1440" w:header="0" w:footer="807"/>
          <w:pgNumType w:start="20"/>
          <w:cols w:space="708"/>
        </w:sectPr>
      </w:pPr>
    </w:p>
    <w:p>
      <w:pPr>
        <w:pStyle w:val="BodyText"/>
        <w:spacing w:before="17"/>
        <w:ind w:left="0"/>
        <w:rPr>
          <w:sz w:val="21"/>
        </w:rPr>
      </w:pPr>
    </w:p>
    <w:p>
      <w:pPr>
        <w:pStyle w:val="BodyText"/>
        <w:spacing w:line="525" w:lineRule="exact"/>
      </w:pPr>
      <w:r>
        <w:rPr>
          <w:spacing w:val="-1"/>
        </w:rPr>
        <w:t>控制，提升员工们的质量意识和客户意识，从而向实现一起飞跃</w:t>
      </w:r>
    </w:p>
    <w:p>
      <w:pPr>
        <w:pStyle w:val="BodyText"/>
        <w:spacing w:before="4" w:line="230" w:lineRule="auto"/>
        <w:ind w:right="263"/>
        <w:rPr>
          <w:rFonts w:ascii="Arial" w:eastAsia="Arial" w:hAnsi="Arial"/>
        </w:rPr>
      </w:pPr>
      <w:r>
        <w:t>、鼎造精品的企业方针靠近</w:t>
      </w:r>
      <w:r>
        <w:rPr>
          <w:rFonts w:ascii="Arial" w:eastAsia="Arial" w:hAnsi="Arial"/>
        </w:rPr>
        <w:t>!</w:t>
      </w:r>
      <w:r>
        <w:rPr>
          <w:spacing w:val="13"/>
        </w:rPr>
        <w:t xml:space="preserve">通过 </w:t>
      </w:r>
      <w:r>
        <w:rPr>
          <w:rFonts w:ascii="Arial" w:eastAsia="Arial" w:hAnsi="Arial"/>
        </w:rPr>
        <w:t>x</w:t>
      </w:r>
      <w:r>
        <w:rPr>
          <w:rFonts w:ascii="Arial" w:eastAsia="Arial" w:hAnsi="Arial"/>
          <w:spacing w:val="71"/>
        </w:rPr>
        <w:t xml:space="preserve"> </w:t>
      </w:r>
      <w:r>
        <w:t>月份对</w:t>
      </w:r>
      <w:r>
        <w:rPr>
          <w:rFonts w:ascii="Arial" w:eastAsia="Arial" w:hAnsi="Arial"/>
        </w:rPr>
        <w:t>“</w:t>
      </w:r>
      <w:r>
        <w:t xml:space="preserve">一楼质量提升活动月 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的开展，充分体现金加工全面质量管理的重要性，全方位培养员</w:t>
      </w:r>
      <w:r>
        <w:rPr>
          <w:spacing w:val="-2"/>
        </w:rPr>
        <w:t>工们对生产过程中各细节的控制，提升员工们的质量意识和客户</w:t>
      </w:r>
      <w:r>
        <w:rPr>
          <w:spacing w:val="-2"/>
        </w:rPr>
        <w:t>意识，实现从根本意义上的对一楼配件库存产品的质量改进</w:t>
      </w:r>
      <w:r>
        <w:rPr>
          <w:rFonts w:ascii="Arial" w:eastAsia="Arial" w:hAnsi="Arial"/>
          <w:spacing w:val="-2"/>
        </w:rPr>
        <w:t>!</w:t>
      </w:r>
    </w:p>
    <w:p>
      <w:pPr>
        <w:pStyle w:val="BodyText"/>
        <w:spacing w:before="298" w:line="237" w:lineRule="auto"/>
        <w:ind w:right="300" w:firstLine="587"/>
      </w:pPr>
      <w:r>
        <w:rPr>
          <w:rFonts w:ascii="Arial" w:eastAsia="Arial"/>
          <w:spacing w:val="-2"/>
        </w:rPr>
        <w:t>5</w:t>
      </w:r>
      <w:r>
        <w:rPr>
          <w:spacing w:val="-2"/>
        </w:rPr>
        <w:t>、过程方法和细节管理：生产系统的漏洞就是在工艺方面、</w:t>
      </w:r>
      <w:r>
        <w:rPr>
          <w:spacing w:val="-2"/>
        </w:rPr>
        <w:t>流程方面、细节方面做的远远不够。如生产过程没有流程卡，没</w:t>
      </w:r>
      <w:r>
        <w:rPr>
          <w:spacing w:val="-2"/>
        </w:rPr>
        <w:t>有图纸，没有记录，没有统计，导致生产效率无法统计，员工水</w:t>
      </w:r>
      <w:r>
        <w:rPr>
          <w:spacing w:val="5"/>
        </w:rPr>
        <w:t xml:space="preserve">平无法评定。面对这一现象，从 </w:t>
      </w:r>
      <w:r>
        <w:rPr>
          <w:rFonts w:ascii="Arial" w:eastAsia="Arial"/>
        </w:rPr>
        <w:t>x</w:t>
      </w:r>
      <w:r>
        <w:rPr>
          <w:rFonts w:ascii="Arial" w:eastAsia="Arial"/>
          <w:spacing w:val="71"/>
        </w:rPr>
        <w:t xml:space="preserve"> </w:t>
      </w:r>
      <w:r>
        <w:t>月份开始，车间执行主管下</w:t>
      </w:r>
      <w:r>
        <w:rPr>
          <w:spacing w:val="-2"/>
        </w:rPr>
        <w:t>单流程卡到位法、统计工作法和员工生产日记法。这样一来，员</w:t>
      </w:r>
      <w:r>
        <w:rPr>
          <w:spacing w:val="-2"/>
        </w:rPr>
        <w:t>工们的工作和质量都能清楚的表现在表格上，质量合格率也能在</w:t>
      </w:r>
      <w:r>
        <w:rPr>
          <w:spacing w:val="-2"/>
        </w:rPr>
        <w:t>表格上看到。通过几个月的坚持，员工们自检产品行成了好的</w:t>
      </w:r>
      <w:r>
        <w:rPr>
          <w:rFonts w:ascii="Arial" w:eastAsia="Arial"/>
          <w:spacing w:val="-2"/>
        </w:rPr>
        <w:t>`</w:t>
      </w:r>
      <w:r>
        <w:rPr>
          <w:spacing w:val="-2"/>
        </w:rPr>
        <w:t>习</w:t>
      </w:r>
      <w:r>
        <w:rPr>
          <w:spacing w:val="-2"/>
        </w:rPr>
        <w:t>惯，加工配件的质量明显提升。</w:t>
      </w:r>
    </w:p>
    <w:p>
      <w:pPr>
        <w:pStyle w:val="BodyText"/>
        <w:spacing w:before="1"/>
        <w:ind w:left="0"/>
        <w:rPr>
          <w:sz w:val="16"/>
        </w:rPr>
      </w:pPr>
    </w:p>
    <w:p>
      <w:pPr>
        <w:spacing w:before="0" w:line="560" w:lineRule="exact"/>
        <w:ind w:left="719" w:right="0" w:firstLine="0"/>
        <w:jc w:val="left"/>
        <w:rPr>
          <w:b/>
          <w:sz w:val="31"/>
        </w:rPr>
      </w:pPr>
      <w:r>
        <w:rPr>
          <w:rFonts w:ascii="Arial" w:eastAsia="Arial"/>
          <w:b/>
          <w:sz w:val="31"/>
        </w:rPr>
        <w:t>6</w:t>
      </w:r>
      <w:r>
        <w:rPr>
          <w:b/>
          <w:spacing w:val="-1"/>
          <w:sz w:val="31"/>
        </w:rPr>
        <w:t>、成立质量管理领导小组：通过对生产车间的综合管理改进</w:t>
      </w:r>
    </w:p>
    <w:p>
      <w:pPr>
        <w:spacing w:before="6" w:line="230" w:lineRule="auto"/>
        <w:ind w:left="140" w:right="393" w:firstLine="0"/>
        <w:jc w:val="both"/>
        <w:rPr>
          <w:b/>
          <w:sz w:val="31"/>
        </w:rPr>
      </w:pPr>
      <w:r>
        <w:rPr>
          <w:b/>
          <w:spacing w:val="-2"/>
          <w:sz w:val="31"/>
        </w:rPr>
        <w:t>，生产经营部成立了质量管理小组，任用车间代表做为管理小组的</w:t>
      </w:r>
      <w:r>
        <w:rPr>
          <w:b/>
          <w:spacing w:val="-2"/>
          <w:sz w:val="31"/>
        </w:rPr>
        <w:t>组长，多人参与的模式，对生产过程、设备保养方面，产品光洁度</w:t>
      </w:r>
      <w:r>
        <w:rPr>
          <w:b/>
          <w:spacing w:val="-2"/>
          <w:sz w:val="31"/>
        </w:rPr>
        <w:t>方面。产品的毛刺、铁屑处理等细节方面做出有效的控制手法。</w:t>
      </w:r>
    </w:p>
    <w:p>
      <w:pPr>
        <w:pStyle w:val="BodyText"/>
        <w:spacing w:before="14"/>
        <w:ind w:left="0"/>
        <w:rPr>
          <w:sz w:val="16"/>
        </w:rPr>
      </w:pPr>
    </w:p>
    <w:p>
      <w:pPr>
        <w:spacing w:before="0" w:line="218" w:lineRule="auto"/>
        <w:ind w:left="140" w:right="419" w:firstLine="0"/>
        <w:jc w:val="both"/>
        <w:rPr>
          <w:b/>
          <w:sz w:val="31"/>
        </w:rPr>
      </w:pPr>
      <w:r>
        <w:rPr>
          <w:b/>
          <w:spacing w:val="9"/>
          <w:sz w:val="31"/>
        </w:rPr>
        <w:t>在遇到质量问题时采取三不放过的原则。就是：质量问题原因不</w:t>
      </w:r>
      <w:r>
        <w:rPr>
          <w:b/>
          <w:spacing w:val="-2"/>
          <w:sz w:val="31"/>
        </w:rPr>
        <w:t>查明不放过、没有紧急处理措施不放过、没发长远对策不放过</w:t>
      </w:r>
      <w:r>
        <w:rPr>
          <w:rFonts w:ascii="Arial" w:eastAsia="Arial"/>
          <w:b/>
          <w:spacing w:val="-2"/>
          <w:sz w:val="31"/>
        </w:rPr>
        <w:t>!</w:t>
      </w:r>
      <w:r>
        <w:rPr>
          <w:b/>
          <w:spacing w:val="-2"/>
          <w:sz w:val="31"/>
        </w:rPr>
        <w:t>并</w:t>
      </w:r>
      <w:r>
        <w:rPr>
          <w:b/>
          <w:spacing w:val="-2"/>
          <w:sz w:val="31"/>
        </w:rPr>
        <w:t>在生产早会上针对生产发现的问题进行有效分析，不能重复犯第</w:t>
      </w:r>
    </w:p>
    <w:p>
      <w:pPr>
        <w:spacing w:after="0" w:line="218" w:lineRule="auto"/>
        <w:jc w:val="both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https://d.book118.com/847146030111006026</w:t>
        </w:r>
      </w:hyperlink>
    </w:p>
    <w:p>
      <w:pPr>
        <w:spacing w:after="0" w:line="218" w:lineRule="auto"/>
        <w:jc w:val="both"/>
        <w:rPr>
          <w:sz w:val="31"/>
        </w:rPr>
      </w:pPr>
    </w:p>
    <w:sectPr>
      <w:footerReference w:type="default" r:id="rId28"/>
      <w:pgSz w:w="11920" w:h="16860"/>
      <w:pgMar w:top="1920" w:right="920" w:bottom="1460" w:left="1440" w:header="0" w:footer="1278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S PGothic">
    <w:altName w:val="MS P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1.3pt;height:14.05pt;margin-top:767.89pt;margin-left:249.8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81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1</w: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1.3pt;height:14.05pt;margin-top:767.89pt;margin-left:249.8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81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2</w: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1.3pt;height:14.05pt;margin-top:767.89pt;margin-left:249.81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81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3</w: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1.3pt;height:14.05pt;margin-top:767.89pt;margin-left:249.81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81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4</w: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1.3pt;height:13.75pt;margin-top:768.19pt;margin-left:249.81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75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6</w: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1.3pt;height:13.75pt;margin-top:768.19pt;margin-left:249.81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75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7</w:t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1.3pt;height:13.75pt;margin-top:797.94pt;margin-left:249.84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75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8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1.3pt;height:13.75pt;margin-top:768.19pt;margin-left:249.81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464"/>
                    <w:tab w:val="left" w:pos="814"/>
                    <w:tab w:val="left" w:pos="1528"/>
                    <w:tab w:val="left" w:pos="1995"/>
                  </w:tabs>
                  <w:spacing w:before="0" w:line="275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10"/>
                    <w:sz w:val="21"/>
                  </w:rPr>
                  <w:t>9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7.15pt;height:14.15pt;margin-top:768.09pt;margin-left:246.89pt;mso-position-horizontal-relative:page;mso-position-vertical-relative:page;position:absolute;z-index:-251650048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83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10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7.15pt;height:14.15pt;margin-top:768.09pt;margin-left:246.89pt;mso-position-horizontal-relative:page;mso-position-vertical-relative:page;position:absolute;z-index:-251649024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83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11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7.15pt;height:14.15pt;margin-top:768.09pt;margin-left:246.89pt;mso-position-horizontal-relative:page;mso-position-vertical-relative:page;position:absolute;z-index:-251648000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83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12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7.15pt;height:14.15pt;margin-top:768.09pt;margin-left:246.89pt;mso-position-horizontal-relative:page;mso-position-vertical-relative:page;position:absolute;z-index:-251646976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83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13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7.15pt;height:14.15pt;margin-top:768.09pt;margin-left:246.89pt;mso-position-horizontal-relative:page;mso-position-vertical-relative:page;position:absolute;z-index:-251645952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83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14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7.15pt;height:14.15pt;margin-top:768.09pt;margin-left:246.89pt;mso-position-horizontal-relative:page;mso-position-vertical-relative:page;position:absolute;z-index:-251644928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83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15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7.15pt;height:13.75pt;margin-top:785.89pt;margin-left:246.89pt;mso-position-horizontal-relative:page;mso-position-vertical-relative:page;position:absolute;z-index:-251643904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75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16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7.15pt;height:13.95pt;margin-top:767.64pt;margin-left:246.89pt;mso-position-horizontal-relative:page;mso-position-vertical-relative:page;position:absolute;z-index:-251642880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79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17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7.15pt;height:13.95pt;margin-top:767.64pt;margin-left:246.89pt;mso-position-horizontal-relative:page;mso-position-vertical-relative:page;position:absolute;z-index:-251641856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79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18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17.15pt;height:13.95pt;margin-top:767.64pt;margin-left:246.89pt;mso-position-horizontal-relative:page;mso-position-vertical-relative:page;position:absolute;z-index:-251640832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79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19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7.15pt;height:13.75pt;margin-top:791.54pt;margin-left:246.89pt;mso-position-horizontal-relative:page;mso-position-vertical-relative:page;position:absolute;z-index:-251639808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75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20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17.15pt;height:13.9pt;margin-top:767.84pt;margin-left:246.89pt;mso-position-horizontal-relative:page;mso-position-vertical-relative:page;position:absolute;z-index:-251638784" filled="f" stroked="f">
          <v:textbox inset="0,0,0,0">
            <w:txbxContent>
              <w:p>
                <w:pPr>
                  <w:tabs>
                    <w:tab w:val="left" w:pos="464"/>
                    <w:tab w:val="left" w:pos="931"/>
                    <w:tab w:val="left" w:pos="1645"/>
                    <w:tab w:val="left" w:pos="2112"/>
                  </w:tabs>
                  <w:spacing w:before="0" w:line="278" w:lineRule="exact"/>
                  <w:ind w:left="20" w:right="0" w:firstLine="0"/>
                  <w:jc w:val="left"/>
                  <w:rPr>
                    <w:b/>
                    <w:sz w:val="21"/>
                  </w:rPr>
                </w:pPr>
                <w:r>
                  <w:rPr>
                    <w:b/>
                    <w:color w:val="212020"/>
                    <w:spacing w:val="-10"/>
                    <w:sz w:val="21"/>
                  </w:rPr>
                  <w:t>第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begin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separate"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21</w:t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fldChar w:fldCharType="end"/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z w:val="21"/>
                  </w:rPr>
                  <w:t>页</w:t>
                </w:r>
                <w:r>
                  <w:rPr>
                    <w:b/>
                    <w:color w:val="212020"/>
                    <w:spacing w:val="4"/>
                    <w:sz w:val="21"/>
                  </w:rPr>
                  <w:t xml:space="preserve"> </w:t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共</w:t>
                </w:r>
                <w:r>
                  <w:rPr>
                    <w:b/>
                    <w:color w:val="212020"/>
                    <w:sz w:val="21"/>
                  </w:rPr>
                  <w:tab/>
                </w:r>
                <w:r>
                  <w:rPr>
                    <w:rFonts w:ascii="Arial" w:eastAsia="Arial"/>
                    <w:b/>
                    <w:color w:val="212020"/>
                    <w:spacing w:val="-5"/>
                    <w:sz w:val="21"/>
                  </w:rPr>
                  <w:t>50</w:t>
                </w:r>
                <w:r>
                  <w:rPr>
                    <w:rFonts w:ascii="Arial" w:eastAsia="Arial"/>
                    <w:b/>
                    <w:color w:val="212020"/>
                    <w:sz w:val="21"/>
                  </w:rPr>
                  <w:tab/>
                </w:r>
                <w:r>
                  <w:rPr>
                    <w:b/>
                    <w:color w:val="212020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E4AA050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60"/>
        <w:jc w:val="left"/>
      </w:pPr>
      <w:rPr>
        <w:rFonts w:hint="default"/>
        <w:spacing w:val="-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2" w:hanging="2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24" w:hanging="2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6" w:hanging="2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8" w:hanging="2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50" w:hanging="2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2" w:hanging="2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4" w:hanging="2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76" w:hanging="260"/>
      </w:pPr>
      <w:rPr>
        <w:rFonts w:hint="default"/>
        <w:lang w:val="en-US" w:eastAsia="zh-CN" w:bidi="ar-SA"/>
      </w:rPr>
    </w:lvl>
  </w:abstractNum>
  <w:abstractNum w:abstractNumId="1">
    <w:nsid w:val="1EE49BE6"/>
    <w:multiLevelType w:val="hybridMultilevel"/>
    <w:tmpl w:val="00000000"/>
    <w:lvl w:ilvl="0">
      <w:start w:val="1"/>
      <w:numFmt w:val="decimal"/>
      <w:lvlText w:val="（%1）"/>
      <w:lvlJc w:val="left"/>
      <w:pPr>
        <w:ind w:left="1547" w:hanging="821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-1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42" w:hanging="8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44" w:hanging="8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46" w:hanging="8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48" w:hanging="8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50" w:hanging="8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52" w:hanging="8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8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56" w:hanging="821"/>
      </w:pPr>
      <w:rPr>
        <w:rFonts w:hint="default"/>
        <w:lang w:val="en-US" w:eastAsia="zh-CN" w:bidi="ar-SA"/>
      </w:rPr>
    </w:lvl>
  </w:abstractNum>
  <w:abstractNum w:abstractNumId="2">
    <w:nsid w:val="44B47C11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68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2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24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6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8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50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2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4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76" w:hanging="268"/>
      </w:pPr>
      <w:rPr>
        <w:rFonts w:hint="default"/>
        <w:lang w:val="en-US" w:eastAsia="zh-CN" w:bidi="ar-SA"/>
      </w:rPr>
    </w:lvl>
  </w:abstractNum>
  <w:abstractNum w:abstractNumId="3">
    <w:nsid w:val="4A50BB98"/>
    <w:multiLevelType w:val="hybridMultilevel"/>
    <w:tmpl w:val="00000000"/>
    <w:lvl w:ilvl="0">
      <w:start w:val="1"/>
      <w:numFmt w:val="decimal"/>
      <w:lvlText w:val="%1."/>
      <w:lvlJc w:val="left"/>
      <w:pPr>
        <w:ind w:left="994" w:hanging="268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6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12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8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4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80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36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92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48" w:hanging="268"/>
      </w:pPr>
      <w:rPr>
        <w:rFonts w:hint="default"/>
        <w:lang w:val="en-US" w:eastAsia="zh-CN" w:bidi="ar-SA"/>
      </w:rPr>
    </w:lvl>
  </w:abstractNum>
  <w:abstractNum w:abstractNumId="4">
    <w:nsid w:val="7DCE8054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393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2" w:hanging="39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24" w:hanging="39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6" w:hanging="39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8" w:hanging="39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50" w:hanging="39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2" w:hanging="39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4" w:hanging="39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76" w:hanging="393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JhengHei" w:eastAsia="Microsoft JhengHei" w:hAnsi="Microsoft JhengHei" w:cs="Microsoft JhengHei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4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40" w:firstLine="587"/>
    </w:pPr>
    <w:rPr>
      <w:rFonts w:ascii="Microsoft JhengHei" w:eastAsia="Microsoft JhengHei" w:hAnsi="Microsoft JhengHei" w:cs="Microsoft JhengHei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hyperlink" Target="https://d.book118.com/847146030111006026" TargetMode="External" /><Relationship Id="rId28" Type="http://schemas.openxmlformats.org/officeDocument/2006/relationships/footer" Target="footer23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2023-12-09T02:57:05Z</dcterms:created>
  <dcterms:modified xsi:type="dcterms:W3CDTF">2023-12-09T02:57:05Z</dcterms:modified>
</cp:coreProperties>
</file>