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智慧汽车行业相关公司设立可行性研究报告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84" w:history="1">
        <w:r>
          <w:rPr>
            <w:rFonts w:ascii="仿宋" w:eastAsia="仿宋" w:hAnsi="仿宋" w:cs="仿宋" w:hint="eastAsia"/>
            <w:lang w:eastAsia="zh-CN"/>
          </w:rPr>
          <w:t>前言</w:t>
        </w:r>
        <w:r>
          <w:tab/>
        </w:r>
        <w:r>
          <w:fldChar w:fldCharType="begin"/>
        </w:r>
        <w:r>
          <w:instrText xml:space="preserve"> PAGEREF _Toc16484 \h </w:instrText>
        </w:r>
        <w:r>
          <w:fldChar w:fldCharType="separate"/>
        </w:r>
        <w:r>
          <w:t>3</w:t>
        </w:r>
        <w:r>
          <w:fldChar w:fldCharType="end"/>
        </w:r>
      </w:hyperlink>
    </w:p>
    <w:p>
      <w:pPr>
        <w:pStyle w:val="TOC1"/>
        <w:tabs>
          <w:tab w:val="right" w:leader="dot" w:pos="8306"/>
        </w:tabs>
      </w:pPr>
      <w:hyperlink w:anchor="_Toc18840" w:history="1">
        <w:r>
          <w:rPr>
            <w:rFonts w:ascii="仿宋" w:eastAsia="仿宋" w:hAnsi="仿宋" w:cs="仿宋" w:hint="eastAsia"/>
            <w:lang w:eastAsia="zh-CN"/>
          </w:rPr>
          <w:t>一、发展规划</w:t>
        </w:r>
        <w:r>
          <w:tab/>
        </w:r>
        <w:r>
          <w:fldChar w:fldCharType="begin"/>
        </w:r>
        <w:r>
          <w:instrText xml:space="preserve"> PAGEREF _Toc18840 \h </w:instrText>
        </w:r>
        <w:r>
          <w:fldChar w:fldCharType="separate"/>
        </w:r>
        <w:r>
          <w:t>3</w:t>
        </w:r>
        <w:r>
          <w:fldChar w:fldCharType="end"/>
        </w:r>
      </w:hyperlink>
    </w:p>
    <w:p>
      <w:pPr>
        <w:pStyle w:val="TOC2"/>
        <w:tabs>
          <w:tab w:val="right" w:leader="dot" w:pos="8306"/>
        </w:tabs>
      </w:pPr>
      <w:hyperlink w:anchor="_Toc2675" w:history="1">
        <w:r>
          <w:rPr>
            <w:rFonts w:ascii="仿宋" w:eastAsia="仿宋" w:hAnsi="仿宋" w:cs="仿宋" w:hint="eastAsia"/>
            <w:lang w:eastAsia="zh-CN"/>
          </w:rPr>
          <w:t>(一)、公司发展规划</w:t>
        </w:r>
        <w:r>
          <w:tab/>
        </w:r>
        <w:r>
          <w:fldChar w:fldCharType="begin"/>
        </w:r>
        <w:r>
          <w:instrText xml:space="preserve"> PAGEREF _Toc2675 \h </w:instrText>
        </w:r>
        <w:r>
          <w:fldChar w:fldCharType="separate"/>
        </w:r>
        <w:r>
          <w:t>3</w:t>
        </w:r>
        <w:r>
          <w:fldChar w:fldCharType="end"/>
        </w:r>
      </w:hyperlink>
    </w:p>
    <w:p>
      <w:pPr>
        <w:pStyle w:val="TOC2"/>
        <w:tabs>
          <w:tab w:val="right" w:leader="dot" w:pos="8306"/>
        </w:tabs>
      </w:pPr>
      <w:hyperlink w:anchor="_Toc31413" w:history="1">
        <w:r>
          <w:rPr>
            <w:rFonts w:ascii="仿宋" w:eastAsia="仿宋" w:hAnsi="仿宋" w:cs="仿宋" w:hint="eastAsia"/>
            <w:lang w:eastAsia="zh-CN"/>
          </w:rPr>
          <w:t>(二)、保障措施</w:t>
        </w:r>
        <w:r>
          <w:tab/>
        </w:r>
        <w:r>
          <w:fldChar w:fldCharType="begin"/>
        </w:r>
        <w:r>
          <w:instrText xml:space="preserve"> PAGEREF _Toc31413 \h </w:instrText>
        </w:r>
        <w:r>
          <w:fldChar w:fldCharType="separate"/>
        </w:r>
        <w:r>
          <w:t>4</w:t>
        </w:r>
        <w:r>
          <w:fldChar w:fldCharType="end"/>
        </w:r>
      </w:hyperlink>
    </w:p>
    <w:p>
      <w:pPr>
        <w:pStyle w:val="TOC1"/>
        <w:tabs>
          <w:tab w:val="right" w:leader="dot" w:pos="8306"/>
        </w:tabs>
      </w:pPr>
      <w:hyperlink w:anchor="_Toc30949" w:history="1">
        <w:r>
          <w:rPr>
            <w:rFonts w:ascii="仿宋" w:eastAsia="仿宋" w:hAnsi="仿宋" w:cs="仿宋" w:hint="eastAsia"/>
            <w:lang w:eastAsia="zh-CN"/>
          </w:rPr>
          <w:t>二、公司成立背景及可行性分析</w:t>
        </w:r>
        <w:r>
          <w:tab/>
        </w:r>
        <w:r>
          <w:fldChar w:fldCharType="begin"/>
        </w:r>
        <w:r>
          <w:instrText xml:space="preserve"> PAGEREF _Toc30949 \h </w:instrText>
        </w:r>
        <w:r>
          <w:fldChar w:fldCharType="separate"/>
        </w:r>
        <w:r>
          <w:t>9</w:t>
        </w:r>
        <w:r>
          <w:fldChar w:fldCharType="end"/>
        </w:r>
      </w:hyperlink>
    </w:p>
    <w:p>
      <w:pPr>
        <w:pStyle w:val="TOC2"/>
        <w:tabs>
          <w:tab w:val="right" w:leader="dot" w:pos="8306"/>
        </w:tabs>
      </w:pPr>
      <w:hyperlink w:anchor="_Toc6944" w:history="1">
        <w:r>
          <w:rPr>
            <w:rFonts w:ascii="仿宋" w:eastAsia="仿宋" w:hAnsi="仿宋" w:cs="仿宋" w:hint="eastAsia"/>
            <w:lang w:eastAsia="zh-CN"/>
          </w:rPr>
          <w:t>(一)、发展思路</w:t>
        </w:r>
        <w:r>
          <w:tab/>
        </w:r>
        <w:r>
          <w:fldChar w:fldCharType="begin"/>
        </w:r>
        <w:r>
          <w:instrText xml:space="preserve"> PAGEREF _Toc6944 \h </w:instrText>
        </w:r>
        <w:r>
          <w:fldChar w:fldCharType="separate"/>
        </w:r>
        <w:r>
          <w:t>9</w:t>
        </w:r>
        <w:r>
          <w:fldChar w:fldCharType="end"/>
        </w:r>
      </w:hyperlink>
    </w:p>
    <w:p>
      <w:pPr>
        <w:pStyle w:val="TOC2"/>
        <w:tabs>
          <w:tab w:val="right" w:leader="dot" w:pos="8306"/>
        </w:tabs>
      </w:pPr>
      <w:hyperlink w:anchor="_Toc252" w:history="1">
        <w:r>
          <w:rPr>
            <w:rFonts w:ascii="仿宋" w:eastAsia="仿宋" w:hAnsi="仿宋" w:cs="仿宋" w:hint="eastAsia"/>
            <w:lang w:eastAsia="zh-CN"/>
          </w:rPr>
          <w:t>(二)、产业发展背景分析</w:t>
        </w:r>
        <w:r>
          <w:tab/>
        </w:r>
        <w:r>
          <w:fldChar w:fldCharType="begin"/>
        </w:r>
        <w:r>
          <w:instrText xml:space="preserve"> PAGEREF _Toc252 \h </w:instrText>
        </w:r>
        <w:r>
          <w:fldChar w:fldCharType="separate"/>
        </w:r>
        <w:r>
          <w:t>10</w:t>
        </w:r>
        <w:r>
          <w:fldChar w:fldCharType="end"/>
        </w:r>
      </w:hyperlink>
    </w:p>
    <w:p>
      <w:pPr>
        <w:pStyle w:val="TOC2"/>
        <w:tabs>
          <w:tab w:val="right" w:leader="dot" w:pos="8306"/>
        </w:tabs>
      </w:pPr>
      <w:hyperlink w:anchor="_Toc16628" w:history="1">
        <w:r>
          <w:rPr>
            <w:rFonts w:ascii="仿宋" w:eastAsia="仿宋" w:hAnsi="仿宋" w:cs="仿宋" w:hint="eastAsia"/>
            <w:lang w:eastAsia="zh-CN"/>
          </w:rPr>
          <w:t>(三)、产业发展原则</w:t>
        </w:r>
        <w:r>
          <w:tab/>
        </w:r>
        <w:r>
          <w:fldChar w:fldCharType="begin"/>
        </w:r>
        <w:r>
          <w:instrText xml:space="preserve"> PAGEREF _Toc16628 \h </w:instrText>
        </w:r>
        <w:r>
          <w:fldChar w:fldCharType="separate"/>
        </w:r>
        <w:r>
          <w:t>11</w:t>
        </w:r>
        <w:r>
          <w:fldChar w:fldCharType="end"/>
        </w:r>
      </w:hyperlink>
    </w:p>
    <w:p>
      <w:pPr>
        <w:pStyle w:val="TOC2"/>
        <w:tabs>
          <w:tab w:val="right" w:leader="dot" w:pos="8306"/>
        </w:tabs>
      </w:pPr>
      <w:hyperlink w:anchor="_Toc26327" w:history="1">
        <w:r>
          <w:rPr>
            <w:rFonts w:ascii="仿宋" w:eastAsia="仿宋" w:hAnsi="仿宋" w:cs="仿宋" w:hint="eastAsia"/>
            <w:lang w:eastAsia="zh-CN"/>
          </w:rPr>
          <w:t>(四)、区域产业环境分析</w:t>
        </w:r>
        <w:r>
          <w:tab/>
        </w:r>
        <w:r>
          <w:fldChar w:fldCharType="begin"/>
        </w:r>
        <w:r>
          <w:instrText xml:space="preserve"> PAGEREF _Toc26327 \h </w:instrText>
        </w:r>
        <w:r>
          <w:fldChar w:fldCharType="separate"/>
        </w:r>
        <w:r>
          <w:t>12</w:t>
        </w:r>
        <w:r>
          <w:fldChar w:fldCharType="end"/>
        </w:r>
      </w:hyperlink>
    </w:p>
    <w:p>
      <w:pPr>
        <w:pStyle w:val="TOC2"/>
        <w:tabs>
          <w:tab w:val="right" w:leader="dot" w:pos="8306"/>
        </w:tabs>
      </w:pPr>
      <w:hyperlink w:anchor="_Toc21624" w:history="1">
        <w:r>
          <w:rPr>
            <w:rFonts w:ascii="仿宋" w:eastAsia="仿宋" w:hAnsi="仿宋" w:cs="仿宋" w:hint="eastAsia"/>
            <w:lang w:eastAsia="zh-CN"/>
          </w:rPr>
          <w:t>(五)、可行性分析</w:t>
        </w:r>
        <w:r>
          <w:tab/>
        </w:r>
        <w:r>
          <w:fldChar w:fldCharType="begin"/>
        </w:r>
        <w:r>
          <w:instrText xml:space="preserve"> PAGEREF _Toc21624 \h </w:instrText>
        </w:r>
        <w:r>
          <w:fldChar w:fldCharType="separate"/>
        </w:r>
        <w:r>
          <w:t>14</w:t>
        </w:r>
        <w:r>
          <w:fldChar w:fldCharType="end"/>
        </w:r>
      </w:hyperlink>
    </w:p>
    <w:p>
      <w:pPr>
        <w:pStyle w:val="TOC2"/>
        <w:tabs>
          <w:tab w:val="right" w:leader="dot" w:pos="8306"/>
        </w:tabs>
      </w:pPr>
      <w:hyperlink w:anchor="_Toc31655" w:history="1">
        <w:r>
          <w:rPr>
            <w:rFonts w:ascii="仿宋" w:eastAsia="仿宋" w:hAnsi="仿宋" w:cs="仿宋" w:hint="eastAsia"/>
            <w:lang w:eastAsia="zh-CN"/>
          </w:rPr>
          <w:t>(六)、产业发展重点任务</w:t>
        </w:r>
        <w:r>
          <w:tab/>
        </w:r>
        <w:r>
          <w:fldChar w:fldCharType="begin"/>
        </w:r>
        <w:r>
          <w:instrText xml:space="preserve"> PAGEREF _Toc31655 \h </w:instrText>
        </w:r>
        <w:r>
          <w:fldChar w:fldCharType="separate"/>
        </w:r>
        <w:r>
          <w:t>15</w:t>
        </w:r>
        <w:r>
          <w:fldChar w:fldCharType="end"/>
        </w:r>
      </w:hyperlink>
    </w:p>
    <w:p>
      <w:pPr>
        <w:pStyle w:val="TOC2"/>
        <w:tabs>
          <w:tab w:val="right" w:leader="dot" w:pos="8306"/>
        </w:tabs>
      </w:pPr>
      <w:hyperlink w:anchor="_Toc19482" w:history="1">
        <w:r>
          <w:rPr>
            <w:rFonts w:ascii="仿宋" w:eastAsia="仿宋" w:hAnsi="仿宋" w:cs="仿宋" w:hint="eastAsia"/>
            <w:lang w:eastAsia="zh-CN"/>
          </w:rPr>
          <w:t>(七)、智慧汽车项目建设必要性分析</w:t>
        </w:r>
        <w:r>
          <w:tab/>
        </w:r>
        <w:r>
          <w:fldChar w:fldCharType="begin"/>
        </w:r>
        <w:r>
          <w:instrText xml:space="preserve"> PAGEREF _Toc19482 \h </w:instrText>
        </w:r>
        <w:r>
          <w:fldChar w:fldCharType="separate"/>
        </w:r>
        <w:r>
          <w:t>17</w:t>
        </w:r>
        <w:r>
          <w:fldChar w:fldCharType="end"/>
        </w:r>
      </w:hyperlink>
    </w:p>
    <w:p>
      <w:pPr>
        <w:pStyle w:val="TOC1"/>
        <w:tabs>
          <w:tab w:val="right" w:leader="dot" w:pos="8306"/>
        </w:tabs>
      </w:pPr>
      <w:hyperlink w:anchor="_Toc1581" w:history="1">
        <w:r>
          <w:rPr>
            <w:rFonts w:ascii="仿宋" w:eastAsia="仿宋" w:hAnsi="仿宋" w:cs="仿宋" w:hint="eastAsia"/>
            <w:lang w:eastAsia="zh-CN"/>
          </w:rPr>
          <w:t>三、选址分析</w:t>
        </w:r>
        <w:r>
          <w:tab/>
        </w:r>
        <w:r>
          <w:fldChar w:fldCharType="begin"/>
        </w:r>
        <w:r>
          <w:instrText xml:space="preserve"> PAGEREF _Toc1581 \h </w:instrText>
        </w:r>
        <w:r>
          <w:fldChar w:fldCharType="separate"/>
        </w:r>
        <w:r>
          <w:t>19</w:t>
        </w:r>
        <w:r>
          <w:fldChar w:fldCharType="end"/>
        </w:r>
      </w:hyperlink>
    </w:p>
    <w:p>
      <w:pPr>
        <w:pStyle w:val="TOC2"/>
        <w:tabs>
          <w:tab w:val="right" w:leader="dot" w:pos="8306"/>
        </w:tabs>
      </w:pPr>
      <w:hyperlink w:anchor="_Toc7514" w:history="1">
        <w:r>
          <w:rPr>
            <w:rFonts w:ascii="仿宋" w:eastAsia="仿宋" w:hAnsi="仿宋" w:cs="仿宋" w:hint="eastAsia"/>
            <w:lang w:eastAsia="zh-CN"/>
          </w:rPr>
          <w:t>(一)、智慧汽车项目选址原则</w:t>
        </w:r>
        <w:r>
          <w:tab/>
        </w:r>
        <w:r>
          <w:fldChar w:fldCharType="begin"/>
        </w:r>
        <w:r>
          <w:instrText xml:space="preserve"> PAGEREF _Toc7514 \h </w:instrText>
        </w:r>
        <w:r>
          <w:fldChar w:fldCharType="separate"/>
        </w:r>
        <w:r>
          <w:t>19</w:t>
        </w:r>
        <w:r>
          <w:fldChar w:fldCharType="end"/>
        </w:r>
      </w:hyperlink>
    </w:p>
    <w:p>
      <w:pPr>
        <w:pStyle w:val="TOC2"/>
        <w:tabs>
          <w:tab w:val="right" w:leader="dot" w:pos="8306"/>
        </w:tabs>
      </w:pPr>
      <w:hyperlink w:anchor="_Toc28818" w:history="1">
        <w:r>
          <w:rPr>
            <w:rFonts w:ascii="仿宋" w:eastAsia="仿宋" w:hAnsi="仿宋" w:cs="仿宋" w:hint="eastAsia"/>
            <w:lang w:eastAsia="zh-CN"/>
          </w:rPr>
          <w:t>(二)、建设区基本情况</w:t>
        </w:r>
        <w:r>
          <w:tab/>
        </w:r>
        <w:r>
          <w:fldChar w:fldCharType="begin"/>
        </w:r>
        <w:r>
          <w:instrText xml:space="preserve"> PAGEREF _Toc28818 \h </w:instrText>
        </w:r>
        <w:r>
          <w:fldChar w:fldCharType="separate"/>
        </w:r>
        <w:r>
          <w:t>20</w:t>
        </w:r>
        <w:r>
          <w:fldChar w:fldCharType="end"/>
        </w:r>
      </w:hyperlink>
    </w:p>
    <w:p>
      <w:pPr>
        <w:pStyle w:val="TOC2"/>
        <w:tabs>
          <w:tab w:val="right" w:leader="dot" w:pos="8306"/>
        </w:tabs>
      </w:pPr>
      <w:hyperlink w:anchor="_Toc12764" w:history="1">
        <w:r>
          <w:rPr>
            <w:rFonts w:ascii="仿宋" w:eastAsia="仿宋" w:hAnsi="仿宋" w:cs="仿宋" w:hint="eastAsia"/>
            <w:lang w:eastAsia="zh-CN"/>
          </w:rPr>
          <w:t>(三)、发展目标</w:t>
        </w:r>
        <w:r>
          <w:tab/>
        </w:r>
        <w:r>
          <w:fldChar w:fldCharType="begin"/>
        </w:r>
        <w:r>
          <w:instrText xml:space="preserve"> PAGEREF _Toc12764 \h </w:instrText>
        </w:r>
        <w:r>
          <w:fldChar w:fldCharType="separate"/>
        </w:r>
        <w:r>
          <w:t>21</w:t>
        </w:r>
        <w:r>
          <w:fldChar w:fldCharType="end"/>
        </w:r>
      </w:hyperlink>
    </w:p>
    <w:p>
      <w:pPr>
        <w:pStyle w:val="TOC2"/>
        <w:tabs>
          <w:tab w:val="right" w:leader="dot" w:pos="8306"/>
        </w:tabs>
      </w:pPr>
      <w:hyperlink w:anchor="_Toc28059" w:history="1">
        <w:r>
          <w:rPr>
            <w:rFonts w:ascii="仿宋" w:eastAsia="仿宋" w:hAnsi="仿宋" w:cs="仿宋" w:hint="eastAsia"/>
            <w:lang w:eastAsia="zh-CN"/>
          </w:rPr>
          <w:t>(四)、产业发展方向</w:t>
        </w:r>
        <w:r>
          <w:tab/>
        </w:r>
        <w:r>
          <w:fldChar w:fldCharType="begin"/>
        </w:r>
        <w:r>
          <w:instrText xml:space="preserve"> PAGEREF _Toc28059 \h </w:instrText>
        </w:r>
        <w:r>
          <w:fldChar w:fldCharType="separate"/>
        </w:r>
        <w:r>
          <w:t>22</w:t>
        </w:r>
        <w:r>
          <w:fldChar w:fldCharType="end"/>
        </w:r>
      </w:hyperlink>
    </w:p>
    <w:p>
      <w:pPr>
        <w:pStyle w:val="TOC2"/>
        <w:tabs>
          <w:tab w:val="right" w:leader="dot" w:pos="8306"/>
        </w:tabs>
      </w:pPr>
      <w:hyperlink w:anchor="_Toc27193" w:history="1">
        <w:r>
          <w:rPr>
            <w:rFonts w:ascii="仿宋" w:eastAsia="仿宋" w:hAnsi="仿宋" w:cs="仿宋" w:hint="eastAsia"/>
            <w:lang w:eastAsia="zh-CN"/>
          </w:rPr>
          <w:t>(五)、智慧汽车项目选址综合评价</w:t>
        </w:r>
        <w:r>
          <w:tab/>
        </w:r>
        <w:r>
          <w:fldChar w:fldCharType="begin"/>
        </w:r>
        <w:r>
          <w:instrText xml:space="preserve"> PAGEREF _Toc27193 \h </w:instrText>
        </w:r>
        <w:r>
          <w:fldChar w:fldCharType="separate"/>
        </w:r>
        <w:r>
          <w:t>23</w:t>
        </w:r>
        <w:r>
          <w:fldChar w:fldCharType="end"/>
        </w:r>
      </w:hyperlink>
    </w:p>
    <w:p>
      <w:pPr>
        <w:pStyle w:val="TOC1"/>
        <w:tabs>
          <w:tab w:val="right" w:leader="dot" w:pos="8306"/>
        </w:tabs>
      </w:pPr>
      <w:hyperlink w:anchor="_Toc6331" w:history="1">
        <w:r>
          <w:rPr>
            <w:rFonts w:ascii="仿宋" w:eastAsia="仿宋" w:hAnsi="仿宋" w:cs="仿宋" w:hint="eastAsia"/>
            <w:lang w:eastAsia="zh-CN"/>
          </w:rPr>
          <w:t>四、智慧汽车筹建公司基本信息</w:t>
        </w:r>
        <w:r>
          <w:tab/>
        </w:r>
        <w:r>
          <w:fldChar w:fldCharType="begin"/>
        </w:r>
        <w:r>
          <w:instrText xml:space="preserve"> PAGEREF _Toc6331 \h </w:instrText>
        </w:r>
        <w:r>
          <w:fldChar w:fldCharType="separate"/>
        </w:r>
        <w:r>
          <w:t>24</w:t>
        </w:r>
        <w:r>
          <w:fldChar w:fldCharType="end"/>
        </w:r>
      </w:hyperlink>
    </w:p>
    <w:p>
      <w:pPr>
        <w:pStyle w:val="TOC2"/>
        <w:tabs>
          <w:tab w:val="right" w:leader="dot" w:pos="8306"/>
        </w:tabs>
      </w:pPr>
      <w:hyperlink w:anchor="_Toc17492" w:history="1">
        <w:r>
          <w:rPr>
            <w:rFonts w:ascii="仿宋" w:eastAsia="仿宋" w:hAnsi="仿宋" w:cs="仿宋" w:hint="eastAsia"/>
            <w:lang w:eastAsia="zh-CN"/>
          </w:rPr>
          <w:t>(一)、公司名称</w:t>
        </w:r>
        <w:r>
          <w:tab/>
        </w:r>
        <w:r>
          <w:fldChar w:fldCharType="begin"/>
        </w:r>
        <w:r>
          <w:instrText xml:space="preserve"> PAGEREF _Toc17492 \h </w:instrText>
        </w:r>
        <w:r>
          <w:fldChar w:fldCharType="separate"/>
        </w:r>
        <w:r>
          <w:t>24</w:t>
        </w:r>
        <w:r>
          <w:fldChar w:fldCharType="end"/>
        </w:r>
      </w:hyperlink>
    </w:p>
    <w:p>
      <w:pPr>
        <w:pStyle w:val="TOC2"/>
        <w:tabs>
          <w:tab w:val="right" w:leader="dot" w:pos="8306"/>
        </w:tabs>
      </w:pPr>
      <w:hyperlink w:anchor="_Toc28574" w:history="1">
        <w:r>
          <w:rPr>
            <w:rFonts w:ascii="仿宋" w:eastAsia="仿宋" w:hAnsi="仿宋" w:cs="仿宋" w:hint="eastAsia"/>
            <w:lang w:eastAsia="zh-CN"/>
          </w:rPr>
          <w:t>(二)、注册资本</w:t>
        </w:r>
        <w:r>
          <w:tab/>
        </w:r>
        <w:r>
          <w:fldChar w:fldCharType="begin"/>
        </w:r>
        <w:r>
          <w:instrText xml:space="preserve"> PAGEREF _Toc28574 \h </w:instrText>
        </w:r>
        <w:r>
          <w:fldChar w:fldCharType="separate"/>
        </w:r>
        <w:r>
          <w:t>24</w:t>
        </w:r>
        <w:r>
          <w:fldChar w:fldCharType="end"/>
        </w:r>
      </w:hyperlink>
    </w:p>
    <w:p>
      <w:pPr>
        <w:pStyle w:val="TOC2"/>
        <w:tabs>
          <w:tab w:val="right" w:leader="dot" w:pos="8306"/>
        </w:tabs>
      </w:pPr>
      <w:hyperlink w:anchor="_Toc10544" w:history="1">
        <w:r>
          <w:rPr>
            <w:rFonts w:ascii="仿宋" w:eastAsia="仿宋" w:hAnsi="仿宋" w:cs="仿宋" w:hint="eastAsia"/>
            <w:lang w:eastAsia="zh-CN"/>
          </w:rPr>
          <w:t>(三)、注册地址</w:t>
        </w:r>
        <w:r>
          <w:tab/>
        </w:r>
        <w:r>
          <w:fldChar w:fldCharType="begin"/>
        </w:r>
        <w:r>
          <w:instrText xml:space="preserve"> PAGEREF _Toc10544 \h </w:instrText>
        </w:r>
        <w:r>
          <w:fldChar w:fldCharType="separate"/>
        </w:r>
        <w:r>
          <w:t>24</w:t>
        </w:r>
        <w:r>
          <w:fldChar w:fldCharType="end"/>
        </w:r>
      </w:hyperlink>
    </w:p>
    <w:p>
      <w:pPr>
        <w:pStyle w:val="TOC2"/>
        <w:tabs>
          <w:tab w:val="right" w:leader="dot" w:pos="8306"/>
        </w:tabs>
      </w:pPr>
      <w:hyperlink w:anchor="_Toc14621" w:history="1">
        <w:r>
          <w:rPr>
            <w:rFonts w:ascii="仿宋" w:eastAsia="仿宋" w:hAnsi="仿宋" w:cs="仿宋" w:hint="eastAsia"/>
            <w:lang w:eastAsia="zh-CN"/>
          </w:rPr>
          <w:t>(四)、法人代表</w:t>
        </w:r>
        <w:r>
          <w:tab/>
        </w:r>
        <w:r>
          <w:fldChar w:fldCharType="begin"/>
        </w:r>
        <w:r>
          <w:instrText xml:space="preserve"> PAGEREF _Toc14621 \h </w:instrText>
        </w:r>
        <w:r>
          <w:fldChar w:fldCharType="separate"/>
        </w:r>
        <w:r>
          <w:t>24</w:t>
        </w:r>
        <w:r>
          <w:fldChar w:fldCharType="end"/>
        </w:r>
      </w:hyperlink>
    </w:p>
    <w:p>
      <w:pPr>
        <w:pStyle w:val="TOC2"/>
        <w:tabs>
          <w:tab w:val="right" w:leader="dot" w:pos="8306"/>
        </w:tabs>
      </w:pPr>
      <w:hyperlink w:anchor="_Toc18075" w:history="1">
        <w:r>
          <w:rPr>
            <w:rFonts w:ascii="仿宋" w:eastAsia="仿宋" w:hAnsi="仿宋" w:cs="仿宋" w:hint="eastAsia"/>
            <w:lang w:eastAsia="zh-CN"/>
          </w:rPr>
          <w:t>(五)、主要经营范围</w:t>
        </w:r>
        <w:r>
          <w:tab/>
        </w:r>
        <w:r>
          <w:fldChar w:fldCharType="begin"/>
        </w:r>
        <w:r>
          <w:instrText xml:space="preserve"> PAGEREF _Toc18075 \h </w:instrText>
        </w:r>
        <w:r>
          <w:fldChar w:fldCharType="separate"/>
        </w:r>
        <w:r>
          <w:t>24</w:t>
        </w:r>
        <w:r>
          <w:fldChar w:fldCharType="end"/>
        </w:r>
      </w:hyperlink>
    </w:p>
    <w:p>
      <w:pPr>
        <w:pStyle w:val="TOC2"/>
        <w:tabs>
          <w:tab w:val="right" w:leader="dot" w:pos="8306"/>
        </w:tabs>
      </w:pPr>
      <w:hyperlink w:anchor="_Toc19644" w:history="1">
        <w:r>
          <w:rPr>
            <w:rFonts w:ascii="仿宋" w:eastAsia="仿宋" w:hAnsi="仿宋" w:cs="仿宋" w:hint="eastAsia"/>
            <w:lang w:eastAsia="zh-CN"/>
          </w:rPr>
          <w:t>(六)、主要股东</w:t>
        </w:r>
        <w:r>
          <w:tab/>
        </w:r>
        <w:r>
          <w:fldChar w:fldCharType="begin"/>
        </w:r>
        <w:r>
          <w:instrText xml:space="preserve"> PAGEREF _Toc19644 \h </w:instrText>
        </w:r>
        <w:r>
          <w:fldChar w:fldCharType="separate"/>
        </w:r>
        <w:r>
          <w:t>25</w:t>
        </w:r>
        <w:r>
          <w:fldChar w:fldCharType="end"/>
        </w:r>
      </w:hyperlink>
    </w:p>
    <w:p>
      <w:pPr>
        <w:pStyle w:val="TOC1"/>
        <w:tabs>
          <w:tab w:val="right" w:leader="dot" w:pos="8306"/>
        </w:tabs>
      </w:pPr>
      <w:hyperlink w:anchor="_Toc15160" w:history="1">
        <w:r>
          <w:rPr>
            <w:rFonts w:ascii="仿宋" w:eastAsia="仿宋" w:hAnsi="仿宋" w:cs="仿宋" w:hint="eastAsia"/>
            <w:lang w:eastAsia="zh-CN"/>
          </w:rPr>
          <w:t>五、公司成立方案</w:t>
        </w:r>
        <w:r>
          <w:tab/>
        </w:r>
        <w:r>
          <w:fldChar w:fldCharType="begin"/>
        </w:r>
        <w:r>
          <w:instrText xml:space="preserve"> PAGEREF _Toc15160 \h </w:instrText>
        </w:r>
        <w:r>
          <w:fldChar w:fldCharType="separate"/>
        </w:r>
        <w:r>
          <w:t>26</w:t>
        </w:r>
        <w:r>
          <w:fldChar w:fldCharType="end"/>
        </w:r>
      </w:hyperlink>
    </w:p>
    <w:p>
      <w:pPr>
        <w:pStyle w:val="TOC2"/>
        <w:tabs>
          <w:tab w:val="right" w:leader="dot" w:pos="8306"/>
        </w:tabs>
      </w:pPr>
      <w:hyperlink w:anchor="_Toc1820" w:history="1">
        <w:r>
          <w:rPr>
            <w:rFonts w:ascii="仿宋" w:eastAsia="仿宋" w:hAnsi="仿宋" w:cs="仿宋" w:hint="eastAsia"/>
            <w:lang w:eastAsia="zh-CN"/>
          </w:rPr>
          <w:t>(一)、公司经营宗旨</w:t>
        </w:r>
        <w:r>
          <w:tab/>
        </w:r>
        <w:r>
          <w:fldChar w:fldCharType="begin"/>
        </w:r>
        <w:r>
          <w:instrText xml:space="preserve"> PAGEREF _Toc1820 \h </w:instrText>
        </w:r>
        <w:r>
          <w:fldChar w:fldCharType="separate"/>
        </w:r>
        <w:r>
          <w:t>26</w:t>
        </w:r>
        <w:r>
          <w:fldChar w:fldCharType="end"/>
        </w:r>
      </w:hyperlink>
    </w:p>
    <w:p>
      <w:pPr>
        <w:pStyle w:val="TOC2"/>
        <w:tabs>
          <w:tab w:val="right" w:leader="dot" w:pos="8306"/>
        </w:tabs>
      </w:pPr>
      <w:hyperlink w:anchor="_Toc20378" w:history="1">
        <w:r>
          <w:rPr>
            <w:rFonts w:ascii="仿宋" w:eastAsia="仿宋" w:hAnsi="仿宋" w:cs="仿宋" w:hint="eastAsia"/>
            <w:lang w:eastAsia="zh-CN"/>
          </w:rPr>
          <w:t>(二)、公司的目标、主要职责</w:t>
        </w:r>
        <w:r>
          <w:tab/>
        </w:r>
        <w:r>
          <w:fldChar w:fldCharType="begin"/>
        </w:r>
        <w:r>
          <w:instrText xml:space="preserve"> PAGEREF _Toc20378 \h </w:instrText>
        </w:r>
        <w:r>
          <w:fldChar w:fldCharType="separate"/>
        </w:r>
        <w:r>
          <w:t>27</w:t>
        </w:r>
        <w:r>
          <w:fldChar w:fldCharType="end"/>
        </w:r>
      </w:hyperlink>
    </w:p>
    <w:p>
      <w:pPr>
        <w:pStyle w:val="TOC2"/>
        <w:tabs>
          <w:tab w:val="right" w:leader="dot" w:pos="8306"/>
        </w:tabs>
      </w:pPr>
      <w:hyperlink w:anchor="_Toc23309" w:history="1">
        <w:r>
          <w:rPr>
            <w:rFonts w:ascii="仿宋" w:eastAsia="仿宋" w:hAnsi="仿宋" w:cs="仿宋" w:hint="eastAsia"/>
            <w:lang w:eastAsia="zh-CN"/>
          </w:rPr>
          <w:t>(三)、公司组建方式</w:t>
        </w:r>
        <w:r>
          <w:tab/>
        </w:r>
        <w:r>
          <w:fldChar w:fldCharType="begin"/>
        </w:r>
        <w:r>
          <w:instrText xml:space="preserve"> PAGEREF _Toc23309 \h </w:instrText>
        </w:r>
        <w:r>
          <w:fldChar w:fldCharType="separate"/>
        </w:r>
        <w:r>
          <w:t>30</w:t>
        </w:r>
        <w:r>
          <w:fldChar w:fldCharType="end"/>
        </w:r>
      </w:hyperlink>
    </w:p>
    <w:p>
      <w:pPr>
        <w:pStyle w:val="TOC2"/>
        <w:tabs>
          <w:tab w:val="right" w:leader="dot" w:pos="8306"/>
        </w:tabs>
      </w:pPr>
      <w:hyperlink w:anchor="_Toc3485" w:history="1">
        <w:r>
          <w:rPr>
            <w:rFonts w:ascii="仿宋" w:eastAsia="仿宋" w:hAnsi="仿宋" w:cs="仿宋" w:hint="eastAsia"/>
            <w:lang w:eastAsia="zh-CN"/>
          </w:rPr>
          <w:t>(四)、公司管理体制</w:t>
        </w:r>
        <w:r>
          <w:tab/>
        </w:r>
        <w:r>
          <w:fldChar w:fldCharType="begin"/>
        </w:r>
        <w:r>
          <w:instrText xml:space="preserve"> PAGEREF _Toc3485 \h </w:instrText>
        </w:r>
        <w:r>
          <w:fldChar w:fldCharType="separate"/>
        </w:r>
        <w:r>
          <w:t>30</w:t>
        </w:r>
        <w:r>
          <w:fldChar w:fldCharType="end"/>
        </w:r>
      </w:hyperlink>
    </w:p>
    <w:p>
      <w:pPr>
        <w:pStyle w:val="TOC2"/>
        <w:tabs>
          <w:tab w:val="right" w:leader="dot" w:pos="8306"/>
        </w:tabs>
      </w:pPr>
      <w:hyperlink w:anchor="_Toc11299" w:history="1">
        <w:r>
          <w:rPr>
            <w:rFonts w:ascii="仿宋" w:eastAsia="仿宋" w:hAnsi="仿宋" w:cs="仿宋" w:hint="eastAsia"/>
            <w:lang w:eastAsia="zh-CN"/>
          </w:rPr>
          <w:t>(五)、部门职责及权限</w:t>
        </w:r>
        <w:r>
          <w:tab/>
        </w:r>
        <w:r>
          <w:fldChar w:fldCharType="begin"/>
        </w:r>
        <w:r>
          <w:instrText xml:space="preserve"> PAGEREF _Toc11299 \h </w:instrText>
        </w:r>
        <w:r>
          <w:fldChar w:fldCharType="separate"/>
        </w:r>
        <w:r>
          <w:t>31</w:t>
        </w:r>
        <w:r>
          <w:fldChar w:fldCharType="end"/>
        </w:r>
      </w:hyperlink>
    </w:p>
    <w:p>
      <w:pPr>
        <w:pStyle w:val="TOC2"/>
        <w:tabs>
          <w:tab w:val="right" w:leader="dot" w:pos="8306"/>
        </w:tabs>
      </w:pPr>
      <w:hyperlink w:anchor="_Toc20253" w:history="1">
        <w:r>
          <w:rPr>
            <w:rFonts w:ascii="仿宋" w:eastAsia="仿宋" w:hAnsi="仿宋" w:cs="仿宋" w:hint="eastAsia"/>
            <w:lang w:eastAsia="zh-CN"/>
          </w:rPr>
          <w:t>(六)、核心人员介绍</w:t>
        </w:r>
        <w:r>
          <w:tab/>
        </w:r>
        <w:r>
          <w:fldChar w:fldCharType="begin"/>
        </w:r>
        <w:r>
          <w:instrText xml:space="preserve"> PAGEREF _Toc20253 \h </w:instrText>
        </w:r>
        <w:r>
          <w:fldChar w:fldCharType="separate"/>
        </w:r>
        <w:r>
          <w:t>34</w:t>
        </w:r>
        <w:r>
          <w:fldChar w:fldCharType="end"/>
        </w:r>
      </w:hyperlink>
    </w:p>
    <w:p>
      <w:pPr>
        <w:pStyle w:val="TOC2"/>
        <w:tabs>
          <w:tab w:val="right" w:leader="dot" w:pos="8306"/>
        </w:tabs>
      </w:pPr>
      <w:hyperlink w:anchor="_Toc18170" w:history="1">
        <w:r>
          <w:rPr>
            <w:rFonts w:ascii="仿宋" w:eastAsia="仿宋" w:hAnsi="仿宋" w:cs="仿宋" w:hint="eastAsia"/>
            <w:lang w:eastAsia="zh-CN"/>
          </w:rPr>
          <w:t>(七)、财务会计制度</w:t>
        </w:r>
        <w:r>
          <w:tab/>
        </w:r>
        <w:r>
          <w:fldChar w:fldCharType="begin"/>
        </w:r>
        <w:r>
          <w:instrText xml:space="preserve"> PAGEREF _Toc18170 \h </w:instrText>
        </w:r>
        <w:r>
          <w:fldChar w:fldCharType="separate"/>
        </w:r>
        <w:r>
          <w:t>36</w:t>
        </w:r>
        <w:r>
          <w:fldChar w:fldCharType="end"/>
        </w:r>
      </w:hyperlink>
    </w:p>
    <w:p>
      <w:pPr>
        <w:pStyle w:val="TOC1"/>
        <w:tabs>
          <w:tab w:val="right" w:leader="dot" w:pos="8306"/>
        </w:tabs>
      </w:pPr>
      <w:hyperlink w:anchor="_Toc26547" w:history="1">
        <w:r>
          <w:rPr>
            <w:rFonts w:ascii="仿宋" w:eastAsia="仿宋" w:hAnsi="仿宋" w:cs="仿宋" w:hint="eastAsia"/>
            <w:lang w:eastAsia="zh-CN"/>
          </w:rPr>
          <w:t>六、智慧汽车项目风险分析</w:t>
        </w:r>
        <w:r>
          <w:tab/>
        </w:r>
        <w:r>
          <w:fldChar w:fldCharType="begin"/>
        </w:r>
        <w:r>
          <w:instrText xml:space="preserve"> PAGEREF _Toc26547 \h </w:instrText>
        </w:r>
        <w:r>
          <w:fldChar w:fldCharType="separate"/>
        </w:r>
        <w:r>
          <w:t>41</w:t>
        </w:r>
        <w:r>
          <w:fldChar w:fldCharType="end"/>
        </w:r>
      </w:hyperlink>
    </w:p>
    <w:p>
      <w:pPr>
        <w:pStyle w:val="TOC2"/>
        <w:tabs>
          <w:tab w:val="right" w:leader="dot" w:pos="8306"/>
        </w:tabs>
      </w:pPr>
      <w:hyperlink w:anchor="_Toc11404" w:history="1">
        <w:r>
          <w:rPr>
            <w:rFonts w:ascii="仿宋" w:eastAsia="仿宋" w:hAnsi="仿宋" w:cs="仿宋" w:hint="eastAsia"/>
            <w:lang w:eastAsia="zh-CN"/>
          </w:rPr>
          <w:t>(一)、智慧汽车项目风险分析</w:t>
        </w:r>
        <w:r>
          <w:tab/>
        </w:r>
        <w:r>
          <w:fldChar w:fldCharType="begin"/>
        </w:r>
        <w:r>
          <w:instrText xml:space="preserve"> PAGEREF _Toc11404 \h </w:instrText>
        </w:r>
        <w:r>
          <w:fldChar w:fldCharType="separate"/>
        </w:r>
        <w:r>
          <w:t>41</w:t>
        </w:r>
        <w:r>
          <w:fldChar w:fldCharType="end"/>
        </w:r>
      </w:hyperlink>
    </w:p>
    <w:p>
      <w:pPr>
        <w:pStyle w:val="TOC2"/>
        <w:tabs>
          <w:tab w:val="right" w:leader="dot" w:pos="8306"/>
        </w:tabs>
      </w:pPr>
      <w:hyperlink w:anchor="_Toc26921" w:history="1">
        <w:r>
          <w:rPr>
            <w:rFonts w:ascii="仿宋" w:eastAsia="仿宋" w:hAnsi="仿宋" w:cs="仿宋" w:hint="eastAsia"/>
            <w:lang w:eastAsia="zh-CN"/>
          </w:rPr>
          <w:t>(二)、智慧汽车项目风险对策</w:t>
        </w:r>
        <w:r>
          <w:tab/>
        </w:r>
        <w:r>
          <w:fldChar w:fldCharType="begin"/>
        </w:r>
        <w:r>
          <w:instrText xml:space="preserve"> PAGEREF _Toc26921 \h </w:instrText>
        </w:r>
        <w:r>
          <w:fldChar w:fldCharType="separate"/>
        </w:r>
        <w:r>
          <w:t>42</w:t>
        </w:r>
        <w:r>
          <w:fldChar w:fldCharType="end"/>
        </w:r>
      </w:hyperlink>
    </w:p>
    <w:p>
      <w:pPr>
        <w:pStyle w:val="TOC1"/>
        <w:tabs>
          <w:tab w:val="right" w:leader="dot" w:pos="8306"/>
        </w:tabs>
      </w:pPr>
      <w:hyperlink w:anchor="_Toc20805" w:history="1">
        <w:r>
          <w:rPr>
            <w:rFonts w:ascii="仿宋" w:eastAsia="仿宋" w:hAnsi="仿宋" w:cs="仿宋" w:hint="eastAsia"/>
            <w:lang w:eastAsia="zh-CN"/>
          </w:rPr>
          <w:t>七、投资方案分析</w:t>
        </w:r>
        <w:r>
          <w:tab/>
        </w:r>
        <w:r>
          <w:fldChar w:fldCharType="begin"/>
        </w:r>
        <w:r>
          <w:instrText xml:space="preserve"> PAGEREF _Toc20805 \h </w:instrText>
        </w:r>
        <w:r>
          <w:fldChar w:fldCharType="separate"/>
        </w:r>
        <w:r>
          <w:t>43</w:t>
        </w:r>
        <w:r>
          <w:fldChar w:fldCharType="end"/>
        </w:r>
      </w:hyperlink>
    </w:p>
    <w:p>
      <w:pPr>
        <w:pStyle w:val="TOC2"/>
        <w:tabs>
          <w:tab w:val="right" w:leader="dot" w:pos="8306"/>
        </w:tabs>
      </w:pPr>
      <w:hyperlink w:anchor="_Toc16581" w:history="1">
        <w:r>
          <w:rPr>
            <w:rFonts w:ascii="仿宋" w:eastAsia="仿宋" w:hAnsi="仿宋" w:cs="仿宋" w:hint="eastAsia"/>
            <w:lang w:eastAsia="zh-CN"/>
          </w:rPr>
          <w:t>(一)、编制说明</w:t>
        </w:r>
        <w:r>
          <w:tab/>
        </w:r>
        <w:r>
          <w:fldChar w:fldCharType="begin"/>
        </w:r>
        <w:r>
          <w:instrText xml:space="preserve"> PAGEREF _Toc16581 \h </w:instrText>
        </w:r>
        <w:r>
          <w:fldChar w:fldCharType="separate"/>
        </w:r>
        <w:r>
          <w:t>43</w:t>
        </w:r>
        <w:r>
          <w:fldChar w:fldCharType="end"/>
        </w:r>
      </w:hyperlink>
    </w:p>
    <w:p>
      <w:pPr>
        <w:pStyle w:val="TOC2"/>
        <w:tabs>
          <w:tab w:val="right" w:leader="dot" w:pos="8306"/>
        </w:tabs>
      </w:pPr>
      <w:hyperlink w:anchor="_Toc13760" w:history="1">
        <w:r>
          <w:rPr>
            <w:rFonts w:ascii="仿宋" w:eastAsia="仿宋" w:hAnsi="仿宋" w:cs="仿宋" w:hint="eastAsia"/>
            <w:lang w:eastAsia="zh-CN"/>
          </w:rPr>
          <w:t>(二)、建设投资</w:t>
        </w:r>
        <w:r>
          <w:tab/>
        </w:r>
        <w:r>
          <w:fldChar w:fldCharType="begin"/>
        </w:r>
        <w:r>
          <w:instrText xml:space="preserve"> PAGEREF _Toc13760 \h </w:instrText>
        </w:r>
        <w:r>
          <w:fldChar w:fldCharType="separate"/>
        </w:r>
        <w:r>
          <w:t>44</w:t>
        </w:r>
        <w:r>
          <w:fldChar w:fldCharType="end"/>
        </w:r>
      </w:hyperlink>
    </w:p>
    <w:p>
      <w:pPr>
        <w:pStyle w:val="TOC2"/>
        <w:tabs>
          <w:tab w:val="right" w:leader="dot" w:pos="8306"/>
        </w:tabs>
      </w:pPr>
      <w:hyperlink w:anchor="_Toc7056" w:history="1">
        <w:r>
          <w:rPr>
            <w:rFonts w:ascii="仿宋" w:eastAsia="仿宋" w:hAnsi="仿宋" w:cs="仿宋" w:hint="eastAsia"/>
            <w:lang w:eastAsia="zh-CN"/>
          </w:rPr>
          <w:t>(三)、建设期利息</w:t>
        </w:r>
        <w:r>
          <w:tab/>
        </w:r>
        <w:r>
          <w:fldChar w:fldCharType="begin"/>
        </w:r>
        <w:r>
          <w:instrText xml:space="preserve"> PAGEREF _Toc7056 \h </w:instrText>
        </w:r>
        <w:r>
          <w:fldChar w:fldCharType="separate"/>
        </w:r>
        <w:r>
          <w:t>44</w:t>
        </w:r>
        <w:r>
          <w:fldChar w:fldCharType="end"/>
        </w:r>
      </w:hyperlink>
    </w:p>
    <w:p>
      <w:pPr>
        <w:pStyle w:val="TOC2"/>
        <w:tabs>
          <w:tab w:val="right" w:leader="dot" w:pos="8306"/>
        </w:tabs>
      </w:pPr>
      <w:hyperlink w:anchor="_Toc11850" w:history="1">
        <w:r>
          <w:rPr>
            <w:rFonts w:ascii="仿宋" w:eastAsia="仿宋" w:hAnsi="仿宋" w:cs="仿宋" w:hint="eastAsia"/>
            <w:lang w:eastAsia="zh-CN"/>
          </w:rPr>
          <w:t>(四)、流动资金</w:t>
        </w:r>
        <w:r>
          <w:tab/>
        </w:r>
        <w:r>
          <w:fldChar w:fldCharType="begin"/>
        </w:r>
        <w:r>
          <w:instrText xml:space="preserve"> PAGEREF _Toc11850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78" w:history="1">
        <w:r>
          <w:rPr>
            <w:rFonts w:ascii="仿宋" w:eastAsia="仿宋" w:hAnsi="仿宋" w:cs="仿宋" w:hint="eastAsia"/>
            <w:lang w:eastAsia="zh-CN"/>
          </w:rPr>
          <w:t>(五)、智慧汽车项目总投资</w:t>
        </w:r>
        <w:r>
          <w:tab/>
        </w:r>
        <w:r>
          <w:fldChar w:fldCharType="begin"/>
        </w:r>
        <w:r>
          <w:instrText xml:space="preserve"> PAGEREF _Toc12878 \h </w:instrText>
        </w:r>
        <w:r>
          <w:fldChar w:fldCharType="separate"/>
        </w:r>
        <w:r>
          <w:t>45</w:t>
        </w:r>
        <w:r>
          <w:fldChar w:fldCharType="end"/>
        </w:r>
      </w:hyperlink>
    </w:p>
    <w:p>
      <w:pPr>
        <w:pStyle w:val="TOC2"/>
        <w:tabs>
          <w:tab w:val="right" w:leader="dot" w:pos="8306"/>
        </w:tabs>
      </w:pPr>
      <w:hyperlink w:anchor="_Toc6047" w:history="1">
        <w:r>
          <w:rPr>
            <w:rFonts w:ascii="仿宋" w:eastAsia="仿宋" w:hAnsi="仿宋" w:cs="仿宋" w:hint="eastAsia"/>
            <w:lang w:eastAsia="zh-CN"/>
          </w:rPr>
          <w:t>(六)、资金筹措与投资计划</w:t>
        </w:r>
        <w:r>
          <w:tab/>
        </w:r>
        <w:r>
          <w:fldChar w:fldCharType="begin"/>
        </w:r>
        <w:r>
          <w:instrText xml:space="preserve"> PAGEREF _Toc6047 \h </w:instrText>
        </w:r>
        <w:r>
          <w:fldChar w:fldCharType="separate"/>
        </w:r>
        <w:r>
          <w:t>45</w:t>
        </w:r>
        <w:r>
          <w:fldChar w:fldCharType="end"/>
        </w:r>
      </w:hyperlink>
    </w:p>
    <w:p>
      <w:pPr>
        <w:pStyle w:val="TOC1"/>
        <w:tabs>
          <w:tab w:val="right" w:leader="dot" w:pos="8306"/>
        </w:tabs>
      </w:pPr>
      <w:hyperlink w:anchor="_Toc25026" w:history="1">
        <w:r>
          <w:rPr>
            <w:rFonts w:ascii="仿宋" w:eastAsia="仿宋" w:hAnsi="仿宋" w:cs="仿宋" w:hint="eastAsia"/>
            <w:lang w:eastAsia="zh-CN"/>
          </w:rPr>
          <w:t>八、目标客户和受众分析</w:t>
        </w:r>
        <w:r>
          <w:tab/>
        </w:r>
        <w:r>
          <w:fldChar w:fldCharType="begin"/>
        </w:r>
        <w:r>
          <w:instrText xml:space="preserve"> PAGEREF _Toc25026 \h </w:instrText>
        </w:r>
        <w:r>
          <w:fldChar w:fldCharType="separate"/>
        </w:r>
        <w:r>
          <w:t>46</w:t>
        </w:r>
        <w:r>
          <w:fldChar w:fldCharType="end"/>
        </w:r>
      </w:hyperlink>
    </w:p>
    <w:p>
      <w:pPr>
        <w:pStyle w:val="TOC2"/>
        <w:tabs>
          <w:tab w:val="right" w:leader="dot" w:pos="8306"/>
        </w:tabs>
      </w:pPr>
      <w:hyperlink w:anchor="_Toc27268" w:history="1">
        <w:r>
          <w:rPr>
            <w:rFonts w:ascii="仿宋" w:eastAsia="仿宋" w:hAnsi="仿宋" w:cs="仿宋" w:hint="eastAsia"/>
            <w:lang w:eastAsia="zh-CN"/>
          </w:rPr>
          <w:t>(一)、客户群体描述</w:t>
        </w:r>
        <w:r>
          <w:tab/>
        </w:r>
        <w:r>
          <w:fldChar w:fldCharType="begin"/>
        </w:r>
        <w:r>
          <w:instrText xml:space="preserve"> PAGEREF _Toc27268 \h </w:instrText>
        </w:r>
        <w:r>
          <w:fldChar w:fldCharType="separate"/>
        </w:r>
        <w:r>
          <w:t>46</w:t>
        </w:r>
        <w:r>
          <w:fldChar w:fldCharType="end"/>
        </w:r>
      </w:hyperlink>
    </w:p>
    <w:p>
      <w:pPr>
        <w:pStyle w:val="TOC2"/>
        <w:tabs>
          <w:tab w:val="right" w:leader="dot" w:pos="8306"/>
        </w:tabs>
      </w:pPr>
      <w:hyperlink w:anchor="_Toc23147" w:history="1">
        <w:r>
          <w:rPr>
            <w:rFonts w:ascii="仿宋" w:eastAsia="仿宋" w:hAnsi="仿宋" w:cs="仿宋" w:hint="eastAsia"/>
            <w:lang w:eastAsia="zh-CN"/>
          </w:rPr>
          <w:t>(二)、客户需求和期望</w:t>
        </w:r>
        <w:r>
          <w:tab/>
        </w:r>
        <w:r>
          <w:fldChar w:fldCharType="begin"/>
        </w:r>
        <w:r>
          <w:instrText xml:space="preserve"> PAGEREF _Toc23147 \h </w:instrText>
        </w:r>
        <w:r>
          <w:fldChar w:fldCharType="separate"/>
        </w:r>
        <w:r>
          <w:t>47</w:t>
        </w:r>
        <w:r>
          <w:fldChar w:fldCharType="end"/>
        </w:r>
      </w:hyperlink>
    </w:p>
    <w:p>
      <w:pPr>
        <w:pStyle w:val="TOC2"/>
        <w:tabs>
          <w:tab w:val="right" w:leader="dot" w:pos="8306"/>
        </w:tabs>
      </w:pPr>
      <w:hyperlink w:anchor="_Toc27938" w:history="1">
        <w:r>
          <w:rPr>
            <w:rFonts w:ascii="仿宋" w:eastAsia="仿宋" w:hAnsi="仿宋" w:cs="仿宋" w:hint="eastAsia"/>
            <w:lang w:eastAsia="zh-CN"/>
          </w:rPr>
          <w:t>(三)、客户获取策略</w:t>
        </w:r>
        <w:r>
          <w:tab/>
        </w:r>
        <w:r>
          <w:fldChar w:fldCharType="begin"/>
        </w:r>
        <w:r>
          <w:instrText xml:space="preserve"> PAGEREF _Toc27938 \h </w:instrText>
        </w:r>
        <w:r>
          <w:fldChar w:fldCharType="separate"/>
        </w:r>
        <w:r>
          <w:t>49</w:t>
        </w:r>
        <w:r>
          <w:fldChar w:fldCharType="end"/>
        </w:r>
      </w:hyperlink>
    </w:p>
    <w:p>
      <w:pPr>
        <w:pStyle w:val="TOC2"/>
        <w:tabs>
          <w:tab w:val="right" w:leader="dot" w:pos="8306"/>
        </w:tabs>
      </w:pPr>
      <w:hyperlink w:anchor="_Toc19174" w:history="1">
        <w:r>
          <w:rPr>
            <w:rFonts w:ascii="仿宋" w:eastAsia="仿宋" w:hAnsi="仿宋" w:cs="仿宋" w:hint="eastAsia"/>
            <w:lang w:eastAsia="zh-CN"/>
          </w:rPr>
          <w:t>(四)、客户关系管理</w:t>
        </w:r>
        <w:r>
          <w:tab/>
        </w:r>
        <w:r>
          <w:fldChar w:fldCharType="begin"/>
        </w:r>
        <w:r>
          <w:instrText xml:space="preserve"> PAGEREF _Toc19174 \h </w:instrText>
        </w:r>
        <w:r>
          <w:fldChar w:fldCharType="separate"/>
        </w:r>
        <w:r>
          <w:t>51</w:t>
        </w:r>
        <w:r>
          <w:fldChar w:fldCharType="end"/>
        </w:r>
      </w:hyperlink>
    </w:p>
    <w:p>
      <w:pPr>
        <w:pStyle w:val="TOC1"/>
        <w:tabs>
          <w:tab w:val="right" w:leader="dot" w:pos="8306"/>
        </w:tabs>
      </w:pPr>
      <w:hyperlink w:anchor="_Toc30802" w:history="1">
        <w:r>
          <w:rPr>
            <w:rFonts w:ascii="仿宋" w:eastAsia="仿宋" w:hAnsi="仿宋" w:cs="仿宋" w:hint="eastAsia"/>
            <w:lang w:eastAsia="zh-CN"/>
          </w:rPr>
          <w:t>九、SWOT分析</w:t>
        </w:r>
        <w:r>
          <w:tab/>
        </w:r>
        <w:r>
          <w:fldChar w:fldCharType="begin"/>
        </w:r>
        <w:r>
          <w:instrText xml:space="preserve"> PAGEREF _Toc30802 \h </w:instrText>
        </w:r>
        <w:r>
          <w:fldChar w:fldCharType="separate"/>
        </w:r>
        <w:r>
          <w:t>52</w:t>
        </w:r>
        <w:r>
          <w:fldChar w:fldCharType="end"/>
        </w:r>
      </w:hyperlink>
    </w:p>
    <w:p>
      <w:pPr>
        <w:pStyle w:val="TOC2"/>
        <w:tabs>
          <w:tab w:val="right" w:leader="dot" w:pos="8306"/>
        </w:tabs>
      </w:pPr>
      <w:hyperlink w:anchor="_Toc17041" w:history="1">
        <w:r>
          <w:rPr>
            <w:rFonts w:ascii="仿宋" w:eastAsia="仿宋" w:hAnsi="仿宋" w:cs="仿宋" w:hint="eastAsia"/>
            <w:lang w:eastAsia="zh-CN"/>
          </w:rPr>
          <w:t>(一)、优势分析(S)</w:t>
        </w:r>
        <w:r>
          <w:tab/>
        </w:r>
        <w:r>
          <w:fldChar w:fldCharType="begin"/>
        </w:r>
        <w:r>
          <w:instrText xml:space="preserve"> PAGEREF _Toc17041 \h </w:instrText>
        </w:r>
        <w:r>
          <w:fldChar w:fldCharType="separate"/>
        </w:r>
        <w:r>
          <w:t>52</w:t>
        </w:r>
        <w:r>
          <w:fldChar w:fldCharType="end"/>
        </w:r>
      </w:hyperlink>
    </w:p>
    <w:p>
      <w:pPr>
        <w:pStyle w:val="TOC2"/>
        <w:tabs>
          <w:tab w:val="right" w:leader="dot" w:pos="8306"/>
        </w:tabs>
      </w:pPr>
      <w:hyperlink w:anchor="_Toc14398" w:history="1">
        <w:r>
          <w:rPr>
            <w:rFonts w:ascii="仿宋" w:eastAsia="仿宋" w:hAnsi="仿宋" w:cs="仿宋" w:hint="eastAsia"/>
            <w:lang w:eastAsia="zh-CN"/>
          </w:rPr>
          <w:t>(二)、劣势分析(W)</w:t>
        </w:r>
        <w:r>
          <w:tab/>
        </w:r>
        <w:r>
          <w:fldChar w:fldCharType="begin"/>
        </w:r>
        <w:r>
          <w:instrText xml:space="preserve"> PAGEREF _Toc14398 \h </w:instrText>
        </w:r>
        <w:r>
          <w:fldChar w:fldCharType="separate"/>
        </w:r>
        <w:r>
          <w:t>53</w:t>
        </w:r>
        <w:r>
          <w:fldChar w:fldCharType="end"/>
        </w:r>
      </w:hyperlink>
    </w:p>
    <w:p>
      <w:pPr>
        <w:pStyle w:val="TOC2"/>
        <w:tabs>
          <w:tab w:val="right" w:leader="dot" w:pos="8306"/>
        </w:tabs>
      </w:pPr>
      <w:hyperlink w:anchor="_Toc13866" w:history="1">
        <w:r>
          <w:rPr>
            <w:rFonts w:ascii="仿宋" w:eastAsia="仿宋" w:hAnsi="仿宋" w:cs="仿宋" w:hint="eastAsia"/>
            <w:lang w:eastAsia="zh-CN"/>
          </w:rPr>
          <w:t>(三)、机会分析()</w:t>
        </w:r>
        <w:r>
          <w:tab/>
        </w:r>
        <w:r>
          <w:fldChar w:fldCharType="begin"/>
        </w:r>
        <w:r>
          <w:instrText xml:space="preserve"> PAGEREF _Toc13866 \h </w:instrText>
        </w:r>
        <w:r>
          <w:fldChar w:fldCharType="separate"/>
        </w:r>
        <w:r>
          <w:t>54</w:t>
        </w:r>
        <w:r>
          <w:fldChar w:fldCharType="end"/>
        </w:r>
      </w:hyperlink>
    </w:p>
    <w:p>
      <w:pPr>
        <w:pStyle w:val="TOC2"/>
        <w:tabs>
          <w:tab w:val="right" w:leader="dot" w:pos="8306"/>
        </w:tabs>
      </w:pPr>
      <w:hyperlink w:anchor="_Toc19195" w:history="1">
        <w:r>
          <w:rPr>
            <w:rFonts w:ascii="仿宋" w:eastAsia="仿宋" w:hAnsi="仿宋" w:cs="仿宋" w:hint="eastAsia"/>
            <w:lang w:eastAsia="zh-CN"/>
          </w:rPr>
          <w:t>(四)、威胁分析(T)</w:t>
        </w:r>
        <w:r>
          <w:tab/>
        </w:r>
        <w:r>
          <w:fldChar w:fldCharType="begin"/>
        </w:r>
        <w:r>
          <w:instrText xml:space="preserve"> PAGEREF _Toc19195 \h </w:instrText>
        </w:r>
        <w:r>
          <w:fldChar w:fldCharType="separate"/>
        </w:r>
        <w:r>
          <w:t>54</w:t>
        </w:r>
        <w:r>
          <w:fldChar w:fldCharType="end"/>
        </w:r>
      </w:hyperlink>
    </w:p>
    <w:p>
      <w:pPr>
        <w:pStyle w:val="TOC1"/>
        <w:tabs>
          <w:tab w:val="right" w:leader="dot" w:pos="8306"/>
        </w:tabs>
      </w:pPr>
      <w:hyperlink w:anchor="_Toc7803" w:history="1">
        <w:r>
          <w:rPr>
            <w:rFonts w:ascii="仿宋" w:eastAsia="仿宋" w:hAnsi="仿宋" w:cs="仿宋" w:hint="eastAsia"/>
            <w:lang w:eastAsia="zh-CN"/>
          </w:rPr>
          <w:t>十、环境保护分析</w:t>
        </w:r>
        <w:r>
          <w:tab/>
        </w:r>
        <w:r>
          <w:fldChar w:fldCharType="begin"/>
        </w:r>
        <w:r>
          <w:instrText xml:space="preserve"> PAGEREF _Toc7803 \h </w:instrText>
        </w:r>
        <w:r>
          <w:fldChar w:fldCharType="separate"/>
        </w:r>
        <w:r>
          <w:t>56</w:t>
        </w:r>
        <w:r>
          <w:fldChar w:fldCharType="end"/>
        </w:r>
      </w:hyperlink>
    </w:p>
    <w:p>
      <w:pPr>
        <w:pStyle w:val="TOC2"/>
        <w:tabs>
          <w:tab w:val="right" w:leader="dot" w:pos="8306"/>
        </w:tabs>
      </w:pPr>
      <w:hyperlink w:anchor="_Toc29964" w:history="1">
        <w:r>
          <w:rPr>
            <w:rFonts w:ascii="仿宋" w:eastAsia="仿宋" w:hAnsi="仿宋" w:cs="仿宋" w:hint="eastAsia"/>
            <w:lang w:eastAsia="zh-CN"/>
          </w:rPr>
          <w:t>(一)、编制依据</w:t>
        </w:r>
        <w:r>
          <w:tab/>
        </w:r>
        <w:r>
          <w:fldChar w:fldCharType="begin"/>
        </w:r>
        <w:r>
          <w:instrText xml:space="preserve"> PAGEREF _Toc29964 \h </w:instrText>
        </w:r>
        <w:r>
          <w:fldChar w:fldCharType="separate"/>
        </w:r>
        <w:r>
          <w:t>56</w:t>
        </w:r>
        <w:r>
          <w:fldChar w:fldCharType="end"/>
        </w:r>
      </w:hyperlink>
    </w:p>
    <w:p>
      <w:pPr>
        <w:pStyle w:val="TOC2"/>
        <w:tabs>
          <w:tab w:val="right" w:leader="dot" w:pos="8306"/>
        </w:tabs>
      </w:pPr>
      <w:hyperlink w:anchor="_Toc10583" w:history="1">
        <w:r>
          <w:rPr>
            <w:rFonts w:ascii="仿宋" w:eastAsia="仿宋" w:hAnsi="仿宋" w:cs="仿宋" w:hint="eastAsia"/>
            <w:lang w:eastAsia="zh-CN"/>
          </w:rPr>
          <w:t>(二)、环境影响合理性分析</w:t>
        </w:r>
        <w:r>
          <w:tab/>
        </w:r>
        <w:r>
          <w:fldChar w:fldCharType="begin"/>
        </w:r>
        <w:r>
          <w:instrText xml:space="preserve"> PAGEREF _Toc10583 \h </w:instrText>
        </w:r>
        <w:r>
          <w:fldChar w:fldCharType="separate"/>
        </w:r>
        <w:r>
          <w:t>56</w:t>
        </w:r>
        <w:r>
          <w:fldChar w:fldCharType="end"/>
        </w:r>
      </w:hyperlink>
    </w:p>
    <w:p>
      <w:pPr>
        <w:pStyle w:val="TOC2"/>
        <w:tabs>
          <w:tab w:val="right" w:leader="dot" w:pos="8306"/>
        </w:tabs>
      </w:pPr>
      <w:hyperlink w:anchor="_Toc8944" w:history="1">
        <w:r>
          <w:rPr>
            <w:rFonts w:ascii="仿宋" w:eastAsia="仿宋" w:hAnsi="仿宋" w:cs="仿宋" w:hint="eastAsia"/>
            <w:lang w:eastAsia="zh-CN"/>
          </w:rPr>
          <w:t>(三)、建设期大气环境影响分析</w:t>
        </w:r>
        <w:r>
          <w:tab/>
        </w:r>
        <w:r>
          <w:fldChar w:fldCharType="begin"/>
        </w:r>
        <w:r>
          <w:instrText xml:space="preserve"> PAGEREF _Toc8944 \h </w:instrText>
        </w:r>
        <w:r>
          <w:fldChar w:fldCharType="separate"/>
        </w:r>
        <w:r>
          <w:t>57</w:t>
        </w:r>
        <w:r>
          <w:fldChar w:fldCharType="end"/>
        </w:r>
      </w:hyperlink>
    </w:p>
    <w:p>
      <w:pPr>
        <w:pStyle w:val="TOC2"/>
        <w:tabs>
          <w:tab w:val="right" w:leader="dot" w:pos="8306"/>
        </w:tabs>
      </w:pPr>
      <w:hyperlink w:anchor="_Toc30567" w:history="1">
        <w:r>
          <w:rPr>
            <w:rFonts w:ascii="仿宋" w:eastAsia="仿宋" w:hAnsi="仿宋" w:cs="仿宋" w:hint="eastAsia"/>
            <w:lang w:eastAsia="zh-CN"/>
          </w:rPr>
          <w:t>(四)、建设期水环境影响分析</w:t>
        </w:r>
        <w:r>
          <w:tab/>
        </w:r>
        <w:r>
          <w:fldChar w:fldCharType="begin"/>
        </w:r>
        <w:r>
          <w:instrText xml:space="preserve"> PAGEREF _Toc30567 \h </w:instrText>
        </w:r>
        <w:r>
          <w:fldChar w:fldCharType="separate"/>
        </w:r>
        <w:r>
          <w:t>58</w:t>
        </w:r>
        <w:r>
          <w:fldChar w:fldCharType="end"/>
        </w:r>
      </w:hyperlink>
    </w:p>
    <w:p>
      <w:pPr>
        <w:pStyle w:val="TOC2"/>
        <w:tabs>
          <w:tab w:val="right" w:leader="dot" w:pos="8306"/>
        </w:tabs>
      </w:pPr>
      <w:hyperlink w:anchor="_Toc26664" w:history="1">
        <w:r>
          <w:rPr>
            <w:rFonts w:ascii="仿宋" w:eastAsia="仿宋" w:hAnsi="仿宋" w:cs="仿宋" w:hint="eastAsia"/>
            <w:lang w:eastAsia="zh-CN"/>
          </w:rPr>
          <w:t>(五)、建设期固体废弃物环境影响分析</w:t>
        </w:r>
        <w:r>
          <w:tab/>
        </w:r>
        <w:r>
          <w:fldChar w:fldCharType="begin"/>
        </w:r>
        <w:r>
          <w:instrText xml:space="preserve"> PAGEREF _Toc26664 \h </w:instrText>
        </w:r>
        <w:r>
          <w:fldChar w:fldCharType="separate"/>
        </w:r>
        <w:r>
          <w:t>59</w:t>
        </w:r>
        <w:r>
          <w:fldChar w:fldCharType="end"/>
        </w:r>
      </w:hyperlink>
    </w:p>
    <w:p>
      <w:pPr>
        <w:pStyle w:val="TOC2"/>
        <w:tabs>
          <w:tab w:val="right" w:leader="dot" w:pos="8306"/>
        </w:tabs>
      </w:pPr>
      <w:hyperlink w:anchor="_Toc30120" w:history="1">
        <w:r>
          <w:rPr>
            <w:rFonts w:ascii="仿宋" w:eastAsia="仿宋" w:hAnsi="仿宋" w:cs="仿宋" w:hint="eastAsia"/>
            <w:lang w:eastAsia="zh-CN"/>
          </w:rPr>
          <w:t>(六)、建设期声环境影响分析</w:t>
        </w:r>
        <w:r>
          <w:tab/>
        </w:r>
        <w:r>
          <w:fldChar w:fldCharType="begin"/>
        </w:r>
        <w:r>
          <w:instrText xml:space="preserve"> PAGEREF _Toc30120 \h </w:instrText>
        </w:r>
        <w:r>
          <w:fldChar w:fldCharType="separate"/>
        </w:r>
        <w:r>
          <w:t>60</w:t>
        </w:r>
        <w:r>
          <w:fldChar w:fldCharType="end"/>
        </w:r>
      </w:hyperlink>
    </w:p>
    <w:p>
      <w:pPr>
        <w:pStyle w:val="TOC2"/>
        <w:tabs>
          <w:tab w:val="right" w:leader="dot" w:pos="8306"/>
        </w:tabs>
      </w:pPr>
      <w:hyperlink w:anchor="_Toc28498" w:history="1">
        <w:r>
          <w:rPr>
            <w:rFonts w:ascii="仿宋" w:eastAsia="仿宋" w:hAnsi="仿宋" w:cs="仿宋" w:hint="eastAsia"/>
            <w:lang w:eastAsia="zh-CN"/>
          </w:rPr>
          <w:t>(七)、营运期大气环境影响分析</w:t>
        </w:r>
        <w:r>
          <w:tab/>
        </w:r>
        <w:r>
          <w:fldChar w:fldCharType="begin"/>
        </w:r>
        <w:r>
          <w:instrText xml:space="preserve"> PAGEREF _Toc28498 \h </w:instrText>
        </w:r>
        <w:r>
          <w:fldChar w:fldCharType="separate"/>
        </w:r>
        <w:r>
          <w:t>62</w:t>
        </w:r>
        <w:r>
          <w:fldChar w:fldCharType="end"/>
        </w:r>
      </w:hyperlink>
    </w:p>
    <w:p>
      <w:pPr>
        <w:pStyle w:val="TOC2"/>
        <w:tabs>
          <w:tab w:val="right" w:leader="dot" w:pos="8306"/>
        </w:tabs>
      </w:pPr>
      <w:hyperlink w:anchor="_Toc6018" w:history="1">
        <w:r>
          <w:rPr>
            <w:rFonts w:ascii="仿宋" w:eastAsia="仿宋" w:hAnsi="仿宋" w:cs="仿宋" w:hint="eastAsia"/>
            <w:lang w:eastAsia="zh-CN"/>
          </w:rPr>
          <w:t>(八)、营运期水环境影响分析</w:t>
        </w:r>
        <w:r>
          <w:tab/>
        </w:r>
        <w:r>
          <w:fldChar w:fldCharType="begin"/>
        </w:r>
        <w:r>
          <w:instrText xml:space="preserve"> PAGEREF _Toc6018 \h </w:instrText>
        </w:r>
        <w:r>
          <w:fldChar w:fldCharType="separate"/>
        </w:r>
        <w:r>
          <w:t>63</w:t>
        </w:r>
        <w:r>
          <w:fldChar w:fldCharType="end"/>
        </w:r>
      </w:hyperlink>
    </w:p>
    <w:p>
      <w:pPr>
        <w:pStyle w:val="TOC2"/>
        <w:tabs>
          <w:tab w:val="right" w:leader="dot" w:pos="8306"/>
        </w:tabs>
      </w:pPr>
      <w:hyperlink w:anchor="_Toc11351" w:history="1">
        <w:r>
          <w:rPr>
            <w:rFonts w:ascii="仿宋" w:eastAsia="仿宋" w:hAnsi="仿宋" w:cs="仿宋" w:hint="eastAsia"/>
            <w:lang w:eastAsia="zh-CN"/>
          </w:rPr>
          <w:t>(九)、营运期固体废弃物环境影响分析</w:t>
        </w:r>
        <w:r>
          <w:tab/>
        </w:r>
        <w:r>
          <w:fldChar w:fldCharType="begin"/>
        </w:r>
        <w:r>
          <w:instrText xml:space="preserve"> PAGEREF _Toc11351 \h </w:instrText>
        </w:r>
        <w:r>
          <w:fldChar w:fldCharType="separate"/>
        </w:r>
        <w:r>
          <w:t>64</w:t>
        </w:r>
        <w:r>
          <w:fldChar w:fldCharType="end"/>
        </w:r>
      </w:hyperlink>
    </w:p>
    <w:p>
      <w:pPr>
        <w:pStyle w:val="TOC2"/>
        <w:tabs>
          <w:tab w:val="right" w:leader="dot" w:pos="8306"/>
        </w:tabs>
      </w:pPr>
      <w:hyperlink w:anchor="_Toc7900" w:history="1">
        <w:r>
          <w:rPr>
            <w:rFonts w:ascii="仿宋" w:eastAsia="仿宋" w:hAnsi="仿宋" w:cs="仿宋" w:hint="eastAsia"/>
            <w:lang w:eastAsia="zh-CN"/>
          </w:rPr>
          <w:t>(十)、营运期声环境影响分析</w:t>
        </w:r>
        <w:r>
          <w:tab/>
        </w:r>
        <w:r>
          <w:fldChar w:fldCharType="begin"/>
        </w:r>
        <w:r>
          <w:instrText xml:space="preserve"> PAGEREF _Toc7900 \h </w:instrText>
        </w:r>
        <w:r>
          <w:fldChar w:fldCharType="separate"/>
        </w:r>
        <w:r>
          <w:t>65</w:t>
        </w:r>
        <w:r>
          <w:fldChar w:fldCharType="end"/>
        </w:r>
      </w:hyperlink>
    </w:p>
    <w:p>
      <w:pPr>
        <w:pStyle w:val="TOC2"/>
        <w:tabs>
          <w:tab w:val="right" w:leader="dot" w:pos="8306"/>
        </w:tabs>
      </w:pPr>
      <w:hyperlink w:anchor="_Toc26804" w:history="1">
        <w:r>
          <w:rPr>
            <w:rFonts w:ascii="仿宋" w:eastAsia="仿宋" w:hAnsi="仿宋" w:cs="仿宋" w:hint="eastAsia"/>
            <w:lang w:eastAsia="zh-CN"/>
          </w:rPr>
          <w:t>(十一)、清洁生产</w:t>
        </w:r>
        <w:r>
          <w:tab/>
        </w:r>
        <w:r>
          <w:fldChar w:fldCharType="begin"/>
        </w:r>
        <w:r>
          <w:instrText xml:space="preserve"> PAGEREF _Toc26804 \h </w:instrText>
        </w:r>
        <w:r>
          <w:fldChar w:fldCharType="separate"/>
        </w:r>
        <w:r>
          <w:t>66</w:t>
        </w:r>
        <w:r>
          <w:fldChar w:fldCharType="end"/>
        </w:r>
      </w:hyperlink>
    </w:p>
    <w:p>
      <w:pPr>
        <w:pStyle w:val="TOC2"/>
        <w:tabs>
          <w:tab w:val="right" w:leader="dot" w:pos="8306"/>
        </w:tabs>
      </w:pPr>
      <w:hyperlink w:anchor="_Toc18849" w:history="1">
        <w:r>
          <w:rPr>
            <w:rFonts w:ascii="仿宋" w:eastAsia="仿宋" w:hAnsi="仿宋" w:cs="仿宋" w:hint="eastAsia"/>
            <w:lang w:eastAsia="zh-CN"/>
          </w:rPr>
          <w:t>(十二)、环境管理分析</w:t>
        </w:r>
        <w:r>
          <w:tab/>
        </w:r>
        <w:r>
          <w:fldChar w:fldCharType="begin"/>
        </w:r>
        <w:r>
          <w:instrText xml:space="preserve"> PAGEREF _Toc18849 \h </w:instrText>
        </w:r>
        <w:r>
          <w:fldChar w:fldCharType="separate"/>
        </w:r>
        <w:r>
          <w:t>67</w:t>
        </w:r>
        <w:r>
          <w:fldChar w:fldCharType="end"/>
        </w:r>
      </w:hyperlink>
    </w:p>
    <w:p>
      <w:pPr>
        <w:pStyle w:val="TOC2"/>
        <w:tabs>
          <w:tab w:val="right" w:leader="dot" w:pos="8306"/>
        </w:tabs>
      </w:pPr>
      <w:hyperlink w:anchor="_Toc17260" w:history="1">
        <w:r>
          <w:rPr>
            <w:rFonts w:ascii="仿宋" w:eastAsia="仿宋" w:hAnsi="仿宋" w:cs="仿宋" w:hint="eastAsia"/>
            <w:lang w:eastAsia="zh-CN"/>
          </w:rPr>
          <w:t>(十三)、结论及建议</w:t>
        </w:r>
        <w:r>
          <w:tab/>
        </w:r>
        <w:r>
          <w:fldChar w:fldCharType="begin"/>
        </w:r>
        <w:r>
          <w:instrText xml:space="preserve"> PAGEREF _Toc17260 \h </w:instrText>
        </w:r>
        <w:r>
          <w:fldChar w:fldCharType="separate"/>
        </w:r>
        <w:r>
          <w:t>69</w:t>
        </w:r>
        <w:r>
          <w:fldChar w:fldCharType="end"/>
        </w:r>
      </w:hyperlink>
    </w:p>
    <w:p>
      <w:pPr>
        <w:pStyle w:val="TOC1"/>
        <w:tabs>
          <w:tab w:val="right" w:leader="dot" w:pos="8306"/>
        </w:tabs>
      </w:pPr>
      <w:hyperlink w:anchor="_Toc14474" w:history="1">
        <w:r>
          <w:rPr>
            <w:rFonts w:ascii="仿宋" w:eastAsia="仿宋" w:hAnsi="仿宋" w:cs="仿宋" w:hint="eastAsia"/>
            <w:lang w:eastAsia="zh-CN"/>
          </w:rPr>
          <w:t>十一、社会和环境责任</w:t>
        </w:r>
        <w:r>
          <w:tab/>
        </w:r>
        <w:r>
          <w:fldChar w:fldCharType="begin"/>
        </w:r>
        <w:r>
          <w:instrText xml:space="preserve"> PAGEREF _Toc14474 \h </w:instrText>
        </w:r>
        <w:r>
          <w:fldChar w:fldCharType="separate"/>
        </w:r>
        <w:r>
          <w:t>70</w:t>
        </w:r>
        <w:r>
          <w:fldChar w:fldCharType="end"/>
        </w:r>
      </w:hyperlink>
    </w:p>
    <w:p>
      <w:pPr>
        <w:pStyle w:val="TOC2"/>
        <w:tabs>
          <w:tab w:val="right" w:leader="dot" w:pos="8306"/>
        </w:tabs>
      </w:pPr>
      <w:hyperlink w:anchor="_Toc18722" w:history="1">
        <w:r>
          <w:rPr>
            <w:rFonts w:ascii="仿宋" w:eastAsia="仿宋" w:hAnsi="仿宋" w:cs="仿宋" w:hint="eastAsia"/>
            <w:lang w:eastAsia="zh-CN"/>
          </w:rPr>
          <w:t>(一)、社会责任智慧汽车项目</w:t>
        </w:r>
        <w:r>
          <w:tab/>
        </w:r>
        <w:r>
          <w:fldChar w:fldCharType="begin"/>
        </w:r>
        <w:r>
          <w:instrText xml:space="preserve"> PAGEREF _Toc18722 \h </w:instrText>
        </w:r>
        <w:r>
          <w:fldChar w:fldCharType="separate"/>
        </w:r>
        <w:r>
          <w:t>70</w:t>
        </w:r>
        <w:r>
          <w:fldChar w:fldCharType="end"/>
        </w:r>
      </w:hyperlink>
    </w:p>
    <w:p>
      <w:pPr>
        <w:pStyle w:val="TOC2"/>
        <w:tabs>
          <w:tab w:val="right" w:leader="dot" w:pos="8306"/>
        </w:tabs>
      </w:pPr>
      <w:hyperlink w:anchor="_Toc16689" w:history="1">
        <w:r>
          <w:rPr>
            <w:rFonts w:ascii="仿宋" w:eastAsia="仿宋" w:hAnsi="仿宋" w:cs="仿宋" w:hint="eastAsia"/>
            <w:lang w:eastAsia="zh-CN"/>
          </w:rPr>
          <w:t>(二)、环境保护举措</w:t>
        </w:r>
        <w:r>
          <w:tab/>
        </w:r>
        <w:r>
          <w:fldChar w:fldCharType="begin"/>
        </w:r>
        <w:r>
          <w:instrText xml:space="preserve"> PAGEREF _Toc16689 \h </w:instrText>
        </w:r>
        <w:r>
          <w:fldChar w:fldCharType="separate"/>
        </w:r>
        <w:r>
          <w:t>70</w:t>
        </w:r>
        <w:r>
          <w:fldChar w:fldCharType="end"/>
        </w:r>
      </w:hyperlink>
    </w:p>
    <w:p>
      <w:pPr>
        <w:pStyle w:val="TOC2"/>
        <w:tabs>
          <w:tab w:val="right" w:leader="dot" w:pos="8306"/>
        </w:tabs>
      </w:pPr>
      <w:hyperlink w:anchor="_Toc11884" w:history="1">
        <w:r>
          <w:rPr>
            <w:rFonts w:ascii="仿宋" w:eastAsia="仿宋" w:hAnsi="仿宋" w:cs="仿宋" w:hint="eastAsia"/>
            <w:lang w:eastAsia="zh-CN"/>
          </w:rPr>
          <w:t>(三)、可持续发展倡议</w:t>
        </w:r>
        <w:r>
          <w:tab/>
        </w:r>
        <w:r>
          <w:fldChar w:fldCharType="begin"/>
        </w:r>
        <w:r>
          <w:instrText xml:space="preserve"> PAGEREF _Toc11884 \h </w:instrText>
        </w:r>
        <w:r>
          <w:fldChar w:fldCharType="separate"/>
        </w:r>
        <w:r>
          <w:t>70</w:t>
        </w:r>
        <w:r>
          <w:fldChar w:fldCharType="end"/>
        </w:r>
      </w:hyperlink>
    </w:p>
    <w:p>
      <w:pPr>
        <w:pStyle w:val="TOC1"/>
        <w:tabs>
          <w:tab w:val="right" w:leader="dot" w:pos="8306"/>
        </w:tabs>
      </w:pPr>
      <w:hyperlink w:anchor="_Toc11701" w:history="1">
        <w:r>
          <w:rPr>
            <w:rFonts w:ascii="仿宋" w:eastAsia="仿宋" w:hAnsi="仿宋" w:cs="仿宋" w:hint="eastAsia"/>
            <w:lang w:eastAsia="zh-CN"/>
          </w:rPr>
          <w:t>十二、未来计划和展望</w:t>
        </w:r>
        <w:r>
          <w:tab/>
        </w:r>
        <w:r>
          <w:fldChar w:fldCharType="begin"/>
        </w:r>
        <w:r>
          <w:instrText xml:space="preserve"> PAGEREF _Toc11701 \h </w:instrText>
        </w:r>
        <w:r>
          <w:fldChar w:fldCharType="separate"/>
        </w:r>
        <w:r>
          <w:t>71</w:t>
        </w:r>
        <w:r>
          <w:fldChar w:fldCharType="end"/>
        </w:r>
      </w:hyperlink>
    </w:p>
    <w:p>
      <w:pPr>
        <w:pStyle w:val="TOC2"/>
        <w:tabs>
          <w:tab w:val="right" w:leader="dot" w:pos="8306"/>
        </w:tabs>
      </w:pPr>
      <w:hyperlink w:anchor="_Toc17762" w:history="1">
        <w:r>
          <w:rPr>
            <w:rFonts w:ascii="仿宋" w:eastAsia="仿宋" w:hAnsi="仿宋" w:cs="仿宋" w:hint="eastAsia"/>
            <w:lang w:eastAsia="zh-CN"/>
          </w:rPr>
          <w:t>(一)、公司未来的发展计划</w:t>
        </w:r>
        <w:r>
          <w:tab/>
        </w:r>
        <w:r>
          <w:fldChar w:fldCharType="begin"/>
        </w:r>
        <w:r>
          <w:instrText xml:space="preserve"> PAGEREF _Toc17762 \h </w:instrText>
        </w:r>
        <w:r>
          <w:fldChar w:fldCharType="separate"/>
        </w:r>
        <w:r>
          <w:t>71</w:t>
        </w:r>
        <w:r>
          <w:fldChar w:fldCharType="end"/>
        </w:r>
      </w:hyperlink>
    </w:p>
    <w:p>
      <w:pPr>
        <w:pStyle w:val="TOC2"/>
        <w:tabs>
          <w:tab w:val="right" w:leader="dot" w:pos="8306"/>
        </w:tabs>
      </w:pPr>
      <w:hyperlink w:anchor="_Toc15985" w:history="1">
        <w:r>
          <w:rPr>
            <w:rFonts w:ascii="仿宋" w:eastAsia="仿宋" w:hAnsi="仿宋" w:cs="仿宋" w:hint="eastAsia"/>
            <w:lang w:eastAsia="zh-CN"/>
          </w:rPr>
          <w:t>(二)、长期目标和目标</w:t>
        </w:r>
        <w:r>
          <w:tab/>
        </w:r>
        <w:r>
          <w:fldChar w:fldCharType="begin"/>
        </w:r>
        <w:r>
          <w:instrText xml:space="preserve"> PAGEREF _Toc15985 \h </w:instrText>
        </w:r>
        <w:r>
          <w:fldChar w:fldCharType="separate"/>
        </w:r>
        <w:r>
          <w:t>71</w:t>
        </w:r>
        <w:r>
          <w:fldChar w:fldCharType="end"/>
        </w:r>
      </w:hyperlink>
    </w:p>
    <w:p>
      <w:pPr>
        <w:pStyle w:val="TOC1"/>
        <w:tabs>
          <w:tab w:val="right" w:leader="dot" w:pos="8306"/>
        </w:tabs>
      </w:pPr>
      <w:hyperlink w:anchor="_Toc20720" w:history="1">
        <w:r>
          <w:rPr>
            <w:rFonts w:ascii="仿宋" w:eastAsia="仿宋" w:hAnsi="仿宋" w:cs="仿宋" w:hint="eastAsia"/>
            <w:lang w:eastAsia="zh-CN"/>
          </w:rPr>
          <w:t>十三、市场营销策略</w:t>
        </w:r>
        <w:r>
          <w:tab/>
        </w:r>
        <w:r>
          <w:fldChar w:fldCharType="begin"/>
        </w:r>
        <w:r>
          <w:instrText xml:space="preserve"> PAGEREF _Toc20720 \h </w:instrText>
        </w:r>
        <w:r>
          <w:fldChar w:fldCharType="separate"/>
        </w:r>
        <w:r>
          <w:t>72</w:t>
        </w:r>
        <w:r>
          <w:fldChar w:fldCharType="end"/>
        </w:r>
      </w:hyperlink>
    </w:p>
    <w:p>
      <w:pPr>
        <w:pStyle w:val="TOC2"/>
        <w:tabs>
          <w:tab w:val="right" w:leader="dot" w:pos="8306"/>
        </w:tabs>
      </w:pPr>
      <w:hyperlink w:anchor="_Toc9888" w:history="1">
        <w:r>
          <w:rPr>
            <w:rFonts w:ascii="仿宋" w:eastAsia="仿宋" w:hAnsi="仿宋" w:cs="仿宋" w:hint="eastAsia"/>
            <w:lang w:eastAsia="zh-CN"/>
          </w:rPr>
          <w:t>(一)、市场定位和目标市场</w:t>
        </w:r>
        <w:r>
          <w:tab/>
        </w:r>
        <w:r>
          <w:fldChar w:fldCharType="begin"/>
        </w:r>
        <w:r>
          <w:instrText xml:space="preserve"> PAGEREF _Toc9888 \h </w:instrText>
        </w:r>
        <w:r>
          <w:fldChar w:fldCharType="separate"/>
        </w:r>
        <w:r>
          <w:t>72</w:t>
        </w:r>
        <w:r>
          <w:fldChar w:fldCharType="end"/>
        </w:r>
      </w:hyperlink>
    </w:p>
    <w:p>
      <w:pPr>
        <w:pStyle w:val="TOC2"/>
        <w:tabs>
          <w:tab w:val="right" w:leader="dot" w:pos="8306"/>
        </w:tabs>
      </w:pPr>
      <w:hyperlink w:anchor="_Toc11129" w:history="1">
        <w:r>
          <w:rPr>
            <w:rFonts w:ascii="仿宋" w:eastAsia="仿宋" w:hAnsi="仿宋" w:cs="仿宋" w:hint="eastAsia"/>
            <w:lang w:eastAsia="zh-CN"/>
          </w:rPr>
          <w:t>(二)、定价策略</w:t>
        </w:r>
        <w:r>
          <w:tab/>
        </w:r>
        <w:r>
          <w:fldChar w:fldCharType="begin"/>
        </w:r>
        <w:r>
          <w:instrText xml:space="preserve"> PAGEREF _Toc11129 \h </w:instrText>
        </w:r>
        <w:r>
          <w:fldChar w:fldCharType="separate"/>
        </w:r>
        <w:r>
          <w:t>73</w:t>
        </w:r>
        <w:r>
          <w:fldChar w:fldCharType="end"/>
        </w:r>
      </w:hyperlink>
    </w:p>
    <w:p>
      <w:pPr>
        <w:pStyle w:val="TOC2"/>
        <w:tabs>
          <w:tab w:val="right" w:leader="dot" w:pos="8306"/>
        </w:tabs>
      </w:pPr>
      <w:hyperlink w:anchor="_Toc17119" w:history="1">
        <w:r>
          <w:rPr>
            <w:rFonts w:ascii="仿宋" w:eastAsia="仿宋" w:hAnsi="仿宋" w:cs="仿宋" w:hint="eastAsia"/>
            <w:lang w:eastAsia="zh-CN"/>
          </w:rPr>
          <w:t>(三)、销售和推广策略</w:t>
        </w:r>
        <w:r>
          <w:tab/>
        </w:r>
        <w:r>
          <w:fldChar w:fldCharType="begin"/>
        </w:r>
        <w:r>
          <w:instrText xml:space="preserve"> PAGEREF _Toc17119 \h </w:instrText>
        </w:r>
        <w:r>
          <w:fldChar w:fldCharType="separate"/>
        </w:r>
        <w:r>
          <w:t>75</w:t>
        </w:r>
        <w:r>
          <w:fldChar w:fldCharType="end"/>
        </w:r>
      </w:hyperlink>
    </w:p>
    <w:p>
      <w:pPr>
        <w:pStyle w:val="TOC2"/>
        <w:tabs>
          <w:tab w:val="right" w:leader="dot" w:pos="8306"/>
        </w:tabs>
      </w:pPr>
      <w:hyperlink w:anchor="_Toc9163" w:history="1">
        <w:r>
          <w:rPr>
            <w:rFonts w:ascii="仿宋" w:eastAsia="仿宋" w:hAnsi="仿宋" w:cs="仿宋" w:hint="eastAsia"/>
            <w:lang w:eastAsia="zh-CN"/>
          </w:rPr>
          <w:t>(四)、销售渠道和分销策略</w:t>
        </w:r>
        <w:r>
          <w:tab/>
        </w:r>
        <w:r>
          <w:fldChar w:fldCharType="begin"/>
        </w:r>
        <w:r>
          <w:instrText xml:space="preserve"> PAGEREF _Toc9163 \h </w:instrText>
        </w:r>
        <w:r>
          <w:fldChar w:fldCharType="separate"/>
        </w:r>
        <w:r>
          <w:t>76</w:t>
        </w:r>
        <w:r>
          <w:fldChar w:fldCharType="end"/>
        </w:r>
      </w:hyperlink>
    </w:p>
    <w:p>
      <w:pPr>
        <w:pStyle w:val="TOC1"/>
        <w:tabs>
          <w:tab w:val="right" w:leader="dot" w:pos="8306"/>
        </w:tabs>
      </w:pPr>
      <w:hyperlink w:anchor="_Toc227" w:history="1">
        <w:r>
          <w:rPr>
            <w:rFonts w:ascii="仿宋" w:eastAsia="仿宋" w:hAnsi="仿宋" w:cs="仿宋" w:hint="eastAsia"/>
            <w:lang w:eastAsia="zh-CN"/>
          </w:rPr>
          <w:t>十四、风险分析</w:t>
        </w:r>
        <w:r>
          <w:tab/>
        </w:r>
        <w:r>
          <w:fldChar w:fldCharType="begin"/>
        </w:r>
        <w:r>
          <w:instrText xml:space="preserve"> PAGEREF _Toc227 \h </w:instrText>
        </w:r>
        <w:r>
          <w:fldChar w:fldCharType="separate"/>
        </w:r>
        <w:r>
          <w:t>77</w:t>
        </w:r>
        <w:r>
          <w:fldChar w:fldCharType="end"/>
        </w:r>
      </w:hyperlink>
    </w:p>
    <w:p>
      <w:pPr>
        <w:pStyle w:val="TOC2"/>
        <w:tabs>
          <w:tab w:val="right" w:leader="dot" w:pos="8306"/>
        </w:tabs>
      </w:pPr>
      <w:hyperlink w:anchor="_Toc19058" w:history="1">
        <w:r>
          <w:rPr>
            <w:rFonts w:ascii="仿宋" w:eastAsia="仿宋" w:hAnsi="仿宋" w:cs="仿宋" w:hint="eastAsia"/>
            <w:lang w:eastAsia="zh-CN"/>
          </w:rPr>
          <w:t>(一)、内部风险</w:t>
        </w:r>
        <w:r>
          <w:tab/>
        </w:r>
        <w:r>
          <w:fldChar w:fldCharType="begin"/>
        </w:r>
        <w:r>
          <w:instrText xml:space="preserve"> PAGEREF _Toc19058 \h </w:instrText>
        </w:r>
        <w:r>
          <w:fldChar w:fldCharType="separate"/>
        </w:r>
        <w:r>
          <w:t>77</w:t>
        </w:r>
        <w:r>
          <w:fldChar w:fldCharType="end"/>
        </w:r>
      </w:hyperlink>
    </w:p>
    <w:p>
      <w:pPr>
        <w:pStyle w:val="TOC2"/>
        <w:tabs>
          <w:tab w:val="right" w:leader="dot" w:pos="8306"/>
        </w:tabs>
      </w:pPr>
      <w:hyperlink w:anchor="_Toc27119" w:history="1">
        <w:r>
          <w:rPr>
            <w:rFonts w:ascii="仿宋" w:eastAsia="仿宋" w:hAnsi="仿宋" w:cs="仿宋" w:hint="eastAsia"/>
            <w:lang w:eastAsia="zh-CN"/>
          </w:rPr>
          <w:t>(二)、外部风险</w:t>
        </w:r>
        <w:r>
          <w:tab/>
        </w:r>
        <w:r>
          <w:fldChar w:fldCharType="begin"/>
        </w:r>
        <w:r>
          <w:instrText xml:space="preserve"> PAGEREF _Toc27119 \h </w:instrText>
        </w:r>
        <w:r>
          <w:fldChar w:fldCharType="separate"/>
        </w:r>
        <w:r>
          <w:t>78</w:t>
        </w:r>
        <w:r>
          <w:fldChar w:fldCharType="end"/>
        </w:r>
      </w:hyperlink>
    </w:p>
    <w:p>
      <w:pPr>
        <w:pStyle w:val="TOC2"/>
        <w:tabs>
          <w:tab w:val="right" w:leader="dot" w:pos="8306"/>
        </w:tabs>
      </w:pPr>
      <w:hyperlink w:anchor="_Toc31469" w:history="1">
        <w:r>
          <w:rPr>
            <w:rFonts w:ascii="仿宋" w:eastAsia="仿宋" w:hAnsi="仿宋" w:cs="仿宋" w:hint="eastAsia"/>
            <w:lang w:eastAsia="zh-CN"/>
          </w:rPr>
          <w:t>(三)、风险管理策略</w:t>
        </w:r>
        <w:r>
          <w:tab/>
        </w:r>
        <w:r>
          <w:fldChar w:fldCharType="begin"/>
        </w:r>
        <w:r>
          <w:instrText xml:space="preserve"> PAGEREF _Toc31469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18840"/>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2675"/>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31413"/>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https://d.book118.com/848003124042006036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智慧汽车行业相关公司设立可行性研究报告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智慧汽车行业相关公司设立可行性研究报告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智慧汽车行业相关公司设立可行性研究报告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智慧汽车行业相关公司设立可行性研究报告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智慧汽车行业相关公司设立可行性研究报告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4800312404200603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2024-02-03T00:27:00Z</dcterms:created>
  <dcterms:modified xsi:type="dcterms:W3CDTF">2024-02-03T00:27:50Z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CE3EF88295AD48F08EC68E8EF4B1855D_11</vt:lpwstr>
  </property>
  <property fmtid="{D5CDD505-2E9C-101B-9397-08002B2CF9AE}" pid="3" name="KSOProductBuildVer">
    <vt:lpwstr>2052-12.1.0.16250</vt:lpwstr>
  </property>
</Properties>
</file>