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结构化布线系统的检测设备项目建设方案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70" w:history="1">
        <w:r>
          <w:rPr>
            <w:rFonts w:ascii="仿宋" w:eastAsia="仿宋" w:hAnsi="仿宋" w:cs="仿宋" w:hint="eastAsia"/>
            <w:lang w:eastAsia="zh-CN"/>
          </w:rPr>
          <w:t>概论</w:t>
        </w:r>
        <w:r>
          <w:tab/>
        </w:r>
        <w:r>
          <w:fldChar w:fldCharType="begin"/>
        </w:r>
        <w:r>
          <w:instrText xml:space="preserve"> PAGEREF _Toc19070 \h </w:instrText>
        </w:r>
        <w:r>
          <w:fldChar w:fldCharType="separate"/>
        </w:r>
        <w:r>
          <w:t>3</w:t>
        </w:r>
        <w:r>
          <w:fldChar w:fldCharType="end"/>
        </w:r>
      </w:hyperlink>
    </w:p>
    <w:p>
      <w:pPr>
        <w:pStyle w:val="TOC1"/>
        <w:tabs>
          <w:tab w:val="right" w:leader="dot" w:pos="8306"/>
        </w:tabs>
      </w:pPr>
      <w:hyperlink w:anchor="_Toc31224" w:history="1">
        <w:r>
          <w:rPr>
            <w:rFonts w:ascii="仿宋" w:eastAsia="仿宋" w:hAnsi="仿宋" w:cs="仿宋" w:hint="eastAsia"/>
            <w:lang w:eastAsia="zh-CN"/>
          </w:rPr>
          <w:t>一、财务管理与成本控制</w:t>
        </w:r>
        <w:r>
          <w:tab/>
        </w:r>
        <w:r>
          <w:fldChar w:fldCharType="begin"/>
        </w:r>
        <w:r>
          <w:instrText xml:space="preserve"> PAGEREF _Toc31224 \h </w:instrText>
        </w:r>
        <w:r>
          <w:fldChar w:fldCharType="separate"/>
        </w:r>
        <w:r>
          <w:t>3</w:t>
        </w:r>
        <w:r>
          <w:fldChar w:fldCharType="end"/>
        </w:r>
      </w:hyperlink>
    </w:p>
    <w:p>
      <w:pPr>
        <w:pStyle w:val="TOC2"/>
        <w:tabs>
          <w:tab w:val="right" w:leader="dot" w:pos="8306"/>
        </w:tabs>
      </w:pPr>
      <w:hyperlink w:anchor="_Toc18380" w:history="1">
        <w:r>
          <w:rPr>
            <w:rFonts w:ascii="仿宋" w:eastAsia="仿宋" w:hAnsi="仿宋" w:cs="仿宋" w:hint="eastAsia"/>
            <w:lang w:eastAsia="zh-CN"/>
          </w:rPr>
          <w:t>(一)、财务管理体系建设</w:t>
        </w:r>
        <w:r>
          <w:tab/>
        </w:r>
        <w:r>
          <w:fldChar w:fldCharType="begin"/>
        </w:r>
        <w:r>
          <w:instrText xml:space="preserve"> PAGEREF _Toc18380 \h </w:instrText>
        </w:r>
        <w:r>
          <w:fldChar w:fldCharType="separate"/>
        </w:r>
        <w:r>
          <w:t>3</w:t>
        </w:r>
        <w:r>
          <w:fldChar w:fldCharType="end"/>
        </w:r>
      </w:hyperlink>
    </w:p>
    <w:p>
      <w:pPr>
        <w:pStyle w:val="TOC2"/>
        <w:tabs>
          <w:tab w:val="right" w:leader="dot" w:pos="8306"/>
        </w:tabs>
      </w:pPr>
      <w:hyperlink w:anchor="_Toc10169" w:history="1">
        <w:r>
          <w:rPr>
            <w:rFonts w:ascii="仿宋" w:eastAsia="仿宋" w:hAnsi="仿宋" w:cs="仿宋" w:hint="eastAsia"/>
            <w:lang w:eastAsia="zh-CN"/>
          </w:rPr>
          <w:t>(二)、成本控制措施</w:t>
        </w:r>
        <w:r>
          <w:tab/>
        </w:r>
        <w:r>
          <w:fldChar w:fldCharType="begin"/>
        </w:r>
        <w:r>
          <w:instrText xml:space="preserve"> PAGEREF _Toc10169 \h </w:instrText>
        </w:r>
        <w:r>
          <w:fldChar w:fldCharType="separate"/>
        </w:r>
        <w:r>
          <w:t>4</w:t>
        </w:r>
        <w:r>
          <w:fldChar w:fldCharType="end"/>
        </w:r>
      </w:hyperlink>
    </w:p>
    <w:p>
      <w:pPr>
        <w:pStyle w:val="TOC1"/>
        <w:tabs>
          <w:tab w:val="right" w:leader="dot" w:pos="8306"/>
        </w:tabs>
      </w:pPr>
      <w:hyperlink w:anchor="_Toc20772" w:history="1">
        <w:r>
          <w:rPr>
            <w:rFonts w:ascii="仿宋" w:eastAsia="仿宋" w:hAnsi="仿宋" w:cs="仿宋" w:hint="eastAsia"/>
            <w:lang w:eastAsia="zh-CN"/>
          </w:rPr>
          <w:t>二、项目监理与质量保证</w:t>
        </w:r>
        <w:r>
          <w:tab/>
        </w:r>
        <w:r>
          <w:fldChar w:fldCharType="begin"/>
        </w:r>
        <w:r>
          <w:instrText xml:space="preserve"> PAGEREF _Toc20772 \h </w:instrText>
        </w:r>
        <w:r>
          <w:fldChar w:fldCharType="separate"/>
        </w:r>
        <w:r>
          <w:t>5</w:t>
        </w:r>
        <w:r>
          <w:fldChar w:fldCharType="end"/>
        </w:r>
      </w:hyperlink>
    </w:p>
    <w:p>
      <w:pPr>
        <w:pStyle w:val="TOC2"/>
        <w:tabs>
          <w:tab w:val="right" w:leader="dot" w:pos="8306"/>
        </w:tabs>
      </w:pPr>
      <w:hyperlink w:anchor="_Toc18690" w:history="1">
        <w:r>
          <w:rPr>
            <w:rFonts w:ascii="仿宋" w:eastAsia="仿宋" w:hAnsi="仿宋" w:cs="仿宋" w:hint="eastAsia"/>
            <w:lang w:eastAsia="zh-CN"/>
          </w:rPr>
          <w:t>(一)、监理体系构建</w:t>
        </w:r>
        <w:r>
          <w:tab/>
        </w:r>
        <w:r>
          <w:fldChar w:fldCharType="begin"/>
        </w:r>
        <w:r>
          <w:instrText xml:space="preserve"> PAGEREF _Toc18690 \h </w:instrText>
        </w:r>
        <w:r>
          <w:fldChar w:fldCharType="separate"/>
        </w:r>
        <w:r>
          <w:t>5</w:t>
        </w:r>
        <w:r>
          <w:fldChar w:fldCharType="end"/>
        </w:r>
      </w:hyperlink>
    </w:p>
    <w:p>
      <w:pPr>
        <w:pStyle w:val="TOC2"/>
        <w:tabs>
          <w:tab w:val="right" w:leader="dot" w:pos="8306"/>
        </w:tabs>
      </w:pPr>
      <w:hyperlink w:anchor="_Toc22009" w:history="1">
        <w:r>
          <w:rPr>
            <w:rFonts w:ascii="仿宋" w:eastAsia="仿宋" w:hAnsi="仿宋" w:cs="仿宋" w:hint="eastAsia"/>
            <w:lang w:eastAsia="zh-CN"/>
          </w:rPr>
          <w:t>(二)、质量保证体系实施</w:t>
        </w:r>
        <w:r>
          <w:tab/>
        </w:r>
        <w:r>
          <w:fldChar w:fldCharType="begin"/>
        </w:r>
        <w:r>
          <w:instrText xml:space="preserve"> PAGEREF _Toc22009 \h </w:instrText>
        </w:r>
        <w:r>
          <w:fldChar w:fldCharType="separate"/>
        </w:r>
        <w:r>
          <w:t>6</w:t>
        </w:r>
        <w:r>
          <w:fldChar w:fldCharType="end"/>
        </w:r>
      </w:hyperlink>
    </w:p>
    <w:p>
      <w:pPr>
        <w:pStyle w:val="TOC2"/>
        <w:tabs>
          <w:tab w:val="right" w:leader="dot" w:pos="8306"/>
        </w:tabs>
      </w:pPr>
      <w:hyperlink w:anchor="_Toc7822" w:history="1">
        <w:r>
          <w:rPr>
            <w:rFonts w:ascii="仿宋" w:eastAsia="仿宋" w:hAnsi="仿宋" w:cs="仿宋" w:hint="eastAsia"/>
            <w:lang w:eastAsia="zh-CN"/>
          </w:rPr>
          <w:t>(三)、监理与质量控制流程</w:t>
        </w:r>
        <w:r>
          <w:tab/>
        </w:r>
        <w:r>
          <w:fldChar w:fldCharType="begin"/>
        </w:r>
        <w:r>
          <w:instrText xml:space="preserve"> PAGEREF _Toc7822 \h </w:instrText>
        </w:r>
        <w:r>
          <w:fldChar w:fldCharType="separate"/>
        </w:r>
        <w:r>
          <w:t>7</w:t>
        </w:r>
        <w:r>
          <w:fldChar w:fldCharType="end"/>
        </w:r>
      </w:hyperlink>
    </w:p>
    <w:p>
      <w:pPr>
        <w:pStyle w:val="TOC1"/>
        <w:tabs>
          <w:tab w:val="right" w:leader="dot" w:pos="8306"/>
        </w:tabs>
      </w:pPr>
      <w:hyperlink w:anchor="_Toc20174" w:history="1">
        <w:r>
          <w:rPr>
            <w:rFonts w:ascii="仿宋" w:eastAsia="仿宋" w:hAnsi="仿宋" w:cs="仿宋" w:hint="eastAsia"/>
            <w:lang w:eastAsia="zh-CN"/>
          </w:rPr>
          <w:t>三、经济影响分析</w:t>
        </w:r>
        <w:r>
          <w:tab/>
        </w:r>
        <w:r>
          <w:fldChar w:fldCharType="begin"/>
        </w:r>
        <w:r>
          <w:instrText xml:space="preserve"> PAGEREF _Toc20174 \h </w:instrText>
        </w:r>
        <w:r>
          <w:fldChar w:fldCharType="separate"/>
        </w:r>
        <w:r>
          <w:t>7</w:t>
        </w:r>
        <w:r>
          <w:fldChar w:fldCharType="end"/>
        </w:r>
      </w:hyperlink>
    </w:p>
    <w:p>
      <w:pPr>
        <w:pStyle w:val="TOC2"/>
        <w:tabs>
          <w:tab w:val="right" w:leader="dot" w:pos="8306"/>
        </w:tabs>
      </w:pPr>
      <w:hyperlink w:anchor="_Toc22213" w:history="1">
        <w:r>
          <w:rPr>
            <w:rFonts w:ascii="仿宋" w:eastAsia="仿宋" w:hAnsi="仿宋" w:cs="仿宋" w:hint="eastAsia"/>
            <w:lang w:eastAsia="zh-CN"/>
          </w:rPr>
          <w:t>(一)、经济费用效益或费用效果分析</w:t>
        </w:r>
        <w:r>
          <w:tab/>
        </w:r>
        <w:r>
          <w:fldChar w:fldCharType="begin"/>
        </w:r>
        <w:r>
          <w:instrText xml:space="preserve"> PAGEREF _Toc22213 \h </w:instrText>
        </w:r>
        <w:r>
          <w:fldChar w:fldCharType="separate"/>
        </w:r>
        <w:r>
          <w:t>7</w:t>
        </w:r>
        <w:r>
          <w:fldChar w:fldCharType="end"/>
        </w:r>
      </w:hyperlink>
    </w:p>
    <w:p>
      <w:pPr>
        <w:pStyle w:val="TOC2"/>
        <w:tabs>
          <w:tab w:val="right" w:leader="dot" w:pos="8306"/>
        </w:tabs>
      </w:pPr>
      <w:hyperlink w:anchor="_Toc4270" w:history="1">
        <w:r>
          <w:rPr>
            <w:rFonts w:ascii="仿宋" w:eastAsia="仿宋" w:hAnsi="仿宋" w:cs="仿宋" w:hint="eastAsia"/>
            <w:lang w:eastAsia="zh-CN"/>
          </w:rPr>
          <w:t>(二)、行业影响分析</w:t>
        </w:r>
        <w:r>
          <w:tab/>
        </w:r>
        <w:r>
          <w:fldChar w:fldCharType="begin"/>
        </w:r>
        <w:r>
          <w:instrText xml:space="preserve"> PAGEREF _Toc4270 \h </w:instrText>
        </w:r>
        <w:r>
          <w:fldChar w:fldCharType="separate"/>
        </w:r>
        <w:r>
          <w:t>10</w:t>
        </w:r>
        <w:r>
          <w:fldChar w:fldCharType="end"/>
        </w:r>
      </w:hyperlink>
    </w:p>
    <w:p>
      <w:pPr>
        <w:pStyle w:val="TOC2"/>
        <w:tabs>
          <w:tab w:val="right" w:leader="dot" w:pos="8306"/>
        </w:tabs>
      </w:pPr>
      <w:hyperlink w:anchor="_Toc22970" w:history="1">
        <w:r>
          <w:rPr>
            <w:rFonts w:ascii="仿宋" w:eastAsia="仿宋" w:hAnsi="仿宋" w:cs="仿宋" w:hint="eastAsia"/>
            <w:lang w:eastAsia="zh-CN"/>
          </w:rPr>
          <w:t>(三)、区域经济影响分析</w:t>
        </w:r>
        <w:r>
          <w:tab/>
        </w:r>
        <w:r>
          <w:fldChar w:fldCharType="begin"/>
        </w:r>
        <w:r>
          <w:instrText xml:space="preserve"> PAGEREF _Toc22970 \h </w:instrText>
        </w:r>
        <w:r>
          <w:fldChar w:fldCharType="separate"/>
        </w:r>
        <w:r>
          <w:t>11</w:t>
        </w:r>
        <w:r>
          <w:fldChar w:fldCharType="end"/>
        </w:r>
      </w:hyperlink>
    </w:p>
    <w:p>
      <w:pPr>
        <w:pStyle w:val="TOC2"/>
        <w:tabs>
          <w:tab w:val="right" w:leader="dot" w:pos="8306"/>
        </w:tabs>
      </w:pPr>
      <w:hyperlink w:anchor="_Toc5550" w:history="1">
        <w:r>
          <w:rPr>
            <w:rFonts w:ascii="仿宋" w:eastAsia="仿宋" w:hAnsi="仿宋" w:cs="仿宋" w:hint="eastAsia"/>
            <w:lang w:eastAsia="zh-CN"/>
          </w:rPr>
          <w:t>(四)、宏观经济影响分析</w:t>
        </w:r>
        <w:r>
          <w:tab/>
        </w:r>
        <w:r>
          <w:fldChar w:fldCharType="begin"/>
        </w:r>
        <w:r>
          <w:instrText xml:space="preserve"> PAGEREF _Toc5550 \h </w:instrText>
        </w:r>
        <w:r>
          <w:fldChar w:fldCharType="separate"/>
        </w:r>
        <w:r>
          <w:t>12</w:t>
        </w:r>
        <w:r>
          <w:fldChar w:fldCharType="end"/>
        </w:r>
      </w:hyperlink>
    </w:p>
    <w:p>
      <w:pPr>
        <w:pStyle w:val="TOC1"/>
        <w:tabs>
          <w:tab w:val="right" w:leader="dot" w:pos="8306"/>
        </w:tabs>
      </w:pPr>
      <w:hyperlink w:anchor="_Toc27193" w:history="1">
        <w:r>
          <w:rPr>
            <w:rFonts w:ascii="仿宋" w:eastAsia="仿宋" w:hAnsi="仿宋" w:cs="仿宋" w:hint="eastAsia"/>
            <w:lang w:eastAsia="zh-CN"/>
          </w:rPr>
          <w:t>四、建设风险评估分析</w:t>
        </w:r>
        <w:r>
          <w:tab/>
        </w:r>
        <w:r>
          <w:fldChar w:fldCharType="begin"/>
        </w:r>
        <w:r>
          <w:instrText xml:space="preserve"> PAGEREF _Toc27193 \h </w:instrText>
        </w:r>
        <w:r>
          <w:fldChar w:fldCharType="separate"/>
        </w:r>
        <w:r>
          <w:t>14</w:t>
        </w:r>
        <w:r>
          <w:fldChar w:fldCharType="end"/>
        </w:r>
      </w:hyperlink>
    </w:p>
    <w:p>
      <w:pPr>
        <w:pStyle w:val="TOC2"/>
        <w:tabs>
          <w:tab w:val="right" w:leader="dot" w:pos="8306"/>
        </w:tabs>
      </w:pPr>
      <w:hyperlink w:anchor="_Toc10830" w:history="1">
        <w:r>
          <w:rPr>
            <w:rFonts w:ascii="仿宋" w:eastAsia="仿宋" w:hAnsi="仿宋" w:cs="仿宋" w:hint="eastAsia"/>
            <w:lang w:eastAsia="zh-CN"/>
          </w:rPr>
          <w:t>(一)、政策风险分析</w:t>
        </w:r>
        <w:r>
          <w:tab/>
        </w:r>
        <w:r>
          <w:fldChar w:fldCharType="begin"/>
        </w:r>
        <w:r>
          <w:instrText xml:space="preserve"> PAGEREF _Toc10830 \h </w:instrText>
        </w:r>
        <w:r>
          <w:fldChar w:fldCharType="separate"/>
        </w:r>
        <w:r>
          <w:t>14</w:t>
        </w:r>
        <w:r>
          <w:fldChar w:fldCharType="end"/>
        </w:r>
      </w:hyperlink>
    </w:p>
    <w:p>
      <w:pPr>
        <w:pStyle w:val="TOC2"/>
        <w:tabs>
          <w:tab w:val="right" w:leader="dot" w:pos="8306"/>
        </w:tabs>
      </w:pPr>
      <w:hyperlink w:anchor="_Toc27682" w:history="1">
        <w:r>
          <w:rPr>
            <w:rFonts w:ascii="仿宋" w:eastAsia="仿宋" w:hAnsi="仿宋" w:cs="仿宋" w:hint="eastAsia"/>
            <w:lang w:eastAsia="zh-CN"/>
          </w:rPr>
          <w:t>(二)、社会风险分析</w:t>
        </w:r>
        <w:r>
          <w:tab/>
        </w:r>
        <w:r>
          <w:fldChar w:fldCharType="begin"/>
        </w:r>
        <w:r>
          <w:instrText xml:space="preserve"> PAGEREF _Toc27682 \h </w:instrText>
        </w:r>
        <w:r>
          <w:fldChar w:fldCharType="separate"/>
        </w:r>
        <w:r>
          <w:t>15</w:t>
        </w:r>
        <w:r>
          <w:fldChar w:fldCharType="end"/>
        </w:r>
      </w:hyperlink>
    </w:p>
    <w:p>
      <w:pPr>
        <w:pStyle w:val="TOC2"/>
        <w:tabs>
          <w:tab w:val="right" w:leader="dot" w:pos="8306"/>
        </w:tabs>
      </w:pPr>
      <w:hyperlink w:anchor="_Toc12003" w:history="1">
        <w:r>
          <w:rPr>
            <w:rFonts w:ascii="仿宋" w:eastAsia="仿宋" w:hAnsi="仿宋" w:cs="仿宋" w:hint="eastAsia"/>
            <w:lang w:eastAsia="zh-CN"/>
          </w:rPr>
          <w:t>(三)、市场风险分析</w:t>
        </w:r>
        <w:r>
          <w:tab/>
        </w:r>
        <w:r>
          <w:fldChar w:fldCharType="begin"/>
        </w:r>
        <w:r>
          <w:instrText xml:space="preserve"> PAGEREF _Toc12003 \h </w:instrText>
        </w:r>
        <w:r>
          <w:fldChar w:fldCharType="separate"/>
        </w:r>
        <w:r>
          <w:t>17</w:t>
        </w:r>
        <w:r>
          <w:fldChar w:fldCharType="end"/>
        </w:r>
      </w:hyperlink>
    </w:p>
    <w:p>
      <w:pPr>
        <w:pStyle w:val="TOC2"/>
        <w:tabs>
          <w:tab w:val="right" w:leader="dot" w:pos="8306"/>
        </w:tabs>
      </w:pPr>
      <w:hyperlink w:anchor="_Toc25240" w:history="1">
        <w:r>
          <w:rPr>
            <w:rFonts w:ascii="仿宋" w:eastAsia="仿宋" w:hAnsi="仿宋" w:cs="仿宋" w:hint="eastAsia"/>
            <w:lang w:eastAsia="zh-CN"/>
          </w:rPr>
          <w:t>(四)、资金风险分析</w:t>
        </w:r>
        <w:r>
          <w:tab/>
        </w:r>
        <w:r>
          <w:fldChar w:fldCharType="begin"/>
        </w:r>
        <w:r>
          <w:instrText xml:space="preserve"> PAGEREF _Toc25240 \h </w:instrText>
        </w:r>
        <w:r>
          <w:fldChar w:fldCharType="separate"/>
        </w:r>
        <w:r>
          <w:t>17</w:t>
        </w:r>
        <w:r>
          <w:fldChar w:fldCharType="end"/>
        </w:r>
      </w:hyperlink>
    </w:p>
    <w:p>
      <w:pPr>
        <w:pStyle w:val="TOC2"/>
        <w:tabs>
          <w:tab w:val="right" w:leader="dot" w:pos="8306"/>
        </w:tabs>
      </w:pPr>
      <w:hyperlink w:anchor="_Toc21888" w:history="1">
        <w:r>
          <w:rPr>
            <w:rFonts w:ascii="仿宋" w:eastAsia="仿宋" w:hAnsi="仿宋" w:cs="仿宋" w:hint="eastAsia"/>
            <w:lang w:eastAsia="zh-CN"/>
          </w:rPr>
          <w:t>(五)、技术风险分析</w:t>
        </w:r>
        <w:r>
          <w:tab/>
        </w:r>
        <w:r>
          <w:fldChar w:fldCharType="begin"/>
        </w:r>
        <w:r>
          <w:instrText xml:space="preserve"> PAGEREF _Toc21888 \h </w:instrText>
        </w:r>
        <w:r>
          <w:fldChar w:fldCharType="separate"/>
        </w:r>
        <w:r>
          <w:t>19</w:t>
        </w:r>
        <w:r>
          <w:fldChar w:fldCharType="end"/>
        </w:r>
      </w:hyperlink>
    </w:p>
    <w:p>
      <w:pPr>
        <w:pStyle w:val="TOC2"/>
        <w:tabs>
          <w:tab w:val="right" w:leader="dot" w:pos="8306"/>
        </w:tabs>
      </w:pPr>
      <w:hyperlink w:anchor="_Toc3293" w:history="1">
        <w:r>
          <w:rPr>
            <w:rFonts w:ascii="仿宋" w:eastAsia="仿宋" w:hAnsi="仿宋" w:cs="仿宋" w:hint="eastAsia"/>
            <w:lang w:eastAsia="zh-CN"/>
          </w:rPr>
          <w:t>(六)、财务风险分析</w:t>
        </w:r>
        <w:r>
          <w:tab/>
        </w:r>
        <w:r>
          <w:fldChar w:fldCharType="begin"/>
        </w:r>
        <w:r>
          <w:instrText xml:space="preserve"> PAGEREF _Toc3293 \h </w:instrText>
        </w:r>
        <w:r>
          <w:fldChar w:fldCharType="separate"/>
        </w:r>
        <w:r>
          <w:t>20</w:t>
        </w:r>
        <w:r>
          <w:fldChar w:fldCharType="end"/>
        </w:r>
      </w:hyperlink>
    </w:p>
    <w:p>
      <w:pPr>
        <w:pStyle w:val="TOC2"/>
        <w:tabs>
          <w:tab w:val="right" w:leader="dot" w:pos="8306"/>
        </w:tabs>
      </w:pPr>
      <w:hyperlink w:anchor="_Toc18423" w:history="1">
        <w:r>
          <w:rPr>
            <w:rFonts w:ascii="仿宋" w:eastAsia="仿宋" w:hAnsi="仿宋" w:cs="仿宋" w:hint="eastAsia"/>
            <w:lang w:eastAsia="zh-CN"/>
          </w:rPr>
          <w:t>(七)、管理风险分析</w:t>
        </w:r>
        <w:r>
          <w:tab/>
        </w:r>
        <w:r>
          <w:fldChar w:fldCharType="begin"/>
        </w:r>
        <w:r>
          <w:instrText xml:space="preserve"> PAGEREF _Toc18423 \h </w:instrText>
        </w:r>
        <w:r>
          <w:fldChar w:fldCharType="separate"/>
        </w:r>
        <w:r>
          <w:t>22</w:t>
        </w:r>
        <w:r>
          <w:fldChar w:fldCharType="end"/>
        </w:r>
      </w:hyperlink>
    </w:p>
    <w:p>
      <w:pPr>
        <w:pStyle w:val="TOC2"/>
        <w:tabs>
          <w:tab w:val="right" w:leader="dot" w:pos="8306"/>
        </w:tabs>
      </w:pPr>
      <w:hyperlink w:anchor="_Toc32459" w:history="1">
        <w:r>
          <w:rPr>
            <w:rFonts w:ascii="仿宋" w:eastAsia="仿宋" w:hAnsi="仿宋" w:cs="仿宋" w:hint="eastAsia"/>
            <w:lang w:eastAsia="zh-CN"/>
          </w:rPr>
          <w:t>(八)、其它风险分析</w:t>
        </w:r>
        <w:r>
          <w:tab/>
        </w:r>
        <w:r>
          <w:fldChar w:fldCharType="begin"/>
        </w:r>
        <w:r>
          <w:instrText xml:space="preserve"> PAGEREF _Toc32459 \h </w:instrText>
        </w:r>
        <w:r>
          <w:fldChar w:fldCharType="separate"/>
        </w:r>
        <w:r>
          <w:t>23</w:t>
        </w:r>
        <w:r>
          <w:fldChar w:fldCharType="end"/>
        </w:r>
      </w:hyperlink>
    </w:p>
    <w:p>
      <w:pPr>
        <w:pStyle w:val="TOC2"/>
        <w:tabs>
          <w:tab w:val="right" w:leader="dot" w:pos="8306"/>
        </w:tabs>
      </w:pPr>
      <w:hyperlink w:anchor="_Toc16088" w:history="1">
        <w:r>
          <w:rPr>
            <w:rFonts w:ascii="仿宋" w:eastAsia="仿宋" w:hAnsi="仿宋" w:cs="仿宋" w:hint="eastAsia"/>
            <w:lang w:eastAsia="zh-CN"/>
          </w:rPr>
          <w:t>(九)、社会影响评估</w:t>
        </w:r>
        <w:r>
          <w:tab/>
        </w:r>
        <w:r>
          <w:fldChar w:fldCharType="begin"/>
        </w:r>
        <w:r>
          <w:instrText xml:space="preserve"> PAGEREF _Toc16088 \h </w:instrText>
        </w:r>
        <w:r>
          <w:fldChar w:fldCharType="separate"/>
        </w:r>
        <w:r>
          <w:t>24</w:t>
        </w:r>
        <w:r>
          <w:fldChar w:fldCharType="end"/>
        </w:r>
      </w:hyperlink>
    </w:p>
    <w:p>
      <w:pPr>
        <w:pStyle w:val="TOC1"/>
        <w:tabs>
          <w:tab w:val="right" w:leader="dot" w:pos="8306"/>
        </w:tabs>
      </w:pPr>
      <w:hyperlink w:anchor="_Toc14917" w:history="1">
        <w:r>
          <w:rPr>
            <w:rFonts w:ascii="仿宋" w:eastAsia="仿宋" w:hAnsi="仿宋" w:cs="仿宋" w:hint="eastAsia"/>
            <w:lang w:eastAsia="zh-CN"/>
          </w:rPr>
          <w:t>五、结构化布线系统的检测设备项目概论</w:t>
        </w:r>
        <w:r>
          <w:tab/>
        </w:r>
        <w:r>
          <w:fldChar w:fldCharType="begin"/>
        </w:r>
        <w:r>
          <w:instrText xml:space="preserve"> PAGEREF _Toc14917 \h </w:instrText>
        </w:r>
        <w:r>
          <w:fldChar w:fldCharType="separate"/>
        </w:r>
        <w:r>
          <w:t>26</w:t>
        </w:r>
        <w:r>
          <w:fldChar w:fldCharType="end"/>
        </w:r>
      </w:hyperlink>
    </w:p>
    <w:p>
      <w:pPr>
        <w:pStyle w:val="TOC2"/>
        <w:tabs>
          <w:tab w:val="right" w:leader="dot" w:pos="8306"/>
        </w:tabs>
      </w:pPr>
      <w:hyperlink w:anchor="_Toc6572" w:history="1">
        <w:r>
          <w:rPr>
            <w:rFonts w:ascii="仿宋" w:eastAsia="仿宋" w:hAnsi="仿宋" w:cs="仿宋" w:hint="eastAsia"/>
            <w:lang w:eastAsia="zh-CN"/>
          </w:rPr>
          <w:t>(一)、项目申报单位概况</w:t>
        </w:r>
        <w:r>
          <w:tab/>
        </w:r>
        <w:r>
          <w:fldChar w:fldCharType="begin"/>
        </w:r>
        <w:r>
          <w:instrText xml:space="preserve"> PAGEREF _Toc6572 \h </w:instrText>
        </w:r>
        <w:r>
          <w:fldChar w:fldCharType="separate"/>
        </w:r>
        <w:r>
          <w:t>26</w:t>
        </w:r>
        <w:r>
          <w:fldChar w:fldCharType="end"/>
        </w:r>
      </w:hyperlink>
    </w:p>
    <w:p>
      <w:pPr>
        <w:pStyle w:val="TOC2"/>
        <w:tabs>
          <w:tab w:val="right" w:leader="dot" w:pos="8306"/>
        </w:tabs>
      </w:pPr>
      <w:hyperlink w:anchor="_Toc14625" w:history="1">
        <w:r>
          <w:rPr>
            <w:rFonts w:ascii="仿宋" w:eastAsia="仿宋" w:hAnsi="仿宋" w:cs="仿宋" w:hint="eastAsia"/>
            <w:lang w:eastAsia="zh-CN"/>
          </w:rPr>
          <w:t>(二)、项目概况</w:t>
        </w:r>
        <w:r>
          <w:tab/>
        </w:r>
        <w:r>
          <w:fldChar w:fldCharType="begin"/>
        </w:r>
        <w:r>
          <w:instrText xml:space="preserve"> PAGEREF _Toc14625 \h </w:instrText>
        </w:r>
        <w:r>
          <w:fldChar w:fldCharType="separate"/>
        </w:r>
        <w:r>
          <w:t>28</w:t>
        </w:r>
        <w:r>
          <w:fldChar w:fldCharType="end"/>
        </w:r>
      </w:hyperlink>
    </w:p>
    <w:p>
      <w:pPr>
        <w:pStyle w:val="TOC1"/>
        <w:tabs>
          <w:tab w:val="right" w:leader="dot" w:pos="8306"/>
        </w:tabs>
      </w:pPr>
      <w:hyperlink w:anchor="_Toc18869" w:history="1">
        <w:r>
          <w:rPr>
            <w:rFonts w:ascii="仿宋" w:eastAsia="仿宋" w:hAnsi="仿宋" w:cs="仿宋" w:hint="eastAsia"/>
            <w:lang w:eastAsia="zh-CN"/>
          </w:rPr>
          <w:t>六、项目选址研究</w:t>
        </w:r>
        <w:r>
          <w:tab/>
        </w:r>
        <w:r>
          <w:fldChar w:fldCharType="begin"/>
        </w:r>
        <w:r>
          <w:instrText xml:space="preserve"> PAGEREF _Toc18869 \h </w:instrText>
        </w:r>
        <w:r>
          <w:fldChar w:fldCharType="separate"/>
        </w:r>
        <w:r>
          <w:t>31</w:t>
        </w:r>
        <w:r>
          <w:fldChar w:fldCharType="end"/>
        </w:r>
      </w:hyperlink>
    </w:p>
    <w:p>
      <w:pPr>
        <w:pStyle w:val="TOC2"/>
        <w:tabs>
          <w:tab w:val="right" w:leader="dot" w:pos="8306"/>
        </w:tabs>
      </w:pPr>
      <w:hyperlink w:anchor="_Toc4942" w:history="1">
        <w:r>
          <w:rPr>
            <w:rFonts w:ascii="仿宋" w:eastAsia="仿宋" w:hAnsi="仿宋" w:cs="仿宋" w:hint="eastAsia"/>
            <w:lang w:eastAsia="zh-CN"/>
          </w:rPr>
          <w:t>(一)、项目选址原则</w:t>
        </w:r>
        <w:r>
          <w:tab/>
        </w:r>
        <w:r>
          <w:fldChar w:fldCharType="begin"/>
        </w:r>
        <w:r>
          <w:instrText xml:space="preserve"> PAGEREF _Toc4942 \h </w:instrText>
        </w:r>
        <w:r>
          <w:fldChar w:fldCharType="separate"/>
        </w:r>
        <w:r>
          <w:t>31</w:t>
        </w:r>
        <w:r>
          <w:fldChar w:fldCharType="end"/>
        </w:r>
      </w:hyperlink>
    </w:p>
    <w:p>
      <w:pPr>
        <w:pStyle w:val="TOC2"/>
        <w:tabs>
          <w:tab w:val="right" w:leader="dot" w:pos="8306"/>
        </w:tabs>
      </w:pPr>
      <w:hyperlink w:anchor="_Toc11256" w:history="1">
        <w:r>
          <w:rPr>
            <w:rFonts w:ascii="仿宋" w:eastAsia="仿宋" w:hAnsi="仿宋" w:cs="仿宋" w:hint="eastAsia"/>
            <w:lang w:eastAsia="zh-CN"/>
          </w:rPr>
          <w:t>(二)、项目选址</w:t>
        </w:r>
        <w:r>
          <w:tab/>
        </w:r>
        <w:r>
          <w:fldChar w:fldCharType="begin"/>
        </w:r>
        <w:r>
          <w:instrText xml:space="preserve"> PAGEREF _Toc11256 \h </w:instrText>
        </w:r>
        <w:r>
          <w:fldChar w:fldCharType="separate"/>
        </w:r>
        <w:r>
          <w:t>34</w:t>
        </w:r>
        <w:r>
          <w:fldChar w:fldCharType="end"/>
        </w:r>
      </w:hyperlink>
    </w:p>
    <w:p>
      <w:pPr>
        <w:pStyle w:val="TOC2"/>
        <w:tabs>
          <w:tab w:val="right" w:leader="dot" w:pos="8306"/>
        </w:tabs>
      </w:pPr>
      <w:hyperlink w:anchor="_Toc2887" w:history="1">
        <w:r>
          <w:rPr>
            <w:rFonts w:ascii="仿宋" w:eastAsia="仿宋" w:hAnsi="仿宋" w:cs="仿宋" w:hint="eastAsia"/>
            <w:lang w:eastAsia="zh-CN"/>
          </w:rPr>
          <w:t>(三)、建设条件分析</w:t>
        </w:r>
        <w:r>
          <w:tab/>
        </w:r>
        <w:r>
          <w:fldChar w:fldCharType="begin"/>
        </w:r>
        <w:r>
          <w:instrText xml:space="preserve"> PAGEREF _Toc2887 \h </w:instrText>
        </w:r>
        <w:r>
          <w:fldChar w:fldCharType="separate"/>
        </w:r>
        <w:r>
          <w:t>36</w:t>
        </w:r>
        <w:r>
          <w:fldChar w:fldCharType="end"/>
        </w:r>
      </w:hyperlink>
    </w:p>
    <w:p>
      <w:pPr>
        <w:pStyle w:val="TOC2"/>
        <w:tabs>
          <w:tab w:val="right" w:leader="dot" w:pos="8306"/>
        </w:tabs>
      </w:pPr>
      <w:hyperlink w:anchor="_Toc5221" w:history="1">
        <w:r>
          <w:rPr>
            <w:rFonts w:ascii="仿宋" w:eastAsia="仿宋" w:hAnsi="仿宋" w:cs="仿宋" w:hint="eastAsia"/>
            <w:lang w:eastAsia="zh-CN"/>
          </w:rPr>
          <w:t>(四)、用地控制指标</w:t>
        </w:r>
        <w:r>
          <w:tab/>
        </w:r>
        <w:r>
          <w:fldChar w:fldCharType="begin"/>
        </w:r>
        <w:r>
          <w:instrText xml:space="preserve"> PAGEREF _Toc5221 \h </w:instrText>
        </w:r>
        <w:r>
          <w:fldChar w:fldCharType="separate"/>
        </w:r>
        <w:r>
          <w:t>37</w:t>
        </w:r>
        <w:r>
          <w:fldChar w:fldCharType="end"/>
        </w:r>
      </w:hyperlink>
    </w:p>
    <w:p>
      <w:pPr>
        <w:pStyle w:val="TOC2"/>
        <w:tabs>
          <w:tab w:val="right" w:leader="dot" w:pos="8306"/>
        </w:tabs>
      </w:pPr>
      <w:hyperlink w:anchor="_Toc23319" w:history="1">
        <w:r>
          <w:rPr>
            <w:rFonts w:ascii="仿宋" w:eastAsia="仿宋" w:hAnsi="仿宋" w:cs="仿宋" w:hint="eastAsia"/>
            <w:lang w:eastAsia="zh-CN"/>
          </w:rPr>
          <w:t>(五)、地总体要求</w:t>
        </w:r>
        <w:r>
          <w:tab/>
        </w:r>
        <w:r>
          <w:fldChar w:fldCharType="begin"/>
        </w:r>
        <w:r>
          <w:instrText xml:space="preserve"> PAGEREF _Toc23319 \h </w:instrText>
        </w:r>
        <w:r>
          <w:fldChar w:fldCharType="separate"/>
        </w:r>
        <w:r>
          <w:t>39</w:t>
        </w:r>
        <w:r>
          <w:fldChar w:fldCharType="end"/>
        </w:r>
      </w:hyperlink>
    </w:p>
    <w:p>
      <w:pPr>
        <w:pStyle w:val="TOC2"/>
        <w:tabs>
          <w:tab w:val="right" w:leader="dot" w:pos="8306"/>
        </w:tabs>
      </w:pPr>
      <w:hyperlink w:anchor="_Toc6990" w:history="1">
        <w:r>
          <w:rPr>
            <w:rFonts w:ascii="仿宋" w:eastAsia="仿宋" w:hAnsi="仿宋" w:cs="仿宋" w:hint="eastAsia"/>
            <w:lang w:eastAsia="zh-CN"/>
          </w:rPr>
          <w:t>(六)、节约用地措施</w:t>
        </w:r>
        <w:r>
          <w:tab/>
        </w:r>
        <w:r>
          <w:fldChar w:fldCharType="begin"/>
        </w:r>
        <w:r>
          <w:instrText xml:space="preserve"> PAGEREF _Toc6990 \h </w:instrText>
        </w:r>
        <w:r>
          <w:fldChar w:fldCharType="separate"/>
        </w:r>
        <w:r>
          <w:t>40</w:t>
        </w:r>
        <w:r>
          <w:fldChar w:fldCharType="end"/>
        </w:r>
      </w:hyperlink>
    </w:p>
    <w:p>
      <w:pPr>
        <w:pStyle w:val="TOC2"/>
        <w:tabs>
          <w:tab w:val="right" w:leader="dot" w:pos="8306"/>
        </w:tabs>
      </w:pPr>
      <w:hyperlink w:anchor="_Toc11893" w:history="1">
        <w:r>
          <w:rPr>
            <w:rFonts w:ascii="仿宋" w:eastAsia="仿宋" w:hAnsi="仿宋" w:cs="仿宋" w:hint="eastAsia"/>
            <w:lang w:eastAsia="zh-CN"/>
          </w:rPr>
          <w:t>(七)、选址综合评价</w:t>
        </w:r>
        <w:r>
          <w:tab/>
        </w:r>
        <w:r>
          <w:fldChar w:fldCharType="begin"/>
        </w:r>
        <w:r>
          <w:instrText xml:space="preserve"> PAGEREF _Toc11893 \h </w:instrText>
        </w:r>
        <w:r>
          <w:fldChar w:fldCharType="separate"/>
        </w:r>
        <w:r>
          <w:t>41</w:t>
        </w:r>
        <w:r>
          <w:fldChar w:fldCharType="end"/>
        </w:r>
      </w:hyperlink>
    </w:p>
    <w:p>
      <w:pPr>
        <w:pStyle w:val="TOC1"/>
        <w:tabs>
          <w:tab w:val="right" w:leader="dot" w:pos="8306"/>
        </w:tabs>
      </w:pPr>
      <w:hyperlink w:anchor="_Toc1936" w:history="1">
        <w:r>
          <w:rPr>
            <w:rFonts w:ascii="仿宋" w:eastAsia="仿宋" w:hAnsi="仿宋" w:cs="仿宋" w:hint="eastAsia"/>
            <w:lang w:eastAsia="zh-CN"/>
          </w:rPr>
          <w:t>七、项目实施与管理方案</w:t>
        </w:r>
        <w:r>
          <w:tab/>
        </w:r>
        <w:r>
          <w:fldChar w:fldCharType="begin"/>
        </w:r>
        <w:r>
          <w:instrText xml:space="preserve"> PAGEREF _Toc1936 \h </w:instrText>
        </w:r>
        <w:r>
          <w:fldChar w:fldCharType="separate"/>
        </w:r>
        <w:r>
          <w:t>42</w:t>
        </w:r>
        <w:r>
          <w:fldChar w:fldCharType="end"/>
        </w:r>
      </w:hyperlink>
    </w:p>
    <w:p>
      <w:pPr>
        <w:pStyle w:val="TOC2"/>
        <w:tabs>
          <w:tab w:val="right" w:leader="dot" w:pos="8306"/>
        </w:tabs>
      </w:pPr>
      <w:hyperlink w:anchor="_Toc23231" w:history="1">
        <w:r>
          <w:rPr>
            <w:rFonts w:ascii="仿宋" w:eastAsia="仿宋" w:hAnsi="仿宋" w:cs="仿宋" w:hint="eastAsia"/>
            <w:lang w:eastAsia="zh-CN"/>
          </w:rPr>
          <w:t>(一)、项目实施计划</w:t>
        </w:r>
        <w:r>
          <w:tab/>
        </w:r>
        <w:r>
          <w:fldChar w:fldCharType="begin"/>
        </w:r>
        <w:r>
          <w:instrText xml:space="preserve"> PAGEREF _Toc23231 \h </w:instrText>
        </w:r>
        <w:r>
          <w:fldChar w:fldCharType="separate"/>
        </w:r>
        <w:r>
          <w:t>42</w:t>
        </w:r>
        <w:r>
          <w:fldChar w:fldCharType="end"/>
        </w:r>
      </w:hyperlink>
    </w:p>
    <w:p>
      <w:pPr>
        <w:pStyle w:val="TOC2"/>
        <w:tabs>
          <w:tab w:val="right" w:leader="dot" w:pos="8306"/>
        </w:tabs>
      </w:pPr>
      <w:hyperlink w:anchor="_Toc17183" w:history="1">
        <w:r>
          <w:rPr>
            <w:rFonts w:ascii="仿宋" w:eastAsia="仿宋" w:hAnsi="仿宋" w:cs="仿宋" w:hint="eastAsia"/>
            <w:lang w:eastAsia="zh-CN"/>
          </w:rPr>
          <w:t>(二)、项目组织机构与职责</w:t>
        </w:r>
        <w:r>
          <w:tab/>
        </w:r>
        <w:r>
          <w:fldChar w:fldCharType="begin"/>
        </w:r>
        <w:r>
          <w:instrText xml:space="preserve"> PAGEREF _Toc17183 \h </w:instrText>
        </w:r>
        <w:r>
          <w:fldChar w:fldCharType="separate"/>
        </w:r>
        <w:r>
          <w:t>44</w:t>
        </w:r>
        <w:r>
          <w:fldChar w:fldCharType="end"/>
        </w:r>
      </w:hyperlink>
    </w:p>
    <w:p>
      <w:pPr>
        <w:pStyle w:val="TOC2"/>
        <w:tabs>
          <w:tab w:val="right" w:leader="dot" w:pos="8306"/>
        </w:tabs>
      </w:pPr>
      <w:hyperlink w:anchor="_Toc11237" w:history="1">
        <w:r>
          <w:rPr>
            <w:rFonts w:ascii="仿宋" w:eastAsia="仿宋" w:hAnsi="仿宋" w:cs="仿宋" w:hint="eastAsia"/>
            <w:lang w:eastAsia="zh-CN"/>
          </w:rPr>
          <w:t>(三)、项目管理与监控体系</w:t>
        </w:r>
        <w:r>
          <w:tab/>
        </w:r>
        <w:r>
          <w:fldChar w:fldCharType="begin"/>
        </w:r>
        <w:r>
          <w:instrText xml:space="preserve"> PAGEREF _Toc11237 \h </w:instrText>
        </w:r>
        <w:r>
          <w:fldChar w:fldCharType="separate"/>
        </w:r>
        <w:r>
          <w:t>46</w:t>
        </w:r>
        <w:r>
          <w:fldChar w:fldCharType="end"/>
        </w:r>
      </w:hyperlink>
    </w:p>
    <w:p>
      <w:pPr>
        <w:pStyle w:val="TOC1"/>
        <w:tabs>
          <w:tab w:val="right" w:leader="dot" w:pos="8306"/>
        </w:tabs>
      </w:pPr>
      <w:hyperlink w:anchor="_Toc29907" w:history="1">
        <w:r>
          <w:rPr>
            <w:rFonts w:ascii="仿宋" w:eastAsia="仿宋" w:hAnsi="仿宋" w:cs="仿宋" w:hint="eastAsia"/>
            <w:lang w:eastAsia="zh-CN"/>
          </w:rPr>
          <w:t>八、资金管理与财务规划</w:t>
        </w:r>
        <w:r>
          <w:tab/>
        </w:r>
        <w:r>
          <w:fldChar w:fldCharType="begin"/>
        </w:r>
        <w:r>
          <w:instrText xml:space="preserve"> PAGEREF _Toc29907 \h </w:instrText>
        </w:r>
        <w:r>
          <w:fldChar w:fldCharType="separate"/>
        </w:r>
        <w:r>
          <w:t>48</w:t>
        </w:r>
        <w:r>
          <w:fldChar w:fldCharType="end"/>
        </w:r>
      </w:hyperlink>
    </w:p>
    <w:p>
      <w:pPr>
        <w:pStyle w:val="TOC2"/>
        <w:tabs>
          <w:tab w:val="right" w:leader="dot" w:pos="8306"/>
        </w:tabs>
      </w:pPr>
      <w:hyperlink w:anchor="_Toc5498" w:history="1">
        <w:r>
          <w:rPr>
            <w:rFonts w:ascii="仿宋" w:eastAsia="仿宋" w:hAnsi="仿宋" w:cs="仿宋" w:hint="eastAsia"/>
            <w:lang w:eastAsia="zh-CN"/>
          </w:rPr>
          <w:t>(一)、项目资金来源与筹措</w:t>
        </w:r>
        <w:r>
          <w:tab/>
        </w:r>
        <w:r>
          <w:fldChar w:fldCharType="begin"/>
        </w:r>
        <w:r>
          <w:instrText xml:space="preserve"> PAGEREF _Toc5498 \h </w:instrText>
        </w:r>
        <w:r>
          <w:fldChar w:fldCharType="separate"/>
        </w:r>
        <w:r>
          <w:t>48</w:t>
        </w:r>
        <w:r>
          <w:fldChar w:fldCharType="end"/>
        </w:r>
      </w:hyperlink>
    </w:p>
    <w:p>
      <w:pPr>
        <w:pStyle w:val="TOC2"/>
        <w:tabs>
          <w:tab w:val="right" w:leader="dot" w:pos="8306"/>
        </w:tabs>
      </w:pPr>
      <w:hyperlink w:anchor="_Toc29089" w:history="1">
        <w:r>
          <w:rPr>
            <w:rFonts w:ascii="仿宋" w:eastAsia="仿宋" w:hAnsi="仿宋" w:cs="仿宋" w:hint="eastAsia"/>
            <w:lang w:eastAsia="zh-CN"/>
          </w:rPr>
          <w:t>(二)、资金使用与监管</w:t>
        </w:r>
        <w:r>
          <w:tab/>
        </w:r>
        <w:r>
          <w:fldChar w:fldCharType="begin"/>
        </w:r>
        <w:r>
          <w:instrText xml:space="preserve"> PAGEREF _Toc29089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3" w:history="1">
        <w:r>
          <w:rPr>
            <w:rFonts w:ascii="仿宋" w:eastAsia="仿宋" w:hAnsi="仿宋" w:cs="仿宋" w:hint="eastAsia"/>
            <w:lang w:eastAsia="zh-CN"/>
          </w:rPr>
          <w:t>(三)、财务规划与预测</w:t>
        </w:r>
        <w:r>
          <w:tab/>
        </w:r>
        <w:r>
          <w:fldChar w:fldCharType="begin"/>
        </w:r>
        <w:r>
          <w:instrText xml:space="preserve"> PAGEREF _Toc20873 \h </w:instrText>
        </w:r>
        <w:r>
          <w:fldChar w:fldCharType="separate"/>
        </w:r>
        <w:r>
          <w:t>51</w:t>
        </w:r>
        <w:r>
          <w:fldChar w:fldCharType="end"/>
        </w:r>
      </w:hyperlink>
    </w:p>
    <w:p>
      <w:pPr>
        <w:pStyle w:val="TOC1"/>
        <w:tabs>
          <w:tab w:val="right" w:leader="dot" w:pos="8306"/>
        </w:tabs>
      </w:pPr>
      <w:hyperlink w:anchor="_Toc2219" w:history="1">
        <w:r>
          <w:rPr>
            <w:rFonts w:ascii="仿宋" w:eastAsia="仿宋" w:hAnsi="仿宋" w:cs="仿宋" w:hint="eastAsia"/>
            <w:lang w:eastAsia="zh-CN"/>
          </w:rPr>
          <w:t>九、经济效益与社会效益优化</w:t>
        </w:r>
        <w:r>
          <w:tab/>
        </w:r>
        <w:r>
          <w:fldChar w:fldCharType="begin"/>
        </w:r>
        <w:r>
          <w:instrText xml:space="preserve"> PAGEREF _Toc2219 \h </w:instrText>
        </w:r>
        <w:r>
          <w:fldChar w:fldCharType="separate"/>
        </w:r>
        <w:r>
          <w:t>52</w:t>
        </w:r>
        <w:r>
          <w:fldChar w:fldCharType="end"/>
        </w:r>
      </w:hyperlink>
    </w:p>
    <w:p>
      <w:pPr>
        <w:pStyle w:val="TOC2"/>
        <w:tabs>
          <w:tab w:val="right" w:leader="dot" w:pos="8306"/>
        </w:tabs>
      </w:pPr>
      <w:hyperlink w:anchor="_Toc740" w:history="1">
        <w:r>
          <w:rPr>
            <w:rFonts w:ascii="仿宋" w:eastAsia="仿宋" w:hAnsi="仿宋" w:cs="仿宋" w:hint="eastAsia"/>
            <w:lang w:eastAsia="zh-CN"/>
          </w:rPr>
          <w:t>(一)、经济效益提升策略</w:t>
        </w:r>
        <w:r>
          <w:tab/>
        </w:r>
        <w:r>
          <w:fldChar w:fldCharType="begin"/>
        </w:r>
        <w:r>
          <w:instrText xml:space="preserve"> PAGEREF _Toc740 \h </w:instrText>
        </w:r>
        <w:r>
          <w:fldChar w:fldCharType="separate"/>
        </w:r>
        <w:r>
          <w:t>52</w:t>
        </w:r>
        <w:r>
          <w:fldChar w:fldCharType="end"/>
        </w:r>
      </w:hyperlink>
    </w:p>
    <w:p>
      <w:pPr>
        <w:pStyle w:val="TOC2"/>
        <w:tabs>
          <w:tab w:val="right" w:leader="dot" w:pos="8306"/>
        </w:tabs>
      </w:pPr>
      <w:hyperlink w:anchor="_Toc2255" w:history="1">
        <w:r>
          <w:rPr>
            <w:rFonts w:ascii="仿宋" w:eastAsia="仿宋" w:hAnsi="仿宋" w:cs="仿宋" w:hint="eastAsia"/>
            <w:lang w:eastAsia="zh-CN"/>
          </w:rPr>
          <w:t>(二)、社会效益增强方案</w:t>
        </w:r>
        <w:r>
          <w:tab/>
        </w:r>
        <w:r>
          <w:fldChar w:fldCharType="begin"/>
        </w:r>
        <w:r>
          <w:instrText xml:space="preserve"> PAGEREF _Toc2255 \h </w:instrText>
        </w:r>
        <w:r>
          <w:fldChar w:fldCharType="separate"/>
        </w:r>
        <w:r>
          <w:t>53</w:t>
        </w:r>
        <w:r>
          <w:fldChar w:fldCharType="end"/>
        </w:r>
      </w:hyperlink>
    </w:p>
    <w:p>
      <w:pPr>
        <w:pStyle w:val="TOC1"/>
        <w:tabs>
          <w:tab w:val="right" w:leader="dot" w:pos="8306"/>
        </w:tabs>
      </w:pPr>
      <w:hyperlink w:anchor="_Toc24317" w:history="1">
        <w:r>
          <w:rPr>
            <w:rFonts w:ascii="仿宋" w:eastAsia="仿宋" w:hAnsi="仿宋" w:cs="仿宋" w:hint="eastAsia"/>
            <w:lang w:eastAsia="zh-CN"/>
          </w:rPr>
          <w:t>十、客户关系管理与市场拓展</w:t>
        </w:r>
        <w:r>
          <w:tab/>
        </w:r>
        <w:r>
          <w:fldChar w:fldCharType="begin"/>
        </w:r>
        <w:r>
          <w:instrText xml:space="preserve"> PAGEREF _Toc24317 \h </w:instrText>
        </w:r>
        <w:r>
          <w:fldChar w:fldCharType="separate"/>
        </w:r>
        <w:r>
          <w:t>54</w:t>
        </w:r>
        <w:r>
          <w:fldChar w:fldCharType="end"/>
        </w:r>
      </w:hyperlink>
    </w:p>
    <w:p>
      <w:pPr>
        <w:pStyle w:val="TOC2"/>
        <w:tabs>
          <w:tab w:val="right" w:leader="dot" w:pos="8306"/>
        </w:tabs>
      </w:pPr>
      <w:hyperlink w:anchor="_Toc5013" w:history="1">
        <w:r>
          <w:rPr>
            <w:rFonts w:ascii="仿宋" w:eastAsia="仿宋" w:hAnsi="仿宋" w:cs="仿宋" w:hint="eastAsia"/>
            <w:lang w:eastAsia="zh-CN"/>
          </w:rPr>
          <w:t>(一)、客户关系管理策略</w:t>
        </w:r>
        <w:r>
          <w:tab/>
        </w:r>
        <w:r>
          <w:fldChar w:fldCharType="begin"/>
        </w:r>
        <w:r>
          <w:instrText xml:space="preserve"> PAGEREF _Toc5013 \h </w:instrText>
        </w:r>
        <w:r>
          <w:fldChar w:fldCharType="separate"/>
        </w:r>
        <w:r>
          <w:t>54</w:t>
        </w:r>
        <w:r>
          <w:fldChar w:fldCharType="end"/>
        </w:r>
      </w:hyperlink>
    </w:p>
    <w:p>
      <w:pPr>
        <w:pStyle w:val="TOC2"/>
        <w:tabs>
          <w:tab w:val="right" w:leader="dot" w:pos="8306"/>
        </w:tabs>
      </w:pPr>
      <w:hyperlink w:anchor="_Toc17301" w:history="1">
        <w:r>
          <w:rPr>
            <w:rFonts w:ascii="仿宋" w:eastAsia="仿宋" w:hAnsi="仿宋" w:cs="仿宋" w:hint="eastAsia"/>
            <w:lang w:eastAsia="zh-CN"/>
          </w:rPr>
          <w:t>(二)、市场拓展方案</w:t>
        </w:r>
        <w:r>
          <w:tab/>
        </w:r>
        <w:r>
          <w:fldChar w:fldCharType="begin"/>
        </w:r>
        <w:r>
          <w:instrText xml:space="preserve"> PAGEREF _Toc17301 \h </w:instrText>
        </w:r>
        <w:r>
          <w:fldChar w:fldCharType="separate"/>
        </w:r>
        <w:r>
          <w:t>55</w:t>
        </w:r>
        <w:r>
          <w:fldChar w:fldCharType="end"/>
        </w:r>
      </w:hyperlink>
    </w:p>
    <w:p>
      <w:pPr>
        <w:pStyle w:val="TOC1"/>
        <w:tabs>
          <w:tab w:val="right" w:leader="dot" w:pos="8306"/>
        </w:tabs>
      </w:pPr>
      <w:hyperlink w:anchor="_Toc12465" w:history="1">
        <w:r>
          <w:rPr>
            <w:rFonts w:ascii="仿宋" w:eastAsia="仿宋" w:hAnsi="仿宋" w:cs="仿宋" w:hint="eastAsia"/>
            <w:lang w:eastAsia="zh-CN"/>
          </w:rPr>
          <w:t>十一、项目进度计划</w:t>
        </w:r>
        <w:r>
          <w:tab/>
        </w:r>
        <w:r>
          <w:fldChar w:fldCharType="begin"/>
        </w:r>
        <w:r>
          <w:instrText xml:space="preserve"> PAGEREF _Toc12465 \h </w:instrText>
        </w:r>
        <w:r>
          <w:fldChar w:fldCharType="separate"/>
        </w:r>
        <w:r>
          <w:t>56</w:t>
        </w:r>
        <w:r>
          <w:fldChar w:fldCharType="end"/>
        </w:r>
      </w:hyperlink>
    </w:p>
    <w:p>
      <w:pPr>
        <w:pStyle w:val="TOC2"/>
        <w:tabs>
          <w:tab w:val="right" w:leader="dot" w:pos="8306"/>
        </w:tabs>
      </w:pPr>
      <w:hyperlink w:anchor="_Toc32443" w:history="1">
        <w:r>
          <w:rPr>
            <w:rFonts w:ascii="仿宋" w:eastAsia="仿宋" w:hAnsi="仿宋" w:cs="仿宋" w:hint="eastAsia"/>
            <w:lang w:eastAsia="zh-CN"/>
          </w:rPr>
          <w:t>(一)、建设周期</w:t>
        </w:r>
        <w:r>
          <w:tab/>
        </w:r>
        <w:r>
          <w:fldChar w:fldCharType="begin"/>
        </w:r>
        <w:r>
          <w:instrText xml:space="preserve"> PAGEREF _Toc32443 \h </w:instrText>
        </w:r>
        <w:r>
          <w:fldChar w:fldCharType="separate"/>
        </w:r>
        <w:r>
          <w:t>56</w:t>
        </w:r>
        <w:r>
          <w:fldChar w:fldCharType="end"/>
        </w:r>
      </w:hyperlink>
    </w:p>
    <w:p>
      <w:pPr>
        <w:pStyle w:val="TOC2"/>
        <w:tabs>
          <w:tab w:val="right" w:leader="dot" w:pos="8306"/>
        </w:tabs>
      </w:pPr>
      <w:hyperlink w:anchor="_Toc28275" w:history="1">
        <w:r>
          <w:rPr>
            <w:rFonts w:ascii="仿宋" w:eastAsia="仿宋" w:hAnsi="仿宋" w:cs="仿宋" w:hint="eastAsia"/>
            <w:lang w:eastAsia="zh-CN"/>
          </w:rPr>
          <w:t>(二)、建设进度</w:t>
        </w:r>
        <w:r>
          <w:tab/>
        </w:r>
        <w:r>
          <w:fldChar w:fldCharType="begin"/>
        </w:r>
        <w:r>
          <w:instrText xml:space="preserve"> PAGEREF _Toc28275 \h </w:instrText>
        </w:r>
        <w:r>
          <w:fldChar w:fldCharType="separate"/>
        </w:r>
        <w:r>
          <w:t>56</w:t>
        </w:r>
        <w:r>
          <w:fldChar w:fldCharType="end"/>
        </w:r>
      </w:hyperlink>
    </w:p>
    <w:p>
      <w:pPr>
        <w:pStyle w:val="TOC2"/>
        <w:tabs>
          <w:tab w:val="right" w:leader="dot" w:pos="8306"/>
        </w:tabs>
      </w:pPr>
      <w:hyperlink w:anchor="_Toc1013" w:history="1">
        <w:r>
          <w:rPr>
            <w:rFonts w:ascii="仿宋" w:eastAsia="仿宋" w:hAnsi="仿宋" w:cs="仿宋" w:hint="eastAsia"/>
            <w:lang w:eastAsia="zh-CN"/>
          </w:rPr>
          <w:t>(三)、进度安排注意事项</w:t>
        </w:r>
        <w:r>
          <w:tab/>
        </w:r>
        <w:r>
          <w:fldChar w:fldCharType="begin"/>
        </w:r>
        <w:r>
          <w:instrText xml:space="preserve"> PAGEREF _Toc1013 \h </w:instrText>
        </w:r>
        <w:r>
          <w:fldChar w:fldCharType="separate"/>
        </w:r>
        <w:r>
          <w:t>58</w:t>
        </w:r>
        <w:r>
          <w:fldChar w:fldCharType="end"/>
        </w:r>
      </w:hyperlink>
    </w:p>
    <w:p>
      <w:pPr>
        <w:pStyle w:val="TOC2"/>
        <w:tabs>
          <w:tab w:val="right" w:leader="dot" w:pos="8306"/>
        </w:tabs>
      </w:pPr>
      <w:hyperlink w:anchor="_Toc32477" w:history="1">
        <w:r>
          <w:rPr>
            <w:rFonts w:ascii="仿宋" w:eastAsia="仿宋" w:hAnsi="仿宋" w:cs="仿宋" w:hint="eastAsia"/>
            <w:lang w:eastAsia="zh-CN"/>
          </w:rPr>
          <w:t>(四)、人力资源配置</w:t>
        </w:r>
        <w:r>
          <w:tab/>
        </w:r>
        <w:r>
          <w:fldChar w:fldCharType="begin"/>
        </w:r>
        <w:r>
          <w:instrText xml:space="preserve"> PAGEREF _Toc32477 \h </w:instrText>
        </w:r>
        <w:r>
          <w:fldChar w:fldCharType="separate"/>
        </w:r>
        <w:r>
          <w:t>59</w:t>
        </w:r>
        <w:r>
          <w:fldChar w:fldCharType="end"/>
        </w:r>
      </w:hyperlink>
    </w:p>
    <w:p>
      <w:pPr>
        <w:pStyle w:val="TOC2"/>
        <w:tabs>
          <w:tab w:val="right" w:leader="dot" w:pos="8306"/>
        </w:tabs>
      </w:pPr>
      <w:hyperlink w:anchor="_Toc24462" w:history="1">
        <w:r>
          <w:rPr>
            <w:rFonts w:ascii="仿宋" w:eastAsia="仿宋" w:hAnsi="仿宋" w:cs="仿宋" w:hint="eastAsia"/>
            <w:lang w:eastAsia="zh-CN"/>
          </w:rPr>
          <w:t>(五)、员工培训</w:t>
        </w:r>
        <w:r>
          <w:tab/>
        </w:r>
        <w:r>
          <w:fldChar w:fldCharType="begin"/>
        </w:r>
        <w:r>
          <w:instrText xml:space="preserve"> PAGEREF _Toc24462 \h </w:instrText>
        </w:r>
        <w:r>
          <w:fldChar w:fldCharType="separate"/>
        </w:r>
        <w:r>
          <w:t>61</w:t>
        </w:r>
        <w:r>
          <w:fldChar w:fldCharType="end"/>
        </w:r>
      </w:hyperlink>
    </w:p>
    <w:p>
      <w:pPr>
        <w:pStyle w:val="TOC2"/>
        <w:tabs>
          <w:tab w:val="right" w:leader="dot" w:pos="8306"/>
        </w:tabs>
      </w:pPr>
      <w:hyperlink w:anchor="_Toc32306" w:history="1">
        <w:r>
          <w:rPr>
            <w:rFonts w:ascii="仿宋" w:eastAsia="仿宋" w:hAnsi="仿宋" w:cs="仿宋" w:hint="eastAsia"/>
            <w:lang w:eastAsia="zh-CN"/>
          </w:rPr>
          <w:t>(六)、项目实施保障</w:t>
        </w:r>
        <w:r>
          <w:tab/>
        </w:r>
        <w:r>
          <w:fldChar w:fldCharType="begin"/>
        </w:r>
        <w:r>
          <w:instrText xml:space="preserve"> PAGEREF _Toc32306 \h </w:instrText>
        </w:r>
        <w:r>
          <w:fldChar w:fldCharType="separate"/>
        </w:r>
        <w:r>
          <w:t>62</w:t>
        </w:r>
        <w:r>
          <w:fldChar w:fldCharType="end"/>
        </w:r>
      </w:hyperlink>
    </w:p>
    <w:p>
      <w:pPr>
        <w:pStyle w:val="TOC2"/>
        <w:tabs>
          <w:tab w:val="right" w:leader="dot" w:pos="8306"/>
        </w:tabs>
      </w:pPr>
      <w:hyperlink w:anchor="_Toc337" w:history="1">
        <w:r>
          <w:rPr>
            <w:rFonts w:ascii="仿宋" w:eastAsia="仿宋" w:hAnsi="仿宋" w:cs="仿宋" w:hint="eastAsia"/>
            <w:lang w:eastAsia="zh-CN"/>
          </w:rPr>
          <w:t>(七)、安全规范管理</w:t>
        </w:r>
        <w:r>
          <w:tab/>
        </w:r>
        <w:r>
          <w:fldChar w:fldCharType="begin"/>
        </w:r>
        <w:r>
          <w:instrText xml:space="preserve"> PAGEREF _Toc337 \h </w:instrText>
        </w:r>
        <w:r>
          <w:fldChar w:fldCharType="separate"/>
        </w:r>
        <w:r>
          <w:t>62</w:t>
        </w:r>
        <w:r>
          <w:fldChar w:fldCharType="end"/>
        </w:r>
      </w:hyperlink>
    </w:p>
    <w:p>
      <w:pPr>
        <w:pStyle w:val="TOC1"/>
        <w:tabs>
          <w:tab w:val="right" w:leader="dot" w:pos="8306"/>
        </w:tabs>
      </w:pPr>
      <w:hyperlink w:anchor="_Toc14142" w:history="1">
        <w:r>
          <w:rPr>
            <w:rFonts w:ascii="仿宋" w:eastAsia="仿宋" w:hAnsi="仿宋" w:cs="仿宋" w:hint="eastAsia"/>
            <w:lang w:eastAsia="zh-CN"/>
          </w:rPr>
          <w:t>十二、项目质量与标准</w:t>
        </w:r>
        <w:r>
          <w:tab/>
        </w:r>
        <w:r>
          <w:fldChar w:fldCharType="begin"/>
        </w:r>
        <w:r>
          <w:instrText xml:space="preserve"> PAGEREF _Toc14142 \h </w:instrText>
        </w:r>
        <w:r>
          <w:fldChar w:fldCharType="separate"/>
        </w:r>
        <w:r>
          <w:t>64</w:t>
        </w:r>
        <w:r>
          <w:fldChar w:fldCharType="end"/>
        </w:r>
      </w:hyperlink>
    </w:p>
    <w:p>
      <w:pPr>
        <w:pStyle w:val="TOC2"/>
        <w:tabs>
          <w:tab w:val="right" w:leader="dot" w:pos="8306"/>
        </w:tabs>
      </w:pPr>
      <w:hyperlink w:anchor="_Toc585" w:history="1">
        <w:r>
          <w:rPr>
            <w:rFonts w:ascii="仿宋" w:eastAsia="仿宋" w:hAnsi="仿宋" w:cs="仿宋" w:hint="eastAsia"/>
            <w:lang w:eastAsia="zh-CN"/>
          </w:rPr>
          <w:t>(一)、质量保障体系</w:t>
        </w:r>
        <w:r>
          <w:tab/>
        </w:r>
        <w:r>
          <w:fldChar w:fldCharType="begin"/>
        </w:r>
        <w:r>
          <w:instrText xml:space="preserve"> PAGEREF _Toc585 \h </w:instrText>
        </w:r>
        <w:r>
          <w:fldChar w:fldCharType="separate"/>
        </w:r>
        <w:r>
          <w:t>64</w:t>
        </w:r>
        <w:r>
          <w:fldChar w:fldCharType="end"/>
        </w:r>
      </w:hyperlink>
    </w:p>
    <w:p>
      <w:pPr>
        <w:pStyle w:val="TOC2"/>
        <w:tabs>
          <w:tab w:val="right" w:leader="dot" w:pos="8306"/>
        </w:tabs>
      </w:pPr>
      <w:hyperlink w:anchor="_Toc6826" w:history="1">
        <w:r>
          <w:rPr>
            <w:rFonts w:ascii="仿宋" w:eastAsia="仿宋" w:hAnsi="仿宋" w:cs="仿宋" w:hint="eastAsia"/>
            <w:lang w:eastAsia="zh-CN"/>
          </w:rPr>
          <w:t>(二)、标准化作业流程</w:t>
        </w:r>
        <w:r>
          <w:tab/>
        </w:r>
        <w:r>
          <w:fldChar w:fldCharType="begin"/>
        </w:r>
        <w:r>
          <w:instrText xml:space="preserve"> PAGEREF _Toc6826 \h </w:instrText>
        </w:r>
        <w:r>
          <w:fldChar w:fldCharType="separate"/>
        </w:r>
        <w:r>
          <w:t>65</w:t>
        </w:r>
        <w:r>
          <w:fldChar w:fldCharType="end"/>
        </w:r>
      </w:hyperlink>
    </w:p>
    <w:p>
      <w:pPr>
        <w:pStyle w:val="TOC2"/>
        <w:tabs>
          <w:tab w:val="right" w:leader="dot" w:pos="8306"/>
        </w:tabs>
      </w:pPr>
      <w:hyperlink w:anchor="_Toc25903" w:history="1">
        <w:r>
          <w:rPr>
            <w:rFonts w:ascii="仿宋" w:eastAsia="仿宋" w:hAnsi="仿宋" w:cs="仿宋" w:hint="eastAsia"/>
            <w:lang w:eastAsia="zh-CN"/>
          </w:rPr>
          <w:t>(三)、质量监控与评估</w:t>
        </w:r>
        <w:r>
          <w:tab/>
        </w:r>
        <w:r>
          <w:fldChar w:fldCharType="begin"/>
        </w:r>
        <w:r>
          <w:instrText xml:space="preserve"> PAGEREF _Toc25903 \h </w:instrText>
        </w:r>
        <w:r>
          <w:fldChar w:fldCharType="separate"/>
        </w:r>
        <w:r>
          <w:t>67</w:t>
        </w:r>
        <w:r>
          <w:fldChar w:fldCharType="end"/>
        </w:r>
      </w:hyperlink>
    </w:p>
    <w:p>
      <w:pPr>
        <w:pStyle w:val="TOC2"/>
        <w:tabs>
          <w:tab w:val="right" w:leader="dot" w:pos="8306"/>
        </w:tabs>
      </w:pPr>
      <w:hyperlink w:anchor="_Toc2580" w:history="1">
        <w:r>
          <w:rPr>
            <w:rFonts w:ascii="仿宋" w:eastAsia="仿宋" w:hAnsi="仿宋" w:cs="仿宋" w:hint="eastAsia"/>
            <w:lang w:eastAsia="zh-CN"/>
          </w:rPr>
          <w:t>(四)、质量改进计划</w:t>
        </w:r>
        <w:r>
          <w:tab/>
        </w:r>
        <w:r>
          <w:fldChar w:fldCharType="begin"/>
        </w:r>
        <w:r>
          <w:instrText xml:space="preserve"> PAGEREF _Toc2580 \h </w:instrText>
        </w:r>
        <w:r>
          <w:fldChar w:fldCharType="separate"/>
        </w:r>
        <w:r>
          <w:t>68</w:t>
        </w:r>
        <w:r>
          <w:fldChar w:fldCharType="end"/>
        </w:r>
      </w:hyperlink>
    </w:p>
    <w:p>
      <w:pPr>
        <w:pStyle w:val="TOC1"/>
        <w:tabs>
          <w:tab w:val="right" w:leader="dot" w:pos="8306"/>
        </w:tabs>
      </w:pPr>
      <w:hyperlink w:anchor="_Toc4024" w:history="1">
        <w:r>
          <w:rPr>
            <w:rFonts w:ascii="仿宋" w:eastAsia="仿宋" w:hAnsi="仿宋" w:cs="仿宋" w:hint="eastAsia"/>
            <w:lang w:eastAsia="zh-CN"/>
          </w:rPr>
          <w:t>十三、项目施工方案</w:t>
        </w:r>
        <w:r>
          <w:tab/>
        </w:r>
        <w:r>
          <w:fldChar w:fldCharType="begin"/>
        </w:r>
        <w:r>
          <w:instrText xml:space="preserve"> PAGEREF _Toc4024 \h </w:instrText>
        </w:r>
        <w:r>
          <w:fldChar w:fldCharType="separate"/>
        </w:r>
        <w:r>
          <w:t>69</w:t>
        </w:r>
        <w:r>
          <w:fldChar w:fldCharType="end"/>
        </w:r>
      </w:hyperlink>
    </w:p>
    <w:p>
      <w:pPr>
        <w:pStyle w:val="TOC2"/>
        <w:tabs>
          <w:tab w:val="right" w:leader="dot" w:pos="8306"/>
        </w:tabs>
      </w:pPr>
      <w:hyperlink w:anchor="_Toc23749" w:history="1">
        <w:r>
          <w:rPr>
            <w:rFonts w:ascii="仿宋" w:eastAsia="仿宋" w:hAnsi="仿宋" w:cs="仿宋" w:hint="eastAsia"/>
            <w:lang w:eastAsia="zh-CN"/>
          </w:rPr>
          <w:t>(一)、施工组织设计</w:t>
        </w:r>
        <w:r>
          <w:tab/>
        </w:r>
        <w:r>
          <w:fldChar w:fldCharType="begin"/>
        </w:r>
        <w:r>
          <w:instrText xml:space="preserve"> PAGEREF _Toc23749 \h </w:instrText>
        </w:r>
        <w:r>
          <w:fldChar w:fldCharType="separate"/>
        </w:r>
        <w:r>
          <w:t>69</w:t>
        </w:r>
        <w:r>
          <w:fldChar w:fldCharType="end"/>
        </w:r>
      </w:hyperlink>
    </w:p>
    <w:p>
      <w:pPr>
        <w:pStyle w:val="TOC2"/>
        <w:tabs>
          <w:tab w:val="right" w:leader="dot" w:pos="8306"/>
        </w:tabs>
      </w:pPr>
      <w:hyperlink w:anchor="_Toc27359" w:history="1">
        <w:r>
          <w:rPr>
            <w:rFonts w:ascii="仿宋" w:eastAsia="仿宋" w:hAnsi="仿宋" w:cs="仿宋" w:hint="eastAsia"/>
            <w:lang w:eastAsia="zh-CN"/>
          </w:rPr>
          <w:t>(二)、施工工艺与技术路线</w:t>
        </w:r>
        <w:r>
          <w:tab/>
        </w:r>
        <w:r>
          <w:fldChar w:fldCharType="begin"/>
        </w:r>
        <w:r>
          <w:instrText xml:space="preserve"> PAGEREF _Toc27359 \h </w:instrText>
        </w:r>
        <w:r>
          <w:fldChar w:fldCharType="separate"/>
        </w:r>
        <w:r>
          <w:t>71</w:t>
        </w:r>
        <w:r>
          <w:fldChar w:fldCharType="end"/>
        </w:r>
      </w:hyperlink>
    </w:p>
    <w:p>
      <w:pPr>
        <w:pStyle w:val="TOC2"/>
        <w:tabs>
          <w:tab w:val="right" w:leader="dot" w:pos="8306"/>
        </w:tabs>
      </w:pPr>
      <w:hyperlink w:anchor="_Toc29500" w:history="1">
        <w:r>
          <w:rPr>
            <w:rFonts w:ascii="仿宋" w:eastAsia="仿宋" w:hAnsi="仿宋" w:cs="仿宋" w:hint="eastAsia"/>
            <w:lang w:eastAsia="zh-CN"/>
          </w:rPr>
          <w:t>(三)、关键节点施工计划</w:t>
        </w:r>
        <w:r>
          <w:tab/>
        </w:r>
        <w:r>
          <w:fldChar w:fldCharType="begin"/>
        </w:r>
        <w:r>
          <w:instrText xml:space="preserve"> PAGEREF _Toc29500 \h </w:instrText>
        </w:r>
        <w:r>
          <w:fldChar w:fldCharType="separate"/>
        </w:r>
        <w:r>
          <w:t>72</w:t>
        </w:r>
        <w:r>
          <w:fldChar w:fldCharType="end"/>
        </w:r>
      </w:hyperlink>
    </w:p>
    <w:p>
      <w:pPr>
        <w:pStyle w:val="TOC2"/>
        <w:tabs>
          <w:tab w:val="right" w:leader="dot" w:pos="8306"/>
        </w:tabs>
      </w:pPr>
      <w:hyperlink w:anchor="_Toc19159" w:history="1">
        <w:r>
          <w:rPr>
            <w:rFonts w:ascii="仿宋" w:eastAsia="仿宋" w:hAnsi="仿宋" w:cs="仿宋" w:hint="eastAsia"/>
            <w:lang w:eastAsia="zh-CN"/>
          </w:rPr>
          <w:t>(四)、施工现场管理</w:t>
        </w:r>
        <w:r>
          <w:tab/>
        </w:r>
        <w:r>
          <w:fldChar w:fldCharType="begin"/>
        </w:r>
        <w:r>
          <w:instrText xml:space="preserve"> PAGEREF _Toc19159 \h </w:instrText>
        </w:r>
        <w:r>
          <w:fldChar w:fldCharType="separate"/>
        </w:r>
        <w:r>
          <w:t>73</w:t>
        </w:r>
        <w:r>
          <w:fldChar w:fldCharType="end"/>
        </w:r>
      </w:hyperlink>
    </w:p>
    <w:p>
      <w:pPr>
        <w:pStyle w:val="TOC1"/>
        <w:tabs>
          <w:tab w:val="right" w:leader="dot" w:pos="8306"/>
        </w:tabs>
      </w:pPr>
      <w:hyperlink w:anchor="_Toc6116" w:history="1">
        <w:r>
          <w:rPr>
            <w:rFonts w:ascii="仿宋" w:eastAsia="仿宋" w:hAnsi="仿宋" w:cs="仿宋" w:hint="eastAsia"/>
            <w:lang w:eastAsia="zh-CN"/>
          </w:rPr>
          <w:t>十四、设施与设备管理</w:t>
        </w:r>
        <w:r>
          <w:tab/>
        </w:r>
        <w:r>
          <w:fldChar w:fldCharType="begin"/>
        </w:r>
        <w:r>
          <w:instrText xml:space="preserve"> PAGEREF _Toc6116 \h </w:instrText>
        </w:r>
        <w:r>
          <w:fldChar w:fldCharType="separate"/>
        </w:r>
        <w:r>
          <w:t>75</w:t>
        </w:r>
        <w:r>
          <w:fldChar w:fldCharType="end"/>
        </w:r>
      </w:hyperlink>
    </w:p>
    <w:p>
      <w:pPr>
        <w:pStyle w:val="TOC2"/>
        <w:tabs>
          <w:tab w:val="right" w:leader="dot" w:pos="8306"/>
        </w:tabs>
      </w:pPr>
      <w:hyperlink w:anchor="_Toc851" w:history="1">
        <w:r>
          <w:rPr>
            <w:rFonts w:ascii="仿宋" w:eastAsia="仿宋" w:hAnsi="仿宋" w:cs="仿宋" w:hint="eastAsia"/>
            <w:lang w:eastAsia="zh-CN"/>
          </w:rPr>
          <w:t>(一)、设施规划与配置</w:t>
        </w:r>
        <w:r>
          <w:tab/>
        </w:r>
        <w:r>
          <w:fldChar w:fldCharType="begin"/>
        </w:r>
        <w:r>
          <w:instrText xml:space="preserve"> PAGEREF _Toc851 \h </w:instrText>
        </w:r>
        <w:r>
          <w:fldChar w:fldCharType="separate"/>
        </w:r>
        <w:r>
          <w:t>75</w:t>
        </w:r>
        <w:r>
          <w:fldChar w:fldCharType="end"/>
        </w:r>
      </w:hyperlink>
    </w:p>
    <w:p>
      <w:pPr>
        <w:pStyle w:val="TOC2"/>
        <w:tabs>
          <w:tab w:val="right" w:leader="dot" w:pos="8306"/>
        </w:tabs>
      </w:pPr>
      <w:hyperlink w:anchor="_Toc7858" w:history="1">
        <w:r>
          <w:rPr>
            <w:rFonts w:ascii="仿宋" w:eastAsia="仿宋" w:hAnsi="仿宋" w:cs="仿宋" w:hint="eastAsia"/>
            <w:lang w:eastAsia="zh-CN"/>
          </w:rPr>
          <w:t>(二)、设备采购与维护管理</w:t>
        </w:r>
        <w:r>
          <w:tab/>
        </w:r>
        <w:r>
          <w:fldChar w:fldCharType="begin"/>
        </w:r>
        <w:r>
          <w:instrText xml:space="preserve"> PAGEREF _Toc7858 \h </w:instrText>
        </w:r>
        <w:r>
          <w:fldChar w:fldCharType="separate"/>
        </w:r>
        <w:r>
          <w:t>76</w:t>
        </w:r>
        <w:r>
          <w:fldChar w:fldCharType="end"/>
        </w:r>
      </w:hyperlink>
    </w:p>
    <w:p>
      <w:pPr>
        <w:pStyle w:val="TOC2"/>
        <w:tabs>
          <w:tab w:val="right" w:leader="dot" w:pos="8306"/>
        </w:tabs>
      </w:pPr>
      <w:hyperlink w:anchor="_Toc29506" w:history="1">
        <w:r>
          <w:rPr>
            <w:rFonts w:ascii="仿宋" w:eastAsia="仿宋" w:hAnsi="仿宋" w:cs="仿宋" w:hint="eastAsia"/>
            <w:lang w:eastAsia="zh-CN"/>
          </w:rPr>
          <w:t>(三)、设施设备升级策略</w:t>
        </w:r>
        <w:r>
          <w:tab/>
        </w:r>
        <w:r>
          <w:fldChar w:fldCharType="begin"/>
        </w:r>
        <w:r>
          <w:instrText xml:space="preserve"> PAGEREF _Toc29506 \h </w:instrText>
        </w:r>
        <w:r>
          <w:fldChar w:fldCharType="separate"/>
        </w:r>
        <w:r>
          <w:t>77</w:t>
        </w:r>
        <w:r>
          <w:fldChar w:fldCharType="end"/>
        </w:r>
      </w:hyperlink>
    </w:p>
    <w:p>
      <w:pPr>
        <w:pStyle w:val="TOC1"/>
        <w:tabs>
          <w:tab w:val="right" w:leader="dot" w:pos="8306"/>
        </w:tabs>
      </w:pPr>
      <w:hyperlink w:anchor="_Toc638" w:history="1">
        <w:r>
          <w:rPr>
            <w:rFonts w:ascii="仿宋" w:eastAsia="仿宋" w:hAnsi="仿宋" w:cs="仿宋" w:hint="eastAsia"/>
            <w:lang w:eastAsia="zh-CN"/>
          </w:rPr>
          <w:t>十五、质量管理与控制</w:t>
        </w:r>
        <w:r>
          <w:tab/>
        </w:r>
        <w:r>
          <w:fldChar w:fldCharType="begin"/>
        </w:r>
        <w:r>
          <w:instrText xml:space="preserve"> PAGEREF _Toc638 \h </w:instrText>
        </w:r>
        <w:r>
          <w:fldChar w:fldCharType="separate"/>
        </w:r>
        <w:r>
          <w:t>77</w:t>
        </w:r>
        <w:r>
          <w:fldChar w:fldCharType="end"/>
        </w:r>
      </w:hyperlink>
    </w:p>
    <w:p>
      <w:pPr>
        <w:pStyle w:val="TOC2"/>
        <w:tabs>
          <w:tab w:val="right" w:leader="dot" w:pos="8306"/>
        </w:tabs>
      </w:pPr>
      <w:hyperlink w:anchor="_Toc27441" w:history="1">
        <w:r>
          <w:rPr>
            <w:rFonts w:ascii="仿宋" w:eastAsia="仿宋" w:hAnsi="仿宋" w:cs="仿宋" w:hint="eastAsia"/>
            <w:lang w:eastAsia="zh-CN"/>
          </w:rPr>
          <w:t>(一)、质量管理体系建设</w:t>
        </w:r>
        <w:r>
          <w:tab/>
        </w:r>
        <w:r>
          <w:fldChar w:fldCharType="begin"/>
        </w:r>
        <w:r>
          <w:instrText xml:space="preserve"> PAGEREF _Toc27441 \h </w:instrText>
        </w:r>
        <w:r>
          <w:fldChar w:fldCharType="separate"/>
        </w:r>
        <w:r>
          <w:t>77</w:t>
        </w:r>
        <w:r>
          <w:fldChar w:fldCharType="end"/>
        </w:r>
      </w:hyperlink>
    </w:p>
    <w:p>
      <w:pPr>
        <w:pStyle w:val="TOC2"/>
        <w:tabs>
          <w:tab w:val="right" w:leader="dot" w:pos="8306"/>
        </w:tabs>
      </w:pPr>
      <w:hyperlink w:anchor="_Toc30292" w:history="1">
        <w:r>
          <w:rPr>
            <w:rFonts w:ascii="仿宋" w:eastAsia="仿宋" w:hAnsi="仿宋" w:cs="仿宋" w:hint="eastAsia"/>
            <w:lang w:eastAsia="zh-CN"/>
          </w:rPr>
          <w:t>(二)、质量控制措施</w:t>
        </w:r>
        <w:r>
          <w:tab/>
        </w:r>
        <w:r>
          <w:fldChar w:fldCharType="begin"/>
        </w:r>
        <w:r>
          <w:instrText xml:space="preserve"> PAGEREF _Toc30292 \h </w:instrText>
        </w:r>
        <w:r>
          <w:fldChar w:fldCharType="separate"/>
        </w:r>
        <w:r>
          <w:t>79</w:t>
        </w:r>
        <w:r>
          <w:fldChar w:fldCharType="end"/>
        </w:r>
      </w:hyperlink>
    </w:p>
    <w:p>
      <w:pPr>
        <w:pStyle w:val="TOC1"/>
        <w:tabs>
          <w:tab w:val="right" w:leader="dot" w:pos="8306"/>
        </w:tabs>
      </w:pPr>
      <w:hyperlink w:anchor="_Toc11245" w:history="1">
        <w:r>
          <w:rPr>
            <w:rFonts w:ascii="仿宋" w:eastAsia="仿宋" w:hAnsi="仿宋" w:cs="仿宋" w:hint="eastAsia"/>
            <w:lang w:eastAsia="zh-CN"/>
          </w:rPr>
          <w:t>十六、知识产权管理与保护</w:t>
        </w:r>
        <w:r>
          <w:tab/>
        </w:r>
        <w:r>
          <w:fldChar w:fldCharType="begin"/>
        </w:r>
        <w:r>
          <w:instrText xml:space="preserve"> PAGEREF _Toc11245 \h </w:instrText>
        </w:r>
        <w:r>
          <w:fldChar w:fldCharType="separate"/>
        </w:r>
        <w:r>
          <w:t>80</w:t>
        </w:r>
        <w:r>
          <w:fldChar w:fldCharType="end"/>
        </w:r>
      </w:hyperlink>
    </w:p>
    <w:p>
      <w:pPr>
        <w:pStyle w:val="TOC2"/>
        <w:tabs>
          <w:tab w:val="right" w:leader="dot" w:pos="8306"/>
        </w:tabs>
      </w:pPr>
      <w:hyperlink w:anchor="_Toc21002" w:history="1">
        <w:r>
          <w:rPr>
            <w:rFonts w:ascii="仿宋" w:eastAsia="仿宋" w:hAnsi="仿宋" w:cs="仿宋" w:hint="eastAsia"/>
            <w:lang w:eastAsia="zh-CN"/>
          </w:rPr>
          <w:t>(一)、知识产权管理体系建设</w:t>
        </w:r>
        <w:r>
          <w:tab/>
        </w:r>
        <w:r>
          <w:fldChar w:fldCharType="begin"/>
        </w:r>
        <w:r>
          <w:instrText xml:space="preserve"> PAGEREF _Toc21002 \h </w:instrText>
        </w:r>
        <w:r>
          <w:fldChar w:fldCharType="separate"/>
        </w:r>
        <w:r>
          <w:t>80</w:t>
        </w:r>
        <w:r>
          <w:fldChar w:fldCharType="end"/>
        </w:r>
      </w:hyperlink>
    </w:p>
    <w:p>
      <w:pPr>
        <w:pStyle w:val="TOC2"/>
        <w:tabs>
          <w:tab w:val="right" w:leader="dot" w:pos="8306"/>
        </w:tabs>
      </w:pPr>
      <w:hyperlink w:anchor="_Toc26405" w:history="1">
        <w:r>
          <w:rPr>
            <w:rFonts w:ascii="仿宋" w:eastAsia="仿宋" w:hAnsi="仿宋" w:cs="仿宋" w:hint="eastAsia"/>
            <w:lang w:eastAsia="zh-CN"/>
          </w:rPr>
          <w:t>(二)、知识产权保护措施</w:t>
        </w:r>
        <w:r>
          <w:tab/>
        </w:r>
        <w:r>
          <w:fldChar w:fldCharType="begin"/>
        </w:r>
        <w:r>
          <w:instrText xml:space="preserve"> PAGEREF _Toc26405 \h </w:instrText>
        </w:r>
        <w:r>
          <w:fldChar w:fldCharType="separate"/>
        </w:r>
        <w:r>
          <w:t>81</w:t>
        </w:r>
        <w:r>
          <w:fldChar w:fldCharType="end"/>
        </w:r>
      </w:hyperlink>
    </w:p>
    <w:p>
      <w:pPr>
        <w:pStyle w:val="TOC1"/>
        <w:tabs>
          <w:tab w:val="right" w:leader="dot" w:pos="8306"/>
        </w:tabs>
      </w:pPr>
      <w:hyperlink w:anchor="_Toc15592" w:history="1">
        <w:r>
          <w:rPr>
            <w:rFonts w:ascii="仿宋" w:eastAsia="仿宋" w:hAnsi="仿宋" w:cs="仿宋" w:hint="eastAsia"/>
            <w:lang w:eastAsia="zh-CN"/>
          </w:rPr>
          <w:t>十七、创新驱动与持续发展</w:t>
        </w:r>
        <w:r>
          <w:tab/>
        </w:r>
        <w:r>
          <w:fldChar w:fldCharType="begin"/>
        </w:r>
        <w:r>
          <w:instrText xml:space="preserve"> PAGEREF _Toc15592 \h </w:instrText>
        </w:r>
        <w:r>
          <w:fldChar w:fldCharType="separate"/>
        </w:r>
        <w:r>
          <w:t>83</w:t>
        </w:r>
        <w:r>
          <w:fldChar w:fldCharType="end"/>
        </w:r>
      </w:hyperlink>
    </w:p>
    <w:p>
      <w:pPr>
        <w:pStyle w:val="TOC2"/>
        <w:tabs>
          <w:tab w:val="right" w:leader="dot" w:pos="8306"/>
        </w:tabs>
      </w:pPr>
      <w:hyperlink w:anchor="_Toc14869" w:history="1">
        <w:r>
          <w:rPr>
            <w:rFonts w:ascii="仿宋" w:eastAsia="仿宋" w:hAnsi="仿宋" w:cs="仿宋" w:hint="eastAsia"/>
            <w:lang w:eastAsia="zh-CN"/>
          </w:rPr>
          <w:t>(一)、创新驱动战略实施</w:t>
        </w:r>
        <w:r>
          <w:tab/>
        </w:r>
        <w:r>
          <w:fldChar w:fldCharType="begin"/>
        </w:r>
        <w:r>
          <w:instrText xml:space="preserve"> PAGEREF _Toc14869 \h </w:instrText>
        </w:r>
        <w:r>
          <w:fldChar w:fldCharType="separate"/>
        </w:r>
        <w:r>
          <w:t>83</w:t>
        </w:r>
        <w:r>
          <w:fldChar w:fldCharType="end"/>
        </w:r>
      </w:hyperlink>
    </w:p>
    <w:p>
      <w:pPr>
        <w:pStyle w:val="TOC2"/>
        <w:tabs>
          <w:tab w:val="right" w:leader="dot" w:pos="8306"/>
        </w:tabs>
      </w:pPr>
      <w:hyperlink w:anchor="_Toc20000" w:history="1">
        <w:r>
          <w:rPr>
            <w:rFonts w:ascii="仿宋" w:eastAsia="仿宋" w:hAnsi="仿宋" w:cs="仿宋" w:hint="eastAsia"/>
            <w:lang w:eastAsia="zh-CN"/>
          </w:rPr>
          <w:t>(二)、持续发展路径探索</w:t>
        </w:r>
        <w:r>
          <w:tab/>
        </w:r>
        <w:r>
          <w:fldChar w:fldCharType="begin"/>
        </w:r>
        <w:r>
          <w:instrText xml:space="preserve"> PAGEREF _Toc20000 \h </w:instrText>
        </w:r>
        <w:r>
          <w:fldChar w:fldCharType="separate"/>
        </w:r>
        <w:r>
          <w:t>84</w:t>
        </w:r>
        <w:r>
          <w:fldChar w:fldCharType="end"/>
        </w:r>
      </w:hyperlink>
    </w:p>
    <w:p>
      <w:pPr>
        <w:pStyle w:val="TOC1"/>
        <w:tabs>
          <w:tab w:val="right" w:leader="dot" w:pos="8306"/>
        </w:tabs>
      </w:pPr>
      <w:hyperlink w:anchor="_Toc6780" w:history="1">
        <w:r>
          <w:rPr>
            <w:rFonts w:ascii="仿宋" w:eastAsia="仿宋" w:hAnsi="仿宋" w:cs="仿宋" w:hint="eastAsia"/>
            <w:lang w:eastAsia="zh-CN"/>
          </w:rPr>
          <w:t>十八、合作与交流机制建立</w:t>
        </w:r>
        <w:r>
          <w:tab/>
        </w:r>
        <w:r>
          <w:fldChar w:fldCharType="begin"/>
        </w:r>
        <w:r>
          <w:instrText xml:space="preserve"> PAGEREF _Toc6780 \h </w:instrText>
        </w:r>
        <w:r>
          <w:fldChar w:fldCharType="separate"/>
        </w:r>
        <w:r>
          <w:t>88</w:t>
        </w:r>
        <w:r>
          <w:fldChar w:fldCharType="end"/>
        </w:r>
      </w:hyperlink>
    </w:p>
    <w:p>
      <w:pPr>
        <w:pStyle w:val="TOC2"/>
        <w:tabs>
          <w:tab w:val="right" w:leader="dot" w:pos="8306"/>
        </w:tabs>
      </w:pPr>
      <w:hyperlink w:anchor="_Toc23137" w:history="1">
        <w:r>
          <w:rPr>
            <w:rFonts w:ascii="仿宋" w:eastAsia="仿宋" w:hAnsi="仿宋" w:cs="仿宋" w:hint="eastAsia"/>
            <w:lang w:eastAsia="zh-CN"/>
          </w:rPr>
          <w:t>(一)、合作伙伴选择与合作方式</w:t>
        </w:r>
        <w:r>
          <w:tab/>
        </w:r>
        <w:r>
          <w:fldChar w:fldCharType="begin"/>
        </w:r>
        <w:r>
          <w:instrText xml:space="preserve"> PAGEREF _Toc23137 \h </w:instrText>
        </w:r>
        <w:r>
          <w:fldChar w:fldCharType="separate"/>
        </w:r>
        <w:r>
          <w:t>88</w:t>
        </w:r>
        <w:r>
          <w:fldChar w:fldCharType="end"/>
        </w:r>
      </w:hyperlink>
    </w:p>
    <w:p>
      <w:pPr>
        <w:pStyle w:val="TOC2"/>
        <w:tabs>
          <w:tab w:val="right" w:leader="dot" w:pos="8306"/>
        </w:tabs>
      </w:pPr>
      <w:hyperlink w:anchor="_Toc12406" w:history="1">
        <w:r>
          <w:rPr>
            <w:rFonts w:ascii="仿宋" w:eastAsia="仿宋" w:hAnsi="仿宋" w:cs="仿宋" w:hint="eastAsia"/>
            <w:lang w:eastAsia="zh-CN"/>
          </w:rPr>
          <w:t>(二)、交流与合作平台搭建</w:t>
        </w:r>
        <w:r>
          <w:tab/>
        </w:r>
        <w:r>
          <w:fldChar w:fldCharType="begin"/>
        </w:r>
        <w:r>
          <w:instrText xml:space="preserve"> PAGEREF _Toc12406 \h </w:instrText>
        </w:r>
        <w:r>
          <w:fldChar w:fldCharType="separate"/>
        </w:r>
        <w:r>
          <w:t>90</w:t>
        </w:r>
        <w:r>
          <w:fldChar w:fldCharType="end"/>
        </w:r>
      </w:hyperlink>
    </w:p>
    <w:p>
      <w:pPr>
        <w:pStyle w:val="TOC1"/>
        <w:tabs>
          <w:tab w:val="right" w:leader="dot" w:pos="8306"/>
        </w:tabs>
      </w:pPr>
      <w:hyperlink w:anchor="_Toc7899" w:history="1">
        <w:r>
          <w:rPr>
            <w:rFonts w:ascii="仿宋" w:eastAsia="仿宋" w:hAnsi="仿宋" w:cs="仿宋" w:hint="eastAsia"/>
            <w:lang w:eastAsia="zh-CN"/>
          </w:rPr>
          <w:t>十九、法律法规与政策遵循</w:t>
        </w:r>
        <w:r>
          <w:tab/>
        </w:r>
        <w:r>
          <w:fldChar w:fldCharType="begin"/>
        </w:r>
        <w:r>
          <w:instrText xml:space="preserve"> PAGEREF _Toc7899 \h </w:instrText>
        </w:r>
        <w:r>
          <w:fldChar w:fldCharType="separate"/>
        </w:r>
        <w:r>
          <w:t>91</w:t>
        </w:r>
        <w:r>
          <w:fldChar w:fldCharType="end"/>
        </w:r>
      </w:hyperlink>
    </w:p>
    <w:p>
      <w:pPr>
        <w:pStyle w:val="TOC2"/>
        <w:tabs>
          <w:tab w:val="right" w:leader="dot" w:pos="8306"/>
        </w:tabs>
      </w:pPr>
      <w:hyperlink w:anchor="_Toc11247" w:history="1">
        <w:r>
          <w:rPr>
            <w:rFonts w:ascii="仿宋" w:eastAsia="仿宋" w:hAnsi="仿宋" w:cs="仿宋" w:hint="eastAsia"/>
            <w:lang w:eastAsia="zh-CN"/>
          </w:rPr>
          <w:t>(一)、法律法规遵守</w:t>
        </w:r>
        <w:r>
          <w:tab/>
        </w:r>
        <w:r>
          <w:fldChar w:fldCharType="begin"/>
        </w:r>
        <w:r>
          <w:instrText xml:space="preserve"> PAGEREF _Toc11247 \h </w:instrText>
        </w:r>
        <w:r>
          <w:fldChar w:fldCharType="separate"/>
        </w:r>
        <w:r>
          <w:t>91</w:t>
        </w:r>
        <w:r>
          <w:fldChar w:fldCharType="end"/>
        </w:r>
      </w:hyperlink>
    </w:p>
    <w:p>
      <w:pPr>
        <w:pStyle w:val="TOC2"/>
        <w:tabs>
          <w:tab w:val="right" w:leader="dot" w:pos="8306"/>
        </w:tabs>
      </w:pPr>
      <w:hyperlink w:anchor="_Toc15710" w:history="1">
        <w:r>
          <w:rPr>
            <w:rFonts w:ascii="仿宋" w:eastAsia="仿宋" w:hAnsi="仿宋" w:cs="仿宋" w:hint="eastAsia"/>
            <w:lang w:eastAsia="zh-CN"/>
          </w:rPr>
          <w:t>(二)、政策导向与利用</w:t>
        </w:r>
        <w:r>
          <w:tab/>
        </w:r>
        <w:r>
          <w:fldChar w:fldCharType="begin"/>
        </w:r>
        <w:r>
          <w:instrText xml:space="preserve"> PAGEREF _Toc15710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9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224"/>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838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结构化布线系统的检测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0169"/>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0772"/>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8690"/>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2009"/>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7822"/>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0174"/>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22213"/>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直接收益：假设结构化布线系统的检测设备项目的产品或服务年销售收入为XX万元。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4270"/>
      <w:r>
        <w:rPr>
          <w:rFonts w:ascii="仿宋" w:eastAsia="仿宋" w:hAnsi="仿宋" w:cs="仿宋" w:hint="eastAsia"/>
          <w:sz w:val="28"/>
          <w:lang w:eastAsia="zh-CN"/>
        </w:rPr>
        <w:t>(二)、行业影响分析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化布线系统的检测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若结构化布线系统的检测设备项目成功推广新型环保产品，比如采用可回收材料的包装，可能会激发消费者对可持续产品的需求。这种需求的增长可能迫使整个行业转向更环保的产品设计和生产方法。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https://d.book118.com/848050015111006033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结构化布线系统的检测设备项目建设方案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DA2DC0"/>
    <w:rsid w:val="51DA2D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50015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2024-01-23T19:23:00Z</dcterms:created>
  <dcterms:modified xsi:type="dcterms:W3CDTF">2024-01-23T19:24:05Z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D7158ED2F0654ADE9818541E6C3990BF_11</vt:lpwstr>
  </property>
  <property fmtid="{D5CDD505-2E9C-101B-9397-08002B2CF9AE}" pid="3" name="KSOProductBuildVer">
    <vt:lpwstr>2052-12.1.0.16120</vt:lpwstr>
  </property>
</Properties>
</file>