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30"/>
          <w:szCs w:val="30"/>
        </w:rPr>
      </w:pPr>
      <w:bookmarkStart w:id="0" w:name="_Toc22953"/>
      <w:bookmarkStart w:id="1" w:name="_Toc200152696"/>
      <w:bookmarkStart w:id="2" w:name="_Toc31308"/>
      <w:bookmarkStart w:id="3" w:name="_Toc9940"/>
      <w:bookmarkStart w:id="4" w:name="_Toc105579304"/>
      <w:bookmarkStart w:id="5" w:name="_Toc19560"/>
      <w:bookmarkStart w:id="6" w:name="_Toc27152"/>
      <w:bookmarkStart w:id="7" w:name="_Toc21780"/>
      <w:r>
        <w:rPr>
          <w:rFonts w:ascii="黑体" w:eastAsia="黑体" w:hAnsi="黑体" w:hint="eastAsia"/>
          <w:sz w:val="30"/>
          <w:szCs w:val="30"/>
        </w:rPr>
        <w:t>摘 要</w:t>
      </w:r>
      <w:bookmarkEnd w:id="0"/>
      <w:bookmarkEnd w:id="1"/>
      <w:bookmarkEnd w:id="2"/>
      <w:bookmarkEnd w:id="3"/>
      <w:bookmarkEnd w:id="4"/>
      <w:bookmarkEnd w:id="5"/>
      <w:bookmarkEnd w:id="6"/>
      <w:bookmarkEnd w:id="7"/>
      <w:bookmarkStart w:id="8" w:name="_GoBack"/>
      <w:bookmarkEnd w:id="8"/>
    </w:p>
    <w:p>
      <w:pPr>
        <w:pStyle w:val="NormalWeb"/>
        <w:spacing w:line="500" w:lineRule="exact"/>
        <w:ind w:firstLine="480" w:firstLineChars="200"/>
        <w:rPr>
          <w:rFonts w:asciiTheme="minorEastAsia" w:hAnsiTheme="minorEastAsia"/>
        </w:rPr>
      </w:pPr>
      <w:r>
        <w:rPr>
          <w:rFonts w:asciiTheme="minorEastAsia" w:hAnsiTheme="minorEastAsia" w:hint="eastAsia"/>
        </w:rPr>
        <w:t>现如今的网络信息发展迅猛尤其是软件技术发展的飞快，软件技术把人们带入了一个办事方便，工作效率极高的世界，这个世界里面的每个角落都充斥着软件技术，可以说，没有了软件，人们将会退步一大截。</w:t>
      </w:r>
    </w:p>
    <w:p>
      <w:pPr>
        <w:pStyle w:val="HTMLPreformatted"/>
        <w:spacing w:line="500" w:lineRule="exact"/>
        <w:ind w:firstLine="480" w:firstLineChars="200"/>
        <w:rPr>
          <w:rFonts w:asciiTheme="minorEastAsia" w:eastAsiaTheme="minorEastAsia" w:hAnsiTheme="minorEastAsia" w:hint="default"/>
        </w:rPr>
      </w:pPr>
      <w:r>
        <w:rPr>
          <w:rFonts w:asciiTheme="minorEastAsia" w:eastAsiaTheme="minorEastAsia" w:hAnsiTheme="minorEastAsia"/>
        </w:rPr>
        <w:t>财务管理系统是通过互联网，各个部门及其员工都可以登录的信息管理系统。财管系统是一个具有有价值信息并且可以体现一个公司或家庭收入与资金来源与去向的管理系统。这个系统就像是一座城市的交通体系，其中资金就如同川流不息的车辆无时无刻不在进行流动，这就是财务管理系统的作用，它吧如此繁杂的交通治理的井井有条所以资金的有条理有记录，有条理的流动使企业能够长盛不衰。</w:t>
      </w:r>
    </w:p>
    <w:p>
      <w:pPr>
        <w:spacing w:line="500" w:lineRule="exact"/>
        <w:ind w:firstLine="480" w:firstLineChars="200"/>
        <w:rPr>
          <w:rFonts w:asciiTheme="minorEastAsia" w:hAnsiTheme="minorEastAsia"/>
        </w:rPr>
      </w:pPr>
      <w:r>
        <w:rPr>
          <w:rFonts w:asciiTheme="minorEastAsia" w:hAnsiTheme="minorEastAsia" w:hint="eastAsia"/>
        </w:rPr>
        <w:t>这篇论文分为问题来源，需求分析，系统功能设计，数据库设计，</w:t>
      </w:r>
      <w:r>
        <w:rPr>
          <w:rFonts w:asciiTheme="minorEastAsia" w:hAnsiTheme="minorEastAsia" w:hint="eastAsia"/>
          <w:bCs/>
        </w:rPr>
        <w:t>各个功能模块的创建，结果分析等。</w:t>
      </w:r>
    </w:p>
    <w:p>
      <w:pPr>
        <w:spacing w:line="500" w:lineRule="exact"/>
        <w:ind w:firstLine="480" w:firstLineChars="200"/>
        <w:rPr>
          <w:rFonts w:asciiTheme="minorEastAsia" w:hAnsiTheme="minorEastAsia"/>
          <w:bCs/>
        </w:rPr>
      </w:pPr>
      <w:r>
        <w:rPr>
          <w:rFonts w:asciiTheme="minorEastAsia" w:hAnsiTheme="minorEastAsia" w:hint="eastAsia"/>
        </w:rPr>
        <w:t>第一模块系统分析，介绍了这款财务管理系统的</w:t>
      </w:r>
      <w:r>
        <w:rPr>
          <w:rFonts w:asciiTheme="minorEastAsia" w:hAnsiTheme="minorEastAsia" w:hint="eastAsia"/>
          <w:bCs/>
        </w:rPr>
        <w:t>问题定义和可行性研究。</w:t>
      </w:r>
    </w:p>
    <w:p>
      <w:pPr>
        <w:spacing w:line="500" w:lineRule="exact"/>
        <w:ind w:firstLine="480" w:firstLineChars="200"/>
        <w:rPr>
          <w:rFonts w:asciiTheme="minorEastAsia" w:hAnsiTheme="minorEastAsia"/>
          <w:bCs/>
        </w:rPr>
      </w:pPr>
      <w:r>
        <w:rPr>
          <w:rFonts w:asciiTheme="minorEastAsia" w:hAnsiTheme="minorEastAsia" w:hint="eastAsia"/>
          <w:bCs/>
        </w:rPr>
        <w:t>第二模块需求分析，利用用例图对财务管理系统的需求及功能进行详细描述。</w:t>
      </w:r>
    </w:p>
    <w:p>
      <w:pPr>
        <w:spacing w:line="500" w:lineRule="exact"/>
        <w:ind w:firstLine="480" w:firstLineChars="200"/>
        <w:rPr>
          <w:rFonts w:asciiTheme="minorEastAsia" w:hAnsiTheme="minorEastAsia"/>
        </w:rPr>
      </w:pPr>
      <w:r>
        <w:rPr>
          <w:rFonts w:asciiTheme="minorEastAsia" w:hAnsiTheme="minorEastAsia" w:hint="eastAsia"/>
          <w:bCs/>
        </w:rPr>
        <w:t>第三模块概要设计，对</w:t>
      </w:r>
      <w:r>
        <w:rPr>
          <w:rFonts w:asciiTheme="minorEastAsia" w:hAnsiTheme="minorEastAsia" w:hint="eastAsia"/>
        </w:rPr>
        <w:t>系统功能进行设计，主要是描述系统功能以及对该功能的分析，此外进行</w:t>
      </w:r>
      <w:r>
        <w:rPr>
          <w:rFonts w:asciiTheme="minorEastAsia" w:hAnsiTheme="minorEastAsia" w:hint="eastAsia"/>
          <w:bCs/>
        </w:rPr>
        <w:t>数据库设计，主要介绍了这款系统的实体分析、概念设计、逻辑结构设计和数据库表的创建。</w:t>
      </w:r>
    </w:p>
    <w:p>
      <w:pPr>
        <w:spacing w:line="500" w:lineRule="exact"/>
        <w:rPr>
          <w:rFonts w:asciiTheme="minorEastAsia" w:hAnsiTheme="minorEastAsia"/>
          <w:bCs/>
        </w:rPr>
      </w:pPr>
      <w:r>
        <w:rPr>
          <w:rFonts w:asciiTheme="minorEastAsia" w:hAnsiTheme="minorEastAsia" w:hint="eastAsia"/>
        </w:rPr>
        <w:tab/>
      </w:r>
      <w:r>
        <w:rPr>
          <w:rFonts w:asciiTheme="minorEastAsia" w:hAnsiTheme="minorEastAsia" w:hint="eastAsia"/>
        </w:rPr>
        <w:t>第四模块详细设计，主要是</w:t>
      </w:r>
      <w:r>
        <w:rPr>
          <w:rFonts w:asciiTheme="minorEastAsia" w:hAnsiTheme="minorEastAsia" w:hint="eastAsia"/>
          <w:bCs/>
        </w:rPr>
        <w:t>各个功能模块的创建，这部分可以直观地了解这款系统的设计思路与功能的实现。</w:t>
      </w:r>
    </w:p>
    <w:p>
      <w:pPr>
        <w:spacing w:line="500" w:lineRule="exact"/>
        <w:rPr>
          <w:rFonts w:asciiTheme="minorEastAsia" w:hAnsiTheme="minorEastAsia"/>
        </w:rPr>
      </w:pPr>
      <w:r>
        <w:rPr>
          <w:rFonts w:asciiTheme="minorEastAsia" w:hAnsiTheme="minorEastAsia" w:hint="eastAsia"/>
          <w:bCs/>
        </w:rPr>
        <w:tab/>
      </w:r>
      <w:r>
        <w:rPr>
          <w:rFonts w:asciiTheme="minorEastAsia" w:hAnsiTheme="minorEastAsia" w:hint="eastAsia"/>
          <w:bCs/>
        </w:rPr>
        <w:t>第五模块，</w:t>
      </w:r>
      <w:r>
        <w:rPr>
          <w:rFonts w:asciiTheme="minorEastAsia" w:hAnsiTheme="minorEastAsia" w:hint="eastAsia"/>
        </w:rPr>
        <w:t>系统实现这部分是程序的最终结果。</w:t>
      </w:r>
    </w:p>
    <w:p>
      <w:pPr>
        <w:spacing w:line="500" w:lineRule="exact"/>
        <w:rPr>
          <w:rFonts w:ascii="黑体" w:eastAsia="黑体" w:hAnsi="黑体"/>
        </w:rPr>
        <w:sectPr>
          <w:headerReference w:type="default" r:id="rId5"/>
          <w:footerReference w:type="default" r:id="rId6"/>
          <w:pgSz w:w="10318" w:h="14570"/>
          <w:pgMar w:top="1361" w:right="1134" w:bottom="1247" w:left="1814" w:header="851" w:footer="737" w:gutter="0"/>
          <w:pgNumType w:fmt="upperRoman" w:start="1"/>
          <w:cols w:num="1" w:space="0"/>
          <w:docGrid w:type="lines" w:linePitch="323" w:charSpace="0"/>
        </w:sectPr>
      </w:pPr>
      <w:r>
        <w:rPr>
          <w:rFonts w:ascii="黑体" w:eastAsia="黑体" w:hAnsi="黑体" w:hint="eastAsia"/>
        </w:rPr>
        <w:t>关键词：</w:t>
      </w:r>
      <w:r>
        <w:rPr>
          <w:rFonts w:asciiTheme="minorEastAsia" w:hAnsiTheme="minorEastAsia" w:cstheme="minorEastAsia" w:hint="eastAsia"/>
        </w:rPr>
        <w:t xml:space="preserve">MVC Struts JSP </w:t>
      </w:r>
      <w:r>
        <w:rPr>
          <w:rFonts w:hint="eastAsia"/>
        </w:rPr>
        <w:tab/>
      </w:r>
    </w:p>
    <w:p>
      <w:pPr>
        <w:jc w:val="center"/>
        <w:rPr>
          <w:rFonts w:ascii="黑体" w:eastAsia="黑体" w:hAnsi="黑体"/>
          <w:sz w:val="30"/>
          <w:szCs w:val="30"/>
        </w:rPr>
      </w:pPr>
      <w:r>
        <w:rPr>
          <w:rFonts w:ascii="黑体" w:eastAsia="黑体" w:hAnsi="黑体" w:hint="eastAsia"/>
          <w:sz w:val="30"/>
          <w:szCs w:val="30"/>
        </w:rPr>
        <w:t>Abstract</w:t>
      </w:r>
    </w:p>
    <w:p>
      <w:pPr>
        <w:spacing w:line="500" w:lineRule="exact"/>
        <w:jc w:val="left"/>
        <w:rPr>
          <w:rFonts w:asciiTheme="minorEastAsia" w:hAnsiTheme="minorEastAsia" w:cstheme="minorEastAsia"/>
          <w:color w:val="000000" w:themeColor="text1"/>
          <w:lang w:bidi="ar"/>
          <w14:textFill>
            <w14:solidFill>
              <w14:schemeClr w14:val="tx1"/>
            </w14:solidFill>
          </w14:textFill>
        </w:rPr>
      </w:pPr>
      <w:r>
        <w:rPr>
          <w:rFonts w:asciiTheme="minorEastAsia" w:hAnsiTheme="minorEastAsia" w:cstheme="minorEastAsia" w:hint="eastAsia"/>
          <w:color w:val="000000" w:themeColor="text1"/>
          <w:lang w:bidi="ar"/>
          <w14:textFill>
            <w14:solidFill>
              <w14:schemeClr w14:val="tx1"/>
            </w14:solidFill>
          </w14:textFill>
        </w:rPr>
        <w:tab/>
      </w:r>
      <w:r>
        <w:rPr>
          <w:rFonts w:asciiTheme="minorEastAsia" w:hAnsiTheme="minorEastAsia" w:cstheme="minorEastAsia"/>
          <w:color w:val="000000" w:themeColor="text1"/>
          <w:lang w:bidi="ar"/>
          <w14:textFill>
            <w14:solidFill>
              <w14:schemeClr w14:val="tx1"/>
            </w14:solidFill>
          </w14:textFill>
        </w:rPr>
        <w:t>Today</w:t>
      </w:r>
      <w:r>
        <w:rPr>
          <w:rFonts w:asciiTheme="minorEastAsia" w:hAnsiTheme="minorEastAsia" w:cstheme="minorEastAsia" w:hint="eastAsia"/>
          <w:color w:val="000000" w:themeColor="text1"/>
          <w:lang w:bidi="ar"/>
          <w14:textFill>
            <w14:solidFill>
              <w14:schemeClr w14:val="tx1"/>
            </w14:solidFill>
          </w14:textFill>
        </w:rPr>
        <w:t xml:space="preserve"> </w:t>
      </w:r>
      <w:r>
        <w:rPr>
          <w:rFonts w:asciiTheme="minorEastAsia" w:hAnsiTheme="minorEastAsia" w:cstheme="minorEastAsia"/>
          <w:color w:val="000000" w:themeColor="text1"/>
          <w:lang w:bidi="ar"/>
          <w14:textFill>
            <w14:solidFill>
              <w14:schemeClr w14:val="tx1"/>
            </w14:solidFill>
          </w14:textFill>
        </w:rPr>
        <w:t>the fast development of network information technology</w:t>
      </w:r>
      <w:r>
        <w:rPr>
          <w:rFonts w:asciiTheme="minorEastAsia" w:hAnsiTheme="minorEastAsia" w:cstheme="minorEastAsia" w:hint="eastAsia"/>
          <w:color w:val="000000" w:themeColor="text1"/>
          <w:lang w:bidi="ar"/>
          <w14:textFill>
            <w14:solidFill>
              <w14:schemeClr w14:val="tx1"/>
            </w14:solidFill>
          </w14:textFill>
        </w:rPr>
        <w:t xml:space="preserve"> d</w:t>
      </w:r>
      <w:r>
        <w:rPr>
          <w:rFonts w:asciiTheme="minorEastAsia" w:hAnsiTheme="minorEastAsia" w:cstheme="minorEastAsia"/>
          <w:color w:val="000000" w:themeColor="text1"/>
          <w:lang w:bidi="ar"/>
          <w14:textFill>
            <w14:solidFill>
              <w14:schemeClr w14:val="tx1"/>
            </w14:solidFill>
          </w14:textFill>
        </w:rPr>
        <w:t>evelop fast, especially software software technology bring</w:t>
      </w:r>
      <w:r>
        <w:rPr>
          <w:rFonts w:asciiTheme="minorEastAsia" w:hAnsiTheme="minorEastAsia" w:cstheme="minorEastAsia" w:hint="eastAsia"/>
          <w:color w:val="000000" w:themeColor="text1"/>
          <w:lang w:bidi="ar"/>
          <w14:textFill>
            <w14:solidFill>
              <w14:schemeClr w14:val="tx1"/>
            </w14:solidFill>
          </w14:textFill>
        </w:rPr>
        <w:t xml:space="preserve"> pe-</w:t>
      </w:r>
      <w:r>
        <w:rPr>
          <w:rFonts w:asciiTheme="minorEastAsia" w:hAnsiTheme="minorEastAsia" w:cstheme="minorEastAsia"/>
          <w:color w:val="000000" w:themeColor="text1"/>
          <w:lang w:bidi="ar"/>
          <w14:textFill>
            <w14:solidFill>
              <w14:schemeClr w14:val="tx1"/>
            </w14:solidFill>
          </w14:textFill>
        </w:rPr>
        <w:t xml:space="preserve"> ople into a convenient, high work efficiency of the world, the world which filled in every corner of the software technology, can say, without the software, people will step backwards.</w:t>
      </w:r>
    </w:p>
    <w:p>
      <w:pPr>
        <w:spacing w:line="500" w:lineRule="exact"/>
        <w:ind w:firstLine="480" w:firstLineChars="200"/>
        <w:jc w:val="left"/>
        <w:rPr>
          <w:rFonts w:asciiTheme="minorEastAsia" w:hAnsiTheme="minorEastAsia" w:cstheme="minorEastAsia"/>
          <w:color w:val="000000" w:themeColor="text1"/>
          <w:lang w:bidi="ar"/>
          <w14:textFill>
            <w14:solidFill>
              <w14:schemeClr w14:val="tx1"/>
            </w14:solidFill>
          </w14:textFill>
        </w:rPr>
      </w:pPr>
      <w:r>
        <w:rPr>
          <w:rFonts w:asciiTheme="minorEastAsia" w:hAnsiTheme="minorEastAsia" w:cstheme="minorEastAsia"/>
          <w:color w:val="000000" w:themeColor="text1"/>
          <w:lang w:bidi="ar"/>
          <w14:textFill>
            <w14:solidFill>
              <w14:schemeClr w14:val="tx1"/>
            </w14:solidFill>
          </w14:textFill>
        </w:rPr>
        <w:t>The</w:t>
      </w:r>
      <w:r>
        <w:rPr>
          <w:rFonts w:asciiTheme="minorEastAsia" w:hAnsiTheme="minorEastAsia" w:cstheme="minorEastAsia" w:hint="eastAsia"/>
          <w:color w:val="000000" w:themeColor="text1"/>
          <w:lang w:bidi="ar"/>
          <w14:textFill>
            <w14:solidFill>
              <w14:schemeClr w14:val="tx1"/>
            </w14:solidFill>
          </w14:textFill>
        </w:rPr>
        <w:t xml:space="preserve"> fin</w:t>
      </w:r>
      <w:r>
        <w:rPr>
          <w:rFonts w:asciiTheme="minorEastAsia" w:hAnsiTheme="minorEastAsia" w:cstheme="minorEastAsia"/>
          <w:color w:val="000000" w:themeColor="text1"/>
          <w:lang w:bidi="ar"/>
          <w14:textFill>
            <w14:solidFill>
              <w14:schemeClr w14:val="tx1"/>
            </w14:solidFill>
          </w14:textFill>
        </w:rPr>
        <w:t>ancial management system is an information</w:t>
      </w:r>
      <w:r>
        <w:rPr>
          <w:rFonts w:asciiTheme="minorEastAsia" w:hAnsiTheme="minorEastAsia" w:cstheme="minorEastAsia" w:hint="eastAsia"/>
          <w:color w:val="000000" w:themeColor="text1"/>
          <w:lang w:bidi="ar"/>
          <w14:textFill>
            <w14:solidFill>
              <w14:schemeClr w14:val="tx1"/>
            </w14:solidFill>
          </w14:textFill>
        </w:rPr>
        <w:t xml:space="preserve"> manag- </w:t>
      </w:r>
      <w:r>
        <w:rPr>
          <w:rFonts w:asciiTheme="minorEastAsia" w:hAnsiTheme="minorEastAsia" w:cstheme="minorEastAsia"/>
          <w:color w:val="000000" w:themeColor="text1"/>
          <w:lang w:bidi="ar"/>
          <w14:textFill>
            <w14:solidFill>
              <w14:schemeClr w14:val="tx1"/>
            </w14:solidFill>
          </w14:textFill>
        </w:rPr>
        <w:t>ement system that can be accessed by various departments and employees through the Internet. The financial management system is a</w:t>
      </w:r>
      <w:r>
        <w:rPr>
          <w:rFonts w:asciiTheme="minorEastAsia" w:hAnsiTheme="minorEastAsia" w:cstheme="minorEastAsia" w:hint="eastAsia"/>
          <w:color w:val="000000" w:themeColor="text1"/>
          <w:lang w:bidi="ar"/>
          <w14:textFill>
            <w14:solidFill>
              <w14:schemeClr w14:val="tx1"/>
            </w14:solidFill>
          </w14:textFill>
        </w:rPr>
        <w:t xml:space="preserve"> ma</w:t>
      </w:r>
      <w:r>
        <w:rPr>
          <w:rFonts w:asciiTheme="minorEastAsia" w:hAnsiTheme="minorEastAsia" w:cstheme="minorEastAsia"/>
          <w:color w:val="000000" w:themeColor="text1"/>
          <w:lang w:bidi="ar"/>
          <w14:textFill>
            <w14:solidFill>
              <w14:schemeClr w14:val="tx1"/>
            </w14:solidFill>
          </w14:textFill>
        </w:rPr>
        <w:t>nagement system with</w:t>
      </w:r>
      <w:r>
        <w:rPr>
          <w:rFonts w:asciiTheme="minorEastAsia" w:hAnsiTheme="minorEastAsia" w:cstheme="minorEastAsia" w:hint="eastAsia"/>
          <w:color w:val="000000" w:themeColor="text1"/>
          <w:lang w:bidi="ar"/>
          <w14:textFill>
            <w14:solidFill>
              <w14:schemeClr w14:val="tx1"/>
            </w14:solidFill>
          </w14:textFill>
        </w:rPr>
        <w:t xml:space="preserve"> val</w:t>
      </w:r>
      <w:r>
        <w:rPr>
          <w:rFonts w:asciiTheme="minorEastAsia" w:hAnsiTheme="minorEastAsia" w:cstheme="minorEastAsia"/>
          <w:color w:val="000000" w:themeColor="text1"/>
          <w:lang w:bidi="ar"/>
          <w14:textFill>
            <w14:solidFill>
              <w14:schemeClr w14:val="tx1"/>
            </w14:solidFill>
          </w14:textFill>
        </w:rPr>
        <w:t>uable information and can reflect a company or family income and source of funds</w:t>
      </w:r>
      <w:r>
        <w:rPr>
          <w:rFonts w:asciiTheme="minorEastAsia" w:hAnsiTheme="minorEastAsia" w:cstheme="minorEastAsia" w:hint="eastAsia"/>
          <w:color w:val="000000" w:themeColor="text1"/>
          <w:lang w:bidi="ar"/>
          <w14:textFill>
            <w14:solidFill>
              <w14:schemeClr w14:val="tx1"/>
            </w14:solidFill>
          </w14:textFill>
        </w:rPr>
        <w:t>,</w:t>
      </w:r>
      <w:r>
        <w:rPr>
          <w:rFonts w:asciiTheme="minorEastAsia" w:hAnsiTheme="minorEastAsia" w:cstheme="minorEastAsia"/>
          <w:color w:val="000000" w:themeColor="text1"/>
          <w:lang w:bidi="ar"/>
          <w14:textFill>
            <w14:solidFill>
              <w14:schemeClr w14:val="tx1"/>
            </w14:solidFill>
          </w14:textFill>
        </w:rPr>
        <w:t xml:space="preserve"> and</w:t>
      </w:r>
      <w:r>
        <w:rPr>
          <w:rFonts w:asciiTheme="minorEastAsia" w:hAnsiTheme="minorEastAsia" w:cstheme="minorEastAsia" w:hint="eastAsia"/>
          <w:color w:val="000000" w:themeColor="text1"/>
          <w:lang w:bidi="ar"/>
          <w14:textFill>
            <w14:solidFill>
              <w14:schemeClr w14:val="tx1"/>
            </w14:solidFill>
          </w14:textFill>
        </w:rPr>
        <w:t xml:space="preserve"> wh</w:t>
      </w:r>
      <w:r>
        <w:rPr>
          <w:rFonts w:asciiTheme="minorEastAsia" w:hAnsiTheme="minorEastAsia" w:cstheme="minorEastAsia"/>
          <w:color w:val="000000" w:themeColor="text1"/>
          <w:lang w:bidi="ar"/>
          <w14:textFill>
            <w14:solidFill>
              <w14:schemeClr w14:val="tx1"/>
            </w14:solidFill>
          </w14:textFill>
        </w:rPr>
        <w:t>ereabouts. The system is like a city's</w:t>
      </w:r>
      <w:r>
        <w:rPr>
          <w:rFonts w:asciiTheme="minorEastAsia" w:hAnsiTheme="minorEastAsia" w:cstheme="minorEastAsia" w:hint="eastAsia"/>
          <w:color w:val="000000" w:themeColor="text1"/>
          <w:lang w:bidi="ar"/>
          <w14:textFill>
            <w14:solidFill>
              <w14:schemeClr w14:val="tx1"/>
            </w14:solidFill>
          </w14:textFill>
        </w:rPr>
        <w:t xml:space="preserve"> tr</w:t>
      </w:r>
      <w:r>
        <w:rPr>
          <w:rFonts w:asciiTheme="minorEastAsia" w:hAnsiTheme="minorEastAsia" w:cstheme="minorEastAsia"/>
          <w:color w:val="000000" w:themeColor="text1"/>
          <w:lang w:bidi="ar"/>
          <w14:textFill>
            <w14:solidFill>
              <w14:schemeClr w14:val="tx1"/>
            </w14:solidFill>
          </w14:textFill>
        </w:rPr>
        <w:t>affic system, including capital flowing like a stream of vehicles is, this is the role of financial</w:t>
      </w:r>
      <w:r>
        <w:rPr>
          <w:rFonts w:asciiTheme="minorEastAsia" w:hAnsiTheme="minorEastAsia" w:cstheme="minorEastAsia" w:hint="eastAsia"/>
          <w:color w:val="000000" w:themeColor="text1"/>
          <w:lang w:bidi="ar"/>
          <w14:textFill>
            <w14:solidFill>
              <w14:schemeClr w14:val="tx1"/>
            </w14:solidFill>
          </w14:textFill>
        </w:rPr>
        <w:t xml:space="preserve"> ma</w:t>
      </w:r>
      <w:r>
        <w:rPr>
          <w:rFonts w:asciiTheme="minorEastAsia" w:hAnsiTheme="minorEastAsia" w:cstheme="minorEastAsia"/>
          <w:color w:val="000000" w:themeColor="text1"/>
          <w:lang w:bidi="ar"/>
          <w14:textFill>
            <w14:solidFill>
              <w14:schemeClr w14:val="tx1"/>
            </w14:solidFill>
          </w14:textFill>
        </w:rPr>
        <w:t>nagement system, it is so</w:t>
      </w:r>
      <w:r>
        <w:rPr>
          <w:rFonts w:asciiTheme="minorEastAsia" w:hAnsiTheme="minorEastAsia" w:cstheme="minorEastAsia" w:hint="eastAsia"/>
          <w:color w:val="000000" w:themeColor="text1"/>
          <w:lang w:bidi="ar"/>
          <w14:textFill>
            <w14:solidFill>
              <w14:schemeClr w14:val="tx1"/>
            </w14:solidFill>
          </w14:textFill>
        </w:rPr>
        <w:t xml:space="preserve"> m</w:t>
      </w:r>
      <w:r>
        <w:rPr>
          <w:rFonts w:asciiTheme="minorEastAsia" w:hAnsiTheme="minorEastAsia" w:cstheme="minorEastAsia"/>
          <w:color w:val="000000" w:themeColor="text1"/>
          <w:lang w:bidi="ar"/>
          <w14:textFill>
            <w14:solidFill>
              <w14:schemeClr w14:val="tx1"/>
            </w14:solidFill>
          </w14:textFill>
        </w:rPr>
        <w:t xml:space="preserve">ultifarious traffic management in perfect order so money organized records, organized the flow of making business can thrive. </w:t>
      </w:r>
    </w:p>
    <w:p>
      <w:pPr>
        <w:spacing w:line="500" w:lineRule="exact"/>
        <w:jc w:val="left"/>
        <w:rPr>
          <w:rFonts w:asciiTheme="minorEastAsia" w:hAnsiTheme="minorEastAsia" w:cstheme="minorEastAsia"/>
          <w:color w:val="000000" w:themeColor="text1"/>
          <w:lang w:bidi="ar"/>
          <w14:textFill>
            <w14:solidFill>
              <w14:schemeClr w14:val="tx1"/>
            </w14:solidFill>
          </w14:textFill>
        </w:rPr>
      </w:pPr>
      <w:r>
        <w:rPr>
          <w:rFonts w:asciiTheme="minorEastAsia" w:hAnsiTheme="minorEastAsia" w:cstheme="minorEastAsia" w:hint="eastAsia"/>
          <w:color w:val="000000" w:themeColor="text1"/>
          <w:lang w:bidi="ar"/>
          <w14:textFill>
            <w14:solidFill>
              <w14:schemeClr w14:val="tx1"/>
            </w14:solidFill>
          </w14:textFill>
        </w:rPr>
        <w:tab/>
      </w:r>
      <w:r>
        <w:rPr>
          <w:rFonts w:asciiTheme="minorEastAsia" w:hAnsiTheme="minorEastAsia" w:cstheme="minorEastAsia"/>
          <w:color w:val="000000" w:themeColor="text1"/>
          <w:lang w:bidi="ar"/>
          <w14:textFill>
            <w14:solidFill>
              <w14:schemeClr w14:val="tx1"/>
            </w14:solidFill>
          </w14:textFill>
        </w:rPr>
        <w:t>This paper is divided into source problem, requirement</w:t>
      </w:r>
      <w:r>
        <w:rPr>
          <w:rFonts w:asciiTheme="minorEastAsia" w:hAnsiTheme="minorEastAsia" w:cstheme="minorEastAsia" w:hint="eastAsia"/>
          <w:color w:val="000000" w:themeColor="text1"/>
          <w:lang w:bidi="ar"/>
          <w14:textFill>
            <w14:solidFill>
              <w14:schemeClr w14:val="tx1"/>
            </w14:solidFill>
          </w14:textFill>
        </w:rPr>
        <w:t xml:space="preserve"> ana-</w:t>
      </w:r>
      <w:r>
        <w:rPr>
          <w:rFonts w:asciiTheme="minorEastAsia" w:hAnsiTheme="minorEastAsia" w:cstheme="minorEastAsia"/>
          <w:color w:val="000000" w:themeColor="text1"/>
          <w:lang w:bidi="ar"/>
          <w14:textFill>
            <w14:solidFill>
              <w14:schemeClr w14:val="tx1"/>
            </w14:solidFill>
          </w14:textFill>
        </w:rPr>
        <w:t xml:space="preserve"> lysis, system function design, database design, the creation of each function module.</w:t>
      </w:r>
    </w:p>
    <w:p>
      <w:pPr>
        <w:spacing w:line="500" w:lineRule="exact"/>
        <w:jc w:val="left"/>
        <w:rPr>
          <w:rFonts w:asciiTheme="minorEastAsia" w:hAnsiTheme="minorEastAsia" w:cstheme="minorEastAsia"/>
          <w:color w:val="000000" w:themeColor="text1"/>
          <w:lang w:bidi="ar"/>
          <w14:textFill>
            <w14:solidFill>
              <w14:schemeClr w14:val="tx1"/>
            </w14:solidFill>
          </w14:textFill>
        </w:rPr>
      </w:pPr>
      <w:r>
        <w:rPr>
          <w:rFonts w:asciiTheme="minorEastAsia" w:hAnsiTheme="minorEastAsia" w:cstheme="minorEastAsia" w:hint="eastAsia"/>
          <w:color w:val="000000" w:themeColor="text1"/>
          <w:lang w:bidi="ar"/>
          <w14:textFill>
            <w14:solidFill>
              <w14:schemeClr w14:val="tx1"/>
            </w14:solidFill>
          </w14:textFill>
        </w:rPr>
        <w:tab/>
      </w:r>
      <w:r>
        <w:rPr>
          <w:rFonts w:asciiTheme="minorEastAsia" w:hAnsiTheme="minorEastAsia" w:cstheme="minorEastAsia" w:hint="eastAsia"/>
          <w:color w:val="000000" w:themeColor="text1"/>
          <w:lang w:bidi="ar"/>
          <w14:textFill>
            <w14:solidFill>
              <w14:schemeClr w14:val="tx1"/>
            </w14:solidFill>
          </w14:textFill>
        </w:rPr>
        <w:t>T</w:t>
      </w:r>
      <w:r>
        <w:rPr>
          <w:rFonts w:asciiTheme="minorEastAsia" w:hAnsiTheme="minorEastAsia" w:cstheme="minorEastAsia"/>
          <w:color w:val="000000" w:themeColor="text1"/>
          <w:lang w:bidi="ar"/>
          <w14:textFill>
            <w14:solidFill>
              <w14:schemeClr w14:val="tx1"/>
            </w14:solidFill>
          </w14:textFill>
        </w:rPr>
        <w:t>he analysis first module system analysis, problem</w:t>
      </w:r>
      <w:r>
        <w:rPr>
          <w:rFonts w:asciiTheme="minorEastAsia" w:hAnsiTheme="minorEastAsia" w:cstheme="minorEastAsia" w:hint="eastAsia"/>
          <w:color w:val="000000" w:themeColor="text1"/>
          <w:lang w:bidi="ar"/>
          <w14:textFill>
            <w14:solidFill>
              <w14:schemeClr w14:val="tx1"/>
            </w14:solidFill>
          </w14:textFill>
        </w:rPr>
        <w:t xml:space="preserve"> defini- </w:t>
      </w:r>
      <w:r>
        <w:rPr>
          <w:rFonts w:asciiTheme="minorEastAsia" w:hAnsiTheme="minorEastAsia" w:cstheme="minorEastAsia"/>
          <w:color w:val="000000" w:themeColor="text1"/>
          <w:lang w:bidi="ar"/>
          <w14:textFill>
            <w14:solidFill>
              <w14:schemeClr w14:val="tx1"/>
            </w14:solidFill>
          </w14:textFill>
        </w:rPr>
        <w:t>ition of the financial management system are</w:t>
      </w:r>
      <w:r>
        <w:rPr>
          <w:rFonts w:asciiTheme="minorEastAsia" w:hAnsiTheme="minorEastAsia" w:cstheme="minorEastAsia" w:hint="eastAsia"/>
          <w:color w:val="000000" w:themeColor="text1"/>
          <w:lang w:bidi="ar"/>
          <w14:textFill>
            <w14:solidFill>
              <w14:schemeClr w14:val="tx1"/>
            </w14:solidFill>
          </w14:textFill>
        </w:rPr>
        <w:t xml:space="preserve"> in</w:t>
      </w:r>
      <w:r>
        <w:rPr>
          <w:rFonts w:asciiTheme="minorEastAsia" w:hAnsiTheme="minorEastAsia" w:cstheme="minorEastAsia"/>
          <w:color w:val="000000" w:themeColor="text1"/>
          <w:lang w:bidi="ar"/>
          <w14:textFill>
            <w14:solidFill>
              <w14:schemeClr w14:val="tx1"/>
            </w14:solidFill>
          </w14:textFill>
        </w:rPr>
        <w:t>troduced and the</w:t>
      </w:r>
      <w:r>
        <w:rPr>
          <w:rFonts w:asciiTheme="minorEastAsia" w:hAnsiTheme="minorEastAsia" w:cstheme="minorEastAsia" w:hint="eastAsia"/>
          <w:color w:val="000000" w:themeColor="text1"/>
          <w:lang w:bidi="ar"/>
          <w14:textFill>
            <w14:solidFill>
              <w14:schemeClr w14:val="tx1"/>
            </w14:solidFill>
          </w14:textFill>
        </w:rPr>
        <w:t xml:space="preserve"> feas</w:t>
      </w:r>
      <w:r>
        <w:rPr>
          <w:rFonts w:asciiTheme="minorEastAsia" w:hAnsiTheme="minorEastAsia" w:cstheme="minorEastAsia"/>
          <w:color w:val="000000" w:themeColor="text1"/>
          <w:lang w:bidi="ar"/>
          <w14:textFill>
            <w14:solidFill>
              <w14:schemeClr w14:val="tx1"/>
            </w14:solidFill>
          </w14:textFill>
        </w:rPr>
        <w:t>ibility study of</w:t>
      </w:r>
      <w:r>
        <w:rPr>
          <w:rFonts w:asciiTheme="minorEastAsia" w:hAnsiTheme="minorEastAsia" w:cstheme="minorEastAsia" w:hint="eastAsia"/>
          <w:color w:val="000000" w:themeColor="text1"/>
          <w:lang w:bidi="ar"/>
          <w14:textFill>
            <w14:solidFill>
              <w14:schemeClr w14:val="tx1"/>
            </w14:solidFill>
          </w14:textFill>
        </w:rPr>
        <w:t>.</w:t>
      </w:r>
      <w:r>
        <w:rPr>
          <w:rFonts w:asciiTheme="minorEastAsia" w:hAnsiTheme="minorEastAsia" w:cstheme="minorEastAsia"/>
          <w:color w:val="000000" w:themeColor="text1"/>
          <w:lang w:bidi="ar"/>
          <w14:textFill>
            <w14:solidFill>
              <w14:schemeClr w14:val="tx1"/>
            </w14:solidFill>
          </w14:textFill>
        </w:rPr>
        <w:t xml:space="preserve"> </w:t>
      </w:r>
      <w:r>
        <w:rPr>
          <w:rFonts w:asciiTheme="minorEastAsia" w:hAnsiTheme="minorEastAsia" w:cstheme="minorEastAsia"/>
          <w:color w:val="000000" w:themeColor="text1"/>
          <w:lang w:bidi="ar"/>
          <w14:textFill>
            <w14:solidFill>
              <w14:schemeClr w14:val="tx1"/>
            </w14:solidFill>
          </w14:textFill>
        </w:rPr>
        <w:br/>
      </w:r>
      <w:r>
        <w:rPr>
          <w:rFonts w:asciiTheme="minorEastAsia" w:hAnsiTheme="minorEastAsia" w:cstheme="minorEastAsia"/>
          <w:color w:val="000000" w:themeColor="text1"/>
          <w:lang w:bidi="ar"/>
          <w14:textFill>
            <w14:solidFill>
              <w14:schemeClr w14:val="tx1"/>
            </w14:solidFill>
          </w14:textFill>
        </w:rPr>
        <w:br/>
      </w:r>
    </w:p>
    <w:p>
      <w:pPr>
        <w:tabs>
          <w:tab w:val="clear" w:pos="377"/>
        </w:tabs>
        <w:spacing w:line="240" w:lineRule="auto"/>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 w:history="1">
        <w:r>
          <w:rPr>
            <w:rFonts w:ascii="SimSun" w:eastAsia="SimSun" w:hAnsi="SimSun" w:cs="SimSun"/>
            <w:b/>
            <w:bCs/>
            <w:color w:val="0000EE"/>
            <w:sz w:val="30"/>
            <w:szCs w:val="30"/>
            <w:u w:val="single" w:color="0000EE"/>
          </w:rPr>
          <w:t>https://d.book118.com/848065010132006035</w:t>
        </w:r>
      </w:hyperlink>
    </w:p>
    <w:p>
      <w:pPr>
        <w:spacing w:line="500" w:lineRule="exact"/>
        <w:jc w:val="left"/>
        <w:rPr>
          <w:rFonts w:asciiTheme="minorEastAsia" w:hAnsiTheme="minorEastAsia" w:cstheme="minorEastAsia"/>
          <w:color w:val="000000" w:themeColor="text1"/>
          <w:lang w:bidi="ar"/>
          <w14:textFill>
            <w14:solidFill>
              <w14:schemeClr w14:val="tx1"/>
            </w14:solidFill>
          </w14:textFill>
        </w:rPr>
      </w:pPr>
    </w:p>
    <w:sectPr>
      <w:headerReference w:type="default" r:id="rId8"/>
      <w:footerReference w:type="default" r:id="rId9"/>
      <w:type w:val="nextPage"/>
      <w:pgSz w:w="10318" w:h="14570"/>
      <w:pgMar w:top="1361" w:right="1134" w:bottom="1247" w:left="1814" w:header="851" w:footer="737" w:gutter="0"/>
      <w:pgNumType w:fmt="upperRoman" w:start="2"/>
      <w:cols w:num="1" w:space="0"/>
      <w:titlePg w:val="0"/>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2880" w:firstLineChars="1600"/>
      <w:jc w:val="both"/>
    </w:pPr>
    <w:r>
      <mc:AlternateContent>
        <mc:Choice Requires="wps">
          <w:drawing>
            <wp:anchor distT="0" distB="0" distL="114300" distR="114300" simplePos="0" relativeHeight="251659264" behindDoc="0" locked="0" layoutInCell="1" allowOverlap="1">
              <wp:simplePos x="0" y="0"/>
              <wp:positionH relativeFrom="margin">
                <wp:posOffset>4217670</wp:posOffset>
              </wp:positionH>
              <wp:positionV relativeFrom="paragraph">
                <wp:posOffset>-5715</wp:posOffset>
              </wp:positionV>
              <wp:extent cx="445135" cy="12319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45135" cy="1231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asciiTheme="minorEastAsia" w:hAnsiTheme="minorEastAsia" w:cstheme="minorEastAsia" w:hint="eastAsia"/>
                            </w:rPr>
                            <w:t>第</w:t>
                          </w: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rPr>
                            <w:t>I</w:t>
                          </w:r>
                          <w:r>
                            <w:rPr>
                              <w:rFonts w:asciiTheme="minorEastAsia" w:hAnsiTheme="minorEastAsia" w:cstheme="minorEastAsia" w:hint="eastAsia"/>
                            </w:rPr>
                            <w:fldChar w:fldCharType="end"/>
                          </w:r>
                          <w:r>
                            <w:rPr>
                              <w:rFonts w:asciiTheme="minorEastAsia" w:hAnsiTheme="minorEastAsia" w:cstheme="minorEastAsia" w:hint="eastAsia"/>
                            </w:rPr>
                            <w:t>页</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35.05pt;height:9.7pt;margin-top:-0.45pt;margin-left:332.1pt;mso-position-horizontal-relative:margin;mso-wrap-distance-bottom:0;mso-wrap-distance-left:9pt;mso-wrap-distance-right:9pt;mso-wrap-distance-top:0;position:absolute;v-text-anchor:top;z-index:251658240" filled="f" fillcolor="this" stroked="f" strokeweight="0.5pt">
              <v:textbox inset="0,0,0,0">
                <w:txbxContent>
                  <w:p>
                    <w:pPr>
                      <w:pStyle w:val="Footer"/>
                    </w:pPr>
                    <w:r>
                      <w:rPr>
                        <w:rFonts w:asciiTheme="minorEastAsia" w:hAnsiTheme="minorEastAsia" w:cstheme="minorEastAsia" w:hint="eastAsia"/>
                      </w:rPr>
                      <w:t>第</w:t>
                    </w: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rPr>
                      <w:t>I</w:t>
                    </w:r>
                    <w:r>
                      <w:rPr>
                        <w:rFonts w:asciiTheme="minorEastAsia" w:hAnsiTheme="minorEastAsia" w:cstheme="minorEastAsia" w:hint="eastAsia"/>
                      </w:rPr>
                      <w:fldChar w:fldCharType="end"/>
                    </w:r>
                    <w:r>
                      <w:rPr>
                        <w:rFonts w:asciiTheme="minorEastAsia" w:hAnsiTheme="minorEastAsia" w:cstheme="minorEastAsia" w:hint="eastAsia"/>
                      </w:rPr>
                      <w:t>页</w:t>
                    </w:r>
                  </w:p>
                </w:txbxContent>
              </v:textbox>
              <w10:wrap anchorx="margin"/>
            </v:shape>
          </w:pict>
        </mc:Fallback>
      </mc:AlternateContent>
    </w:r>
    <w:r>
      <w:rPr>
        <w:rFonts w:hint="eastAsia"/>
      </w:rPr>
      <w:t>共5页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2880" w:firstLineChars="1600"/>
      <w:jc w:val="both"/>
    </w:pPr>
    <w:r>
      <mc:AlternateContent>
        <mc:Choice Requires="wps">
          <w:drawing>
            <wp:anchor distT="0" distB="0" distL="114300" distR="114300" simplePos="0" relativeHeight="251661312" behindDoc="0" locked="0" layoutInCell="1" allowOverlap="1">
              <wp:simplePos x="0" y="0"/>
              <wp:positionH relativeFrom="margin">
                <wp:posOffset>4217670</wp:posOffset>
              </wp:positionH>
              <wp:positionV relativeFrom="paragraph">
                <wp:posOffset>-5715</wp:posOffset>
              </wp:positionV>
              <wp:extent cx="445135" cy="123190"/>
              <wp:effectExtent l="0" t="0" r="0" b="0"/>
              <wp:wrapNone/>
              <wp:docPr id="18894909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445135" cy="1231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rPr>
                              <w:rFonts w:asciiTheme="minorEastAsia" w:hAnsiTheme="minorEastAsia" w:cstheme="minorEastAsia" w:hint="eastAsia"/>
                            </w:rPr>
                            <w:t>第</w:t>
                          </w: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rPr>
                            <w:t>II</w:t>
                          </w:r>
                          <w:r>
                            <w:rPr>
                              <w:rFonts w:asciiTheme="minorEastAsia" w:hAnsiTheme="minorEastAsia" w:cstheme="minorEastAsia" w:hint="eastAsia"/>
                            </w:rPr>
                            <w:fldChar w:fldCharType="end"/>
                          </w:r>
                          <w:r>
                            <w:rPr>
                              <w:rFonts w:asciiTheme="minorEastAsia" w:hAnsiTheme="minorEastAsia" w:cstheme="minorEastAsia" w:hint="eastAsia"/>
                            </w:rPr>
                            <w:t>页</w:t>
                          </w:r>
                        </w:p>
                      </w:txbxContent>
                    </wps:txbx>
                    <wps:bodyPr rot="0" spcFirstLastPara="0" vertOverflow="overflow" horzOverflow="overflow" vert="horz" wrap="square" lIns="0" tIns="0" rIns="0" bIns="0"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35.05pt;height:9.7pt;margin-top:-0.45pt;margin-left:332.1pt;mso-position-horizontal-relative:margin;mso-wrap-distance-bottom:0;mso-wrap-distance-left:9pt;mso-wrap-distance-right:9pt;mso-wrap-distance-top:0;position:absolute;v-text-anchor:top;z-index:251660288" filled="f" fillcolor="this" stroked="f" strokeweight="0.5pt">
              <v:textbox inset="0,0,0,0">
                <w:txbxContent>
                  <w:p>
                    <w:pPr>
                      <w:pStyle w:val="Footer"/>
                    </w:pPr>
                    <w:r>
                      <w:rPr>
                        <w:rFonts w:asciiTheme="minorEastAsia" w:hAnsiTheme="minorEastAsia" w:cstheme="minorEastAsia" w:hint="eastAsia"/>
                      </w:rPr>
                      <w:t>第</w:t>
                    </w:r>
                    <w:r>
                      <w:rPr>
                        <w:rFonts w:asciiTheme="minorEastAsia" w:hAnsiTheme="minorEastAsia" w:cstheme="minorEastAsia" w:hint="eastAsia"/>
                      </w:rPr>
                      <w:fldChar w:fldCharType="begin"/>
                    </w:r>
                    <w:r>
                      <w:rPr>
                        <w:rFonts w:asciiTheme="minorEastAsia" w:hAnsiTheme="minorEastAsia" w:cstheme="minorEastAsia" w:hint="eastAsia"/>
                      </w:rPr>
                      <w:instrText xml:space="preserve"> PAGE  \* MERGEFORMAT </w:instrText>
                    </w:r>
                    <w:r>
                      <w:rPr>
                        <w:rFonts w:asciiTheme="minorEastAsia" w:hAnsiTheme="minorEastAsia" w:cstheme="minorEastAsia" w:hint="eastAsia"/>
                      </w:rPr>
                      <w:fldChar w:fldCharType="separate"/>
                    </w:r>
                    <w:r>
                      <w:rPr>
                        <w:rFonts w:asciiTheme="minorEastAsia" w:hAnsiTheme="minorEastAsia" w:cstheme="minorEastAsia"/>
                      </w:rPr>
                      <w:t>II</w:t>
                    </w:r>
                    <w:r>
                      <w:rPr>
                        <w:rFonts w:asciiTheme="minorEastAsia" w:hAnsiTheme="minorEastAsia" w:cstheme="minorEastAsia" w:hint="eastAsia"/>
                      </w:rPr>
                      <w:fldChar w:fldCharType="end"/>
                    </w:r>
                    <w:r>
                      <w:rPr>
                        <w:rFonts w:asciiTheme="minorEastAsia" w:hAnsiTheme="minorEastAsia" w:cstheme="minorEastAsia" w:hint="eastAsia"/>
                      </w:rPr>
                      <w:t>页</w:t>
                    </w:r>
                  </w:p>
                </w:txbxContent>
              </v:textbox>
              <w10:wrap anchorx="margin"/>
            </v:shape>
          </w:pict>
        </mc:Fallback>
      </mc:AlternateContent>
    </w:r>
    <w:r>
      <w:rPr>
        <w:rFonts w:hint="eastAsia"/>
      </w:rPr>
      <w:t>共5页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4C54C1B"/>
    <w:multiLevelType w:val="singleLevel"/>
    <w:tmpl w:val="D4C54C1B"/>
    <w:lvl w:ilvl="0">
      <w:start w:val="1"/>
      <w:numFmt w:val="decimal"/>
      <w:suff w:val="space"/>
      <w:lvlText w:val="%1."/>
      <w:lvlJc w:val="left"/>
    </w:lvl>
  </w:abstractNum>
  <w:abstractNum w:abstractNumId="1">
    <w:nsid w:val="0E126C94"/>
    <w:multiLevelType w:val="multilevel"/>
    <w:tmpl w:val="0E126C94"/>
    <w:lvl w:ilvl="0">
      <w:start w:val="1"/>
      <w:numFmt w:val="decimal"/>
      <w:lvlText w:val="%1."/>
      <w:lvlJc w:val="left"/>
      <w:pPr>
        <w:ind w:left="360" w:hanging="360"/>
      </w:pPr>
      <w:rPr>
        <w:rFonts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163D2C24"/>
    <w:multiLevelType w:val="singleLevel"/>
    <w:tmpl w:val="163D2C24"/>
    <w:lvl w:ilvl="0">
      <w:start w:val="1"/>
      <w:numFmt w:val="decimal"/>
      <w:lvlText w:val="%1."/>
      <w:lvlJc w:val="left"/>
      <w:pPr>
        <w:tabs>
          <w:tab w:val="left" w:pos="312"/>
        </w:tabs>
      </w:pPr>
      <w:rPr>
        <w:rFonts w:asciiTheme="minorEastAsia" w:eastAsiaTheme="minorEastAsia" w:hAnsiTheme="minorEastAsia" w:cstheme="minorEastAsia"/>
      </w:rPr>
    </w:lvl>
  </w:abstractNum>
  <w:abstractNum w:abstractNumId="3">
    <w:nsid w:val="32EA0113"/>
    <w:multiLevelType w:val="multilevel"/>
    <w:tmpl w:val="32EA0113"/>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4DE11EF7"/>
    <w:multiLevelType w:val="singleLevel"/>
    <w:tmpl w:val="4DE11EF7"/>
    <w:lvl w:ilvl="0">
      <w:start w:val="1"/>
      <w:numFmt w:val="decimal"/>
      <w:lvlText w:val="%1."/>
      <w:lvlJc w:val="left"/>
      <w:pPr>
        <w:ind w:left="425" w:hanging="425"/>
      </w:pPr>
      <w:rPr>
        <w:rFont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attachedTemplate r:id="rId1"/>
  <w:defaultTabStop w:val="420"/>
  <w:drawingGridVerticalSpacing w:val="16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A1253"/>
    <w:rsid w:val="000758A5"/>
    <w:rsid w:val="00666F9B"/>
    <w:rsid w:val="00F719BD"/>
    <w:rsid w:val="010B04DA"/>
    <w:rsid w:val="02D87DC6"/>
    <w:rsid w:val="04095BBE"/>
    <w:rsid w:val="0482570F"/>
    <w:rsid w:val="08196867"/>
    <w:rsid w:val="08672D12"/>
    <w:rsid w:val="086E576F"/>
    <w:rsid w:val="09E4751C"/>
    <w:rsid w:val="0A1C303D"/>
    <w:rsid w:val="0A3B715E"/>
    <w:rsid w:val="0A6F0CFE"/>
    <w:rsid w:val="0AC12882"/>
    <w:rsid w:val="0AFB14CB"/>
    <w:rsid w:val="0CF0705C"/>
    <w:rsid w:val="0D3940E1"/>
    <w:rsid w:val="0E651541"/>
    <w:rsid w:val="0F49513D"/>
    <w:rsid w:val="10472281"/>
    <w:rsid w:val="1126126B"/>
    <w:rsid w:val="113B66CB"/>
    <w:rsid w:val="1297200B"/>
    <w:rsid w:val="12D9268B"/>
    <w:rsid w:val="13577C30"/>
    <w:rsid w:val="14980705"/>
    <w:rsid w:val="1563133D"/>
    <w:rsid w:val="179F1E4E"/>
    <w:rsid w:val="18031BD7"/>
    <w:rsid w:val="19242DA3"/>
    <w:rsid w:val="19303E78"/>
    <w:rsid w:val="19AC1294"/>
    <w:rsid w:val="1BEB4186"/>
    <w:rsid w:val="1CA712D7"/>
    <w:rsid w:val="1D35709B"/>
    <w:rsid w:val="1D470888"/>
    <w:rsid w:val="1E185037"/>
    <w:rsid w:val="1E3A4A19"/>
    <w:rsid w:val="1F6146D8"/>
    <w:rsid w:val="206E0CAB"/>
    <w:rsid w:val="21526BF8"/>
    <w:rsid w:val="22C730BC"/>
    <w:rsid w:val="22D07098"/>
    <w:rsid w:val="22D31B26"/>
    <w:rsid w:val="23367725"/>
    <w:rsid w:val="23AC45E3"/>
    <w:rsid w:val="23B436D1"/>
    <w:rsid w:val="24267061"/>
    <w:rsid w:val="24554BAD"/>
    <w:rsid w:val="25360F1B"/>
    <w:rsid w:val="25F7745E"/>
    <w:rsid w:val="26F233BC"/>
    <w:rsid w:val="271071FC"/>
    <w:rsid w:val="291A1914"/>
    <w:rsid w:val="2AE475A5"/>
    <w:rsid w:val="2AF50CE8"/>
    <w:rsid w:val="2C2965FD"/>
    <w:rsid w:val="2C4B503F"/>
    <w:rsid w:val="2C907B1D"/>
    <w:rsid w:val="2E083E31"/>
    <w:rsid w:val="2E314E4C"/>
    <w:rsid w:val="2F611BF0"/>
    <w:rsid w:val="3029112C"/>
    <w:rsid w:val="30BF61D3"/>
    <w:rsid w:val="30DF3187"/>
    <w:rsid w:val="31A72411"/>
    <w:rsid w:val="31D003A3"/>
    <w:rsid w:val="32885A78"/>
    <w:rsid w:val="32FA080A"/>
    <w:rsid w:val="3533776B"/>
    <w:rsid w:val="357C6E05"/>
    <w:rsid w:val="35DC0EE9"/>
    <w:rsid w:val="365813A1"/>
    <w:rsid w:val="36D35D31"/>
    <w:rsid w:val="3732230F"/>
    <w:rsid w:val="3774628F"/>
    <w:rsid w:val="38904EDB"/>
    <w:rsid w:val="38B11025"/>
    <w:rsid w:val="391A2C88"/>
    <w:rsid w:val="3964186A"/>
    <w:rsid w:val="39F067E0"/>
    <w:rsid w:val="3AD302C2"/>
    <w:rsid w:val="3B267015"/>
    <w:rsid w:val="3C254E33"/>
    <w:rsid w:val="3CD6392E"/>
    <w:rsid w:val="3D13138B"/>
    <w:rsid w:val="3D6D12E5"/>
    <w:rsid w:val="3DAF1A05"/>
    <w:rsid w:val="3E6264A9"/>
    <w:rsid w:val="3E9B0B3B"/>
    <w:rsid w:val="3F9B0430"/>
    <w:rsid w:val="401A1253"/>
    <w:rsid w:val="401E3B01"/>
    <w:rsid w:val="404146AD"/>
    <w:rsid w:val="412D579D"/>
    <w:rsid w:val="417428C8"/>
    <w:rsid w:val="41CC4FD4"/>
    <w:rsid w:val="425C436D"/>
    <w:rsid w:val="42780C4B"/>
    <w:rsid w:val="42801F83"/>
    <w:rsid w:val="428A60B8"/>
    <w:rsid w:val="42A47E62"/>
    <w:rsid w:val="43573D68"/>
    <w:rsid w:val="45260CF4"/>
    <w:rsid w:val="454C7C30"/>
    <w:rsid w:val="45543202"/>
    <w:rsid w:val="459D2A6A"/>
    <w:rsid w:val="46666F73"/>
    <w:rsid w:val="46B24D9E"/>
    <w:rsid w:val="470861B5"/>
    <w:rsid w:val="47B0147F"/>
    <w:rsid w:val="483C14FB"/>
    <w:rsid w:val="48411FFA"/>
    <w:rsid w:val="48417F37"/>
    <w:rsid w:val="492C2524"/>
    <w:rsid w:val="49880CE5"/>
    <w:rsid w:val="4AE56FF8"/>
    <w:rsid w:val="4C302D2C"/>
    <w:rsid w:val="4CBF6FED"/>
    <w:rsid w:val="4CCA00F2"/>
    <w:rsid w:val="4CD46D2B"/>
    <w:rsid w:val="4D2F5BF8"/>
    <w:rsid w:val="4D3D7768"/>
    <w:rsid w:val="4E724CB8"/>
    <w:rsid w:val="50800F39"/>
    <w:rsid w:val="52613663"/>
    <w:rsid w:val="52A579FF"/>
    <w:rsid w:val="52E552AF"/>
    <w:rsid w:val="53021BF9"/>
    <w:rsid w:val="53343CCD"/>
    <w:rsid w:val="534C14CB"/>
    <w:rsid w:val="54186F61"/>
    <w:rsid w:val="544B0481"/>
    <w:rsid w:val="55135E6E"/>
    <w:rsid w:val="55E943CB"/>
    <w:rsid w:val="56810A85"/>
    <w:rsid w:val="56A2041A"/>
    <w:rsid w:val="56F95E3B"/>
    <w:rsid w:val="578C2A0F"/>
    <w:rsid w:val="579830C6"/>
    <w:rsid w:val="57A72042"/>
    <w:rsid w:val="57E1245C"/>
    <w:rsid w:val="58967554"/>
    <w:rsid w:val="59522469"/>
    <w:rsid w:val="5973223B"/>
    <w:rsid w:val="5AB73EE0"/>
    <w:rsid w:val="5CAF1FC7"/>
    <w:rsid w:val="5D2866B3"/>
    <w:rsid w:val="5E901DE7"/>
    <w:rsid w:val="5EA05241"/>
    <w:rsid w:val="5EAB6DC7"/>
    <w:rsid w:val="5EC04D53"/>
    <w:rsid w:val="5EC73F16"/>
    <w:rsid w:val="5EDB6B47"/>
    <w:rsid w:val="60893F59"/>
    <w:rsid w:val="62BE78E3"/>
    <w:rsid w:val="62CA6DD4"/>
    <w:rsid w:val="6378723A"/>
    <w:rsid w:val="63806B8C"/>
    <w:rsid w:val="638B57C3"/>
    <w:rsid w:val="642A102A"/>
    <w:rsid w:val="649A7D32"/>
    <w:rsid w:val="656D779F"/>
    <w:rsid w:val="656F3D16"/>
    <w:rsid w:val="67093980"/>
    <w:rsid w:val="67C06F77"/>
    <w:rsid w:val="67E54E53"/>
    <w:rsid w:val="68710DB9"/>
    <w:rsid w:val="689B19C4"/>
    <w:rsid w:val="693429D2"/>
    <w:rsid w:val="697D029E"/>
    <w:rsid w:val="6B090942"/>
    <w:rsid w:val="6C93619C"/>
    <w:rsid w:val="6D535020"/>
    <w:rsid w:val="6D860241"/>
    <w:rsid w:val="6DF63645"/>
    <w:rsid w:val="6E823FF8"/>
    <w:rsid w:val="6F510A3A"/>
    <w:rsid w:val="7148334E"/>
    <w:rsid w:val="716E7932"/>
    <w:rsid w:val="7200793C"/>
    <w:rsid w:val="725926CD"/>
    <w:rsid w:val="75506748"/>
    <w:rsid w:val="77161CCE"/>
    <w:rsid w:val="77B648DA"/>
    <w:rsid w:val="79577EFA"/>
    <w:rsid w:val="79687224"/>
    <w:rsid w:val="7AA14773"/>
    <w:rsid w:val="7B910C35"/>
    <w:rsid w:val="7B964BB8"/>
    <w:rsid w:val="7C2E6686"/>
    <w:rsid w:val="7DD8029E"/>
    <w:rsid w:val="7DFD4C11"/>
    <w:rsid w:val="7E8C0DB0"/>
    <w:rsid w:val="7FA27111"/>
    <w:rsid w:val="7FCD381F"/>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qFormat="1"/>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tabs>
        <w:tab w:val="left" w:pos="377"/>
      </w:tabs>
      <w:spacing w:line="300" w:lineRule="auto"/>
      <w:jc w:val="both"/>
    </w:pPr>
    <w:rPr>
      <w:rFonts w:asciiTheme="minorHAnsi" w:eastAsiaTheme="minorEastAsia" w:hAnsiTheme="minorHAnsi" w:cstheme="minorBidi"/>
      <w:sz w:val="24"/>
      <w:szCs w:val="24"/>
      <w:lang w:val="en-US" w:eastAsia="zh-CN" w:bidi="ar-SA"/>
    </w:rPr>
  </w:style>
  <w:style w:type="paragraph" w:styleId="Heading1">
    <w:name w:val="heading 1"/>
    <w:basedOn w:val="Normal"/>
    <w:next w:val="Normal"/>
    <w:qFormat/>
    <w:pPr>
      <w:keepNext/>
      <w:keepLines/>
      <w:spacing w:after="220" w:line="360" w:lineRule="auto"/>
      <w:outlineLvl w:val="0"/>
    </w:pPr>
    <w:rPr>
      <w:rFonts w:ascii="黑体" w:eastAsia="黑体"/>
      <w:bCs/>
      <w:kern w:val="44"/>
      <w:sz w:val="30"/>
      <w:szCs w:val="30"/>
    </w:rPr>
  </w:style>
  <w:style w:type="paragraph" w:styleId="Heading2">
    <w:name w:val="heading 2"/>
    <w:basedOn w:val="Normal"/>
    <w:next w:val="Normal"/>
    <w:link w:val="2Char"/>
    <w:unhideWhenUsed/>
    <w:qFormat/>
    <w:pPr>
      <w:keepNext/>
      <w:keepLines/>
      <w:spacing w:before="50" w:beforeLines="50" w:line="360" w:lineRule="auto"/>
      <w:outlineLvl w:val="1"/>
    </w:pPr>
    <w:rPr>
      <w:rFonts w:ascii="黑体" w:eastAsia="黑体"/>
      <w:bCs/>
      <w:sz w:val="28"/>
      <w:szCs w:val="28"/>
    </w:rPr>
  </w:style>
  <w:style w:type="paragraph" w:styleId="Heading3">
    <w:name w:val="heading 3"/>
    <w:basedOn w:val="Normal"/>
    <w:next w:val="Normal"/>
    <w:unhideWhenUsed/>
    <w:qFormat/>
    <w:pPr>
      <w:keepNext/>
      <w:keepLines/>
      <w:spacing w:before="260" w:after="260" w:line="413"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Indent">
    <w:name w:val="Normal Indent"/>
    <w:basedOn w:val="Normal"/>
    <w:qFormat/>
    <w:pPr>
      <w:ind w:firstLine="420"/>
    </w:pPr>
    <w:rPr>
      <w:szCs w:val="20"/>
    </w:rPr>
  </w:style>
  <w:style w:type="paragraph" w:styleId="Footer">
    <w:name w:val="footer"/>
    <w:basedOn w:val="Normal"/>
    <w:qFormat/>
    <w:pPr>
      <w:tabs>
        <w:tab w:val="clear" w:pos="377"/>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lear" w:pos="377"/>
        <w:tab w:val="center" w:pos="4153"/>
        <w:tab w:val="right" w:pos="8306"/>
      </w:tabs>
      <w:snapToGrid w:val="0"/>
      <w:spacing w:line="240" w:lineRule="auto"/>
    </w:pPr>
    <w:rPr>
      <w:sz w:val="18"/>
    </w:rPr>
  </w:style>
  <w:style w:type="paragraph" w:styleId="TOC1">
    <w:name w:val="toc 1"/>
    <w:basedOn w:val="Normal"/>
    <w:next w:val="Normal"/>
    <w:qFormat/>
    <w:pPr>
      <w:tabs>
        <w:tab w:val="clear" w:pos="377"/>
      </w:tabs>
    </w:pPr>
  </w:style>
  <w:style w:type="paragraph" w:styleId="TOC2">
    <w:name w:val="toc 2"/>
    <w:basedOn w:val="Normal"/>
    <w:next w:val="Normal"/>
    <w:qFormat/>
    <w:pPr>
      <w:tabs>
        <w:tab w:val="clear" w:pos="377"/>
      </w:tabs>
      <w:ind w:left="420" w:leftChars="200"/>
    </w:pPr>
  </w:style>
  <w:style w:type="paragraph" w:styleId="HTMLPreformatted">
    <w:name w:val="HTML Preformatted"/>
    <w:basedOn w:val="Normal"/>
    <w:qFormat/>
    <w:pPr>
      <w:tabs>
        <w:tab w:val="clear" w:pos="37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rPr>
  </w:style>
  <w:style w:type="paragraph" w:styleId="NormalWeb">
    <w:name w:val="Normal (Web)"/>
    <w:basedOn w:val="Normal"/>
    <w:qFormat/>
    <w:pPr>
      <w:jc w:val="left"/>
    </w:pPr>
    <w:rPr>
      <w:rFonts w:cs="Times New Roman"/>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标题 2 Char"/>
    <w:basedOn w:val="DefaultParagraphFont"/>
    <w:link w:val="Heading2"/>
    <w:qFormat/>
    <w:rPr>
      <w:rFonts w:ascii="黑体" w:eastAsia="黑体"/>
      <w:bCs/>
      <w:sz w:val="28"/>
      <w:szCs w:val="28"/>
    </w:rPr>
  </w:style>
  <w:style w:type="paragraph" w:styleId="ListParagraph">
    <w:name w:val="List Paragraph"/>
    <w:basedOn w:val="Normal"/>
    <w:uiPriority w:val="99"/>
    <w:unhideWhenUsed/>
    <w:qFormat/>
    <w:pPr>
      <w:ind w:firstLine="420" w:firstLineChars="200"/>
    </w:pPr>
  </w:style>
  <w:style w:type="character" w:customStyle="1" w:styleId="a">
    <w:name w:val="样式 小四"/>
    <w:basedOn w:val="DefaultParagraphFont"/>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d.book118.com/848065010132006035" TargetMode="External" /><Relationship Id="rId8" Type="http://schemas.openxmlformats.org/officeDocument/2006/relationships/header" Target="header2.xml" /><Relationship Id="rId9" Type="http://schemas.openxmlformats.org/officeDocument/2006/relationships/footer" Target="footer2.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AppData\Roaming\Kingsoft\wps\addons\pool\win-i386\knewfileruby_1.0.0.10\template\wps\0.doc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40</TotalTime>
  <Pages>2</Pages>
  <Words>3048</Words>
  <Characters>17380</Characters>
  <Application>Microsoft Office Word</Application>
  <DocSecurity>0</DocSecurity>
  <Lines>144</Lines>
  <Paragraphs>40</Paragraphs>
  <ScaleCrop>false</ScaleCrop>
  <Company/>
  <LinksUpToDate>false</LinksUpToDate>
  <CharactersWithSpaces>20388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Ple@se予我凉风</dc:creator>
  <cp:lastModifiedBy>张老师</cp:lastModifiedBy>
  <cp:revision>2</cp:revision>
  <cp:lastPrinted>2021-05-22T08:28:00Z</cp:lastPrinted>
  <dcterms:created xsi:type="dcterms:W3CDTF">2018-06-07T08:41:00Z</dcterms:created>
  <dcterms:modified xsi:type="dcterms:W3CDTF">2023-11-04T08:13:41Z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6E6F070D634C412982D071C75E1CF9E7_12</vt:lpwstr>
  </property>
  <property fmtid="{D5CDD505-2E9C-101B-9397-08002B2CF9AE}" pid="3" name="KSOProductBuildVer">
    <vt:lpwstr>2052-12.1.0.15712</vt:lpwstr>
  </property>
  <property fmtid="{D5CDD505-2E9C-101B-9397-08002B2CF9AE}" pid="4" name="KSORubyTemplateID" linkTarget="0">
    <vt:lpwstr>6</vt:lpwstr>
  </property>
</Properties>
</file>