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94" w:history="1">
        <w:r>
          <w:rPr>
            <w:rFonts w:ascii="仿宋" w:eastAsia="仿宋" w:hAnsi="仿宋" w:cs="仿宋" w:hint="eastAsia"/>
            <w:lang w:eastAsia="zh-CN"/>
          </w:rPr>
          <w:t>前言</w:t>
        </w:r>
        <w:r>
          <w:tab/>
        </w:r>
        <w:r>
          <w:fldChar w:fldCharType="begin"/>
        </w:r>
        <w:r>
          <w:instrText xml:space="preserve"> PAGEREF _Toc18794 \h </w:instrText>
        </w:r>
        <w:r>
          <w:fldChar w:fldCharType="separate"/>
        </w:r>
        <w:r>
          <w:t>3</w:t>
        </w:r>
        <w:r>
          <w:fldChar w:fldCharType="end"/>
        </w:r>
      </w:hyperlink>
    </w:p>
    <w:p>
      <w:pPr>
        <w:pStyle w:val="TOC1"/>
        <w:tabs>
          <w:tab w:val="right" w:leader="dot" w:pos="8306"/>
        </w:tabs>
      </w:pPr>
      <w:hyperlink w:anchor="_Toc23474" w:history="1">
        <w:r>
          <w:rPr>
            <w:rFonts w:ascii="仿宋" w:eastAsia="仿宋" w:hAnsi="仿宋" w:cs="仿宋" w:hint="eastAsia"/>
            <w:lang w:eastAsia="zh-CN"/>
          </w:rPr>
          <w:t>一、茶项目建设背景及必要性分析</w:t>
        </w:r>
        <w:r>
          <w:tab/>
        </w:r>
        <w:r>
          <w:fldChar w:fldCharType="begin"/>
        </w:r>
        <w:r>
          <w:instrText xml:space="preserve"> PAGEREF _Toc23474 \h </w:instrText>
        </w:r>
        <w:r>
          <w:fldChar w:fldCharType="separate"/>
        </w:r>
        <w:r>
          <w:t>3</w:t>
        </w:r>
        <w:r>
          <w:fldChar w:fldCharType="end"/>
        </w:r>
      </w:hyperlink>
    </w:p>
    <w:p>
      <w:pPr>
        <w:pStyle w:val="TOC2"/>
        <w:tabs>
          <w:tab w:val="right" w:leader="dot" w:pos="8306"/>
        </w:tabs>
      </w:pPr>
      <w:hyperlink w:anchor="_Toc29862" w:history="1">
        <w:r>
          <w:rPr>
            <w:rFonts w:ascii="仿宋" w:eastAsia="仿宋" w:hAnsi="仿宋" w:cs="仿宋" w:hint="eastAsia"/>
            <w:lang w:eastAsia="zh-CN"/>
          </w:rPr>
          <w:t>(一)、茶项目背景分析</w:t>
        </w:r>
        <w:r>
          <w:tab/>
        </w:r>
        <w:r>
          <w:fldChar w:fldCharType="begin"/>
        </w:r>
        <w:r>
          <w:instrText xml:space="preserve"> PAGEREF _Toc29862 \h </w:instrText>
        </w:r>
        <w:r>
          <w:fldChar w:fldCharType="separate"/>
        </w:r>
        <w:r>
          <w:t>3</w:t>
        </w:r>
        <w:r>
          <w:fldChar w:fldCharType="end"/>
        </w:r>
      </w:hyperlink>
    </w:p>
    <w:p>
      <w:pPr>
        <w:pStyle w:val="TOC2"/>
        <w:tabs>
          <w:tab w:val="right" w:leader="dot" w:pos="8306"/>
        </w:tabs>
      </w:pPr>
      <w:hyperlink w:anchor="_Toc25237" w:history="1">
        <w:r>
          <w:rPr>
            <w:rFonts w:ascii="仿宋" w:eastAsia="仿宋" w:hAnsi="仿宋" w:cs="仿宋" w:hint="eastAsia"/>
            <w:lang w:eastAsia="zh-CN"/>
          </w:rPr>
          <w:t>(二)、茶项目建设必要性分析</w:t>
        </w:r>
        <w:r>
          <w:tab/>
        </w:r>
        <w:r>
          <w:fldChar w:fldCharType="begin"/>
        </w:r>
        <w:r>
          <w:instrText xml:space="preserve"> PAGEREF _Toc25237 \h </w:instrText>
        </w:r>
        <w:r>
          <w:fldChar w:fldCharType="separate"/>
        </w:r>
        <w:r>
          <w:t>4</w:t>
        </w:r>
        <w:r>
          <w:fldChar w:fldCharType="end"/>
        </w:r>
      </w:hyperlink>
    </w:p>
    <w:p>
      <w:pPr>
        <w:pStyle w:val="TOC1"/>
        <w:tabs>
          <w:tab w:val="right" w:leader="dot" w:pos="8306"/>
        </w:tabs>
      </w:pPr>
      <w:hyperlink w:anchor="_Toc13783" w:history="1">
        <w:r>
          <w:rPr>
            <w:rFonts w:ascii="仿宋" w:eastAsia="仿宋" w:hAnsi="仿宋" w:cs="仿宋" w:hint="eastAsia"/>
            <w:lang w:eastAsia="zh-CN"/>
          </w:rPr>
          <w:t>二、茶项目土建工程</w:t>
        </w:r>
        <w:r>
          <w:tab/>
        </w:r>
        <w:r>
          <w:fldChar w:fldCharType="begin"/>
        </w:r>
        <w:r>
          <w:instrText xml:space="preserve"> PAGEREF _Toc13783 \h </w:instrText>
        </w:r>
        <w:r>
          <w:fldChar w:fldCharType="separate"/>
        </w:r>
        <w:r>
          <w:t>6</w:t>
        </w:r>
        <w:r>
          <w:fldChar w:fldCharType="end"/>
        </w:r>
      </w:hyperlink>
    </w:p>
    <w:p>
      <w:pPr>
        <w:pStyle w:val="TOC2"/>
        <w:tabs>
          <w:tab w:val="right" w:leader="dot" w:pos="8306"/>
        </w:tabs>
      </w:pPr>
      <w:hyperlink w:anchor="_Toc20116" w:history="1">
        <w:r>
          <w:rPr>
            <w:rFonts w:ascii="仿宋" w:eastAsia="仿宋" w:hAnsi="仿宋" w:cs="仿宋" w:hint="eastAsia"/>
            <w:lang w:eastAsia="zh-CN"/>
          </w:rPr>
          <w:t>(一)、建筑工程设计原则</w:t>
        </w:r>
        <w:r>
          <w:tab/>
        </w:r>
        <w:r>
          <w:fldChar w:fldCharType="begin"/>
        </w:r>
        <w:r>
          <w:instrText xml:space="preserve"> PAGEREF _Toc20116 \h </w:instrText>
        </w:r>
        <w:r>
          <w:fldChar w:fldCharType="separate"/>
        </w:r>
        <w:r>
          <w:t>6</w:t>
        </w:r>
        <w:r>
          <w:fldChar w:fldCharType="end"/>
        </w:r>
      </w:hyperlink>
    </w:p>
    <w:p>
      <w:pPr>
        <w:pStyle w:val="TOC2"/>
        <w:tabs>
          <w:tab w:val="right" w:leader="dot" w:pos="8306"/>
        </w:tabs>
      </w:pPr>
      <w:hyperlink w:anchor="_Toc20418" w:history="1">
        <w:r>
          <w:rPr>
            <w:rFonts w:ascii="仿宋" w:eastAsia="仿宋" w:hAnsi="仿宋" w:cs="仿宋" w:hint="eastAsia"/>
            <w:lang w:eastAsia="zh-CN"/>
          </w:rPr>
          <w:t>(二)、土建工程设计年限及安全等级</w:t>
        </w:r>
        <w:r>
          <w:tab/>
        </w:r>
        <w:r>
          <w:fldChar w:fldCharType="begin"/>
        </w:r>
        <w:r>
          <w:instrText xml:space="preserve"> PAGEREF _Toc20418 \h </w:instrText>
        </w:r>
        <w:r>
          <w:fldChar w:fldCharType="separate"/>
        </w:r>
        <w:r>
          <w:t>7</w:t>
        </w:r>
        <w:r>
          <w:fldChar w:fldCharType="end"/>
        </w:r>
      </w:hyperlink>
    </w:p>
    <w:p>
      <w:pPr>
        <w:pStyle w:val="TOC2"/>
        <w:tabs>
          <w:tab w:val="right" w:leader="dot" w:pos="8306"/>
        </w:tabs>
      </w:pPr>
      <w:hyperlink w:anchor="_Toc8507" w:history="1">
        <w:r>
          <w:rPr>
            <w:rFonts w:ascii="仿宋" w:eastAsia="仿宋" w:hAnsi="仿宋" w:cs="仿宋" w:hint="eastAsia"/>
            <w:lang w:eastAsia="zh-CN"/>
          </w:rPr>
          <w:t>(三)、建筑工程设计总体要求</w:t>
        </w:r>
        <w:r>
          <w:tab/>
        </w:r>
        <w:r>
          <w:fldChar w:fldCharType="begin"/>
        </w:r>
        <w:r>
          <w:instrText xml:space="preserve"> PAGEREF _Toc8507 \h </w:instrText>
        </w:r>
        <w:r>
          <w:fldChar w:fldCharType="separate"/>
        </w:r>
        <w:r>
          <w:t>8</w:t>
        </w:r>
        <w:r>
          <w:fldChar w:fldCharType="end"/>
        </w:r>
      </w:hyperlink>
    </w:p>
    <w:p>
      <w:pPr>
        <w:pStyle w:val="TOC2"/>
        <w:tabs>
          <w:tab w:val="right" w:leader="dot" w:pos="8306"/>
        </w:tabs>
      </w:pPr>
      <w:hyperlink w:anchor="_Toc18485" w:history="1">
        <w:r>
          <w:rPr>
            <w:rFonts w:ascii="仿宋" w:eastAsia="仿宋" w:hAnsi="仿宋" w:cs="仿宋" w:hint="eastAsia"/>
            <w:lang w:eastAsia="zh-CN"/>
          </w:rPr>
          <w:t>(四)、土建工程建设指标</w:t>
        </w:r>
        <w:r>
          <w:tab/>
        </w:r>
        <w:r>
          <w:fldChar w:fldCharType="begin"/>
        </w:r>
        <w:r>
          <w:instrText xml:space="preserve"> PAGEREF _Toc18485 \h </w:instrText>
        </w:r>
        <w:r>
          <w:fldChar w:fldCharType="separate"/>
        </w:r>
        <w:r>
          <w:t>9</w:t>
        </w:r>
        <w:r>
          <w:fldChar w:fldCharType="end"/>
        </w:r>
      </w:hyperlink>
    </w:p>
    <w:p>
      <w:pPr>
        <w:pStyle w:val="TOC1"/>
        <w:tabs>
          <w:tab w:val="right" w:leader="dot" w:pos="8306"/>
        </w:tabs>
      </w:pPr>
      <w:hyperlink w:anchor="_Toc29130" w:history="1">
        <w:r>
          <w:rPr>
            <w:rFonts w:ascii="仿宋" w:eastAsia="仿宋" w:hAnsi="仿宋" w:cs="仿宋" w:hint="eastAsia"/>
            <w:lang w:eastAsia="zh-CN"/>
          </w:rPr>
          <w:t>三、产品规划分析</w:t>
        </w:r>
        <w:r>
          <w:tab/>
        </w:r>
        <w:r>
          <w:fldChar w:fldCharType="begin"/>
        </w:r>
        <w:r>
          <w:instrText xml:space="preserve"> PAGEREF _Toc29130 \h </w:instrText>
        </w:r>
        <w:r>
          <w:fldChar w:fldCharType="separate"/>
        </w:r>
        <w:r>
          <w:t>9</w:t>
        </w:r>
        <w:r>
          <w:fldChar w:fldCharType="end"/>
        </w:r>
      </w:hyperlink>
    </w:p>
    <w:p>
      <w:pPr>
        <w:pStyle w:val="TOC2"/>
        <w:tabs>
          <w:tab w:val="right" w:leader="dot" w:pos="8306"/>
        </w:tabs>
      </w:pPr>
      <w:hyperlink w:anchor="_Toc1907" w:history="1">
        <w:r>
          <w:rPr>
            <w:rFonts w:ascii="仿宋" w:eastAsia="仿宋" w:hAnsi="仿宋" w:cs="仿宋" w:hint="eastAsia"/>
            <w:lang w:eastAsia="zh-CN"/>
          </w:rPr>
          <w:t>(一)、产品规划</w:t>
        </w:r>
        <w:r>
          <w:tab/>
        </w:r>
        <w:r>
          <w:fldChar w:fldCharType="begin"/>
        </w:r>
        <w:r>
          <w:instrText xml:space="preserve"> PAGEREF _Toc1907 \h </w:instrText>
        </w:r>
        <w:r>
          <w:fldChar w:fldCharType="separate"/>
        </w:r>
        <w:r>
          <w:t>9</w:t>
        </w:r>
        <w:r>
          <w:fldChar w:fldCharType="end"/>
        </w:r>
      </w:hyperlink>
    </w:p>
    <w:p>
      <w:pPr>
        <w:pStyle w:val="TOC2"/>
        <w:tabs>
          <w:tab w:val="right" w:leader="dot" w:pos="8306"/>
        </w:tabs>
      </w:pPr>
      <w:hyperlink w:anchor="_Toc1393" w:history="1">
        <w:r>
          <w:rPr>
            <w:rFonts w:ascii="仿宋" w:eastAsia="仿宋" w:hAnsi="仿宋" w:cs="仿宋" w:hint="eastAsia"/>
            <w:lang w:eastAsia="zh-CN"/>
          </w:rPr>
          <w:t>(二)、建设规模</w:t>
        </w:r>
        <w:r>
          <w:tab/>
        </w:r>
        <w:r>
          <w:fldChar w:fldCharType="begin"/>
        </w:r>
        <w:r>
          <w:instrText xml:space="preserve"> PAGEREF _Toc1393 \h </w:instrText>
        </w:r>
        <w:r>
          <w:fldChar w:fldCharType="separate"/>
        </w:r>
        <w:r>
          <w:t>10</w:t>
        </w:r>
        <w:r>
          <w:fldChar w:fldCharType="end"/>
        </w:r>
      </w:hyperlink>
    </w:p>
    <w:p>
      <w:pPr>
        <w:pStyle w:val="TOC1"/>
        <w:tabs>
          <w:tab w:val="right" w:leader="dot" w:pos="8306"/>
        </w:tabs>
      </w:pPr>
      <w:hyperlink w:anchor="_Toc11260" w:history="1">
        <w:r>
          <w:rPr>
            <w:rFonts w:ascii="仿宋" w:eastAsia="仿宋" w:hAnsi="仿宋" w:cs="仿宋" w:hint="eastAsia"/>
            <w:lang w:eastAsia="zh-CN"/>
          </w:rPr>
          <w:t>四、茶项目建设单位说明</w:t>
        </w:r>
        <w:r>
          <w:tab/>
        </w:r>
        <w:r>
          <w:fldChar w:fldCharType="begin"/>
        </w:r>
        <w:r>
          <w:instrText xml:space="preserve"> PAGEREF _Toc11260 \h </w:instrText>
        </w:r>
        <w:r>
          <w:fldChar w:fldCharType="separate"/>
        </w:r>
        <w:r>
          <w:t>11</w:t>
        </w:r>
        <w:r>
          <w:fldChar w:fldCharType="end"/>
        </w:r>
      </w:hyperlink>
    </w:p>
    <w:p>
      <w:pPr>
        <w:pStyle w:val="TOC2"/>
        <w:tabs>
          <w:tab w:val="right" w:leader="dot" w:pos="8306"/>
        </w:tabs>
      </w:pPr>
      <w:hyperlink w:anchor="_Toc32375" w:history="1">
        <w:r>
          <w:rPr>
            <w:rFonts w:ascii="仿宋" w:eastAsia="仿宋" w:hAnsi="仿宋" w:cs="仿宋" w:hint="eastAsia"/>
            <w:lang w:eastAsia="zh-CN"/>
          </w:rPr>
          <w:t>(一)、茶项目承办单位基本情况</w:t>
        </w:r>
        <w:r>
          <w:tab/>
        </w:r>
        <w:r>
          <w:fldChar w:fldCharType="begin"/>
        </w:r>
        <w:r>
          <w:instrText xml:space="preserve"> PAGEREF _Toc32375 \h </w:instrText>
        </w:r>
        <w:r>
          <w:fldChar w:fldCharType="separate"/>
        </w:r>
        <w:r>
          <w:t>11</w:t>
        </w:r>
        <w:r>
          <w:fldChar w:fldCharType="end"/>
        </w:r>
      </w:hyperlink>
    </w:p>
    <w:p>
      <w:pPr>
        <w:pStyle w:val="TOC2"/>
        <w:tabs>
          <w:tab w:val="right" w:leader="dot" w:pos="8306"/>
        </w:tabs>
      </w:pPr>
      <w:hyperlink w:anchor="_Toc32158" w:history="1">
        <w:r>
          <w:rPr>
            <w:rFonts w:ascii="仿宋" w:eastAsia="仿宋" w:hAnsi="仿宋" w:cs="仿宋" w:hint="eastAsia"/>
            <w:lang w:eastAsia="zh-CN"/>
          </w:rPr>
          <w:t>(二)、公司经济效益分析</w:t>
        </w:r>
        <w:r>
          <w:tab/>
        </w:r>
        <w:r>
          <w:fldChar w:fldCharType="begin"/>
        </w:r>
        <w:r>
          <w:instrText xml:space="preserve"> PAGEREF _Toc32158 \h </w:instrText>
        </w:r>
        <w:r>
          <w:fldChar w:fldCharType="separate"/>
        </w:r>
        <w:r>
          <w:t>11</w:t>
        </w:r>
        <w:r>
          <w:fldChar w:fldCharType="end"/>
        </w:r>
      </w:hyperlink>
    </w:p>
    <w:p>
      <w:pPr>
        <w:pStyle w:val="TOC1"/>
        <w:tabs>
          <w:tab w:val="right" w:leader="dot" w:pos="8306"/>
        </w:tabs>
      </w:pPr>
      <w:hyperlink w:anchor="_Toc402" w:history="1">
        <w:r>
          <w:rPr>
            <w:rFonts w:ascii="仿宋" w:eastAsia="仿宋" w:hAnsi="仿宋" w:cs="仿宋" w:hint="eastAsia"/>
            <w:lang w:eastAsia="zh-CN"/>
          </w:rPr>
          <w:t>五、茶项目可持续发展</w:t>
        </w:r>
        <w:r>
          <w:tab/>
        </w:r>
        <w:r>
          <w:fldChar w:fldCharType="begin"/>
        </w:r>
        <w:r>
          <w:instrText xml:space="preserve"> PAGEREF _Toc402 \h </w:instrText>
        </w:r>
        <w:r>
          <w:fldChar w:fldCharType="separate"/>
        </w:r>
        <w:r>
          <w:t>12</w:t>
        </w:r>
        <w:r>
          <w:fldChar w:fldCharType="end"/>
        </w:r>
      </w:hyperlink>
    </w:p>
    <w:p>
      <w:pPr>
        <w:pStyle w:val="TOC2"/>
        <w:tabs>
          <w:tab w:val="right" w:leader="dot" w:pos="8306"/>
        </w:tabs>
      </w:pPr>
      <w:hyperlink w:anchor="_Toc491" w:history="1">
        <w:r>
          <w:rPr>
            <w:rFonts w:ascii="仿宋" w:eastAsia="仿宋" w:hAnsi="仿宋" w:cs="仿宋" w:hint="eastAsia"/>
            <w:lang w:eastAsia="zh-CN"/>
          </w:rPr>
          <w:t>(一)、可持续战略与实践</w:t>
        </w:r>
        <w:r>
          <w:tab/>
        </w:r>
        <w:r>
          <w:fldChar w:fldCharType="begin"/>
        </w:r>
        <w:r>
          <w:instrText xml:space="preserve"> PAGEREF _Toc491 \h </w:instrText>
        </w:r>
        <w:r>
          <w:fldChar w:fldCharType="separate"/>
        </w:r>
        <w:r>
          <w:t>12</w:t>
        </w:r>
        <w:r>
          <w:fldChar w:fldCharType="end"/>
        </w:r>
      </w:hyperlink>
    </w:p>
    <w:p>
      <w:pPr>
        <w:pStyle w:val="TOC2"/>
        <w:tabs>
          <w:tab w:val="right" w:leader="dot" w:pos="8306"/>
        </w:tabs>
      </w:pPr>
      <w:hyperlink w:anchor="_Toc27381" w:history="1">
        <w:r>
          <w:rPr>
            <w:rFonts w:ascii="仿宋" w:eastAsia="仿宋" w:hAnsi="仿宋" w:cs="仿宋" w:hint="eastAsia"/>
            <w:lang w:eastAsia="zh-CN"/>
          </w:rPr>
          <w:t>(二)、环保与社会责任</w:t>
        </w:r>
        <w:r>
          <w:tab/>
        </w:r>
        <w:r>
          <w:fldChar w:fldCharType="begin"/>
        </w:r>
        <w:r>
          <w:instrText xml:space="preserve"> PAGEREF _Toc27381 \h </w:instrText>
        </w:r>
        <w:r>
          <w:fldChar w:fldCharType="separate"/>
        </w:r>
        <w:r>
          <w:t>13</w:t>
        </w:r>
        <w:r>
          <w:fldChar w:fldCharType="end"/>
        </w:r>
      </w:hyperlink>
    </w:p>
    <w:p>
      <w:pPr>
        <w:pStyle w:val="TOC1"/>
        <w:tabs>
          <w:tab w:val="right" w:leader="dot" w:pos="8306"/>
        </w:tabs>
      </w:pPr>
      <w:hyperlink w:anchor="_Toc1417" w:history="1">
        <w:r>
          <w:rPr>
            <w:rFonts w:ascii="仿宋" w:eastAsia="仿宋" w:hAnsi="仿宋" w:cs="仿宋" w:hint="eastAsia"/>
            <w:lang w:eastAsia="zh-CN"/>
          </w:rPr>
          <w:t>六、工艺说明</w:t>
        </w:r>
        <w:r>
          <w:tab/>
        </w:r>
        <w:r>
          <w:fldChar w:fldCharType="begin"/>
        </w:r>
        <w:r>
          <w:instrText xml:space="preserve"> PAGEREF _Toc1417 \h </w:instrText>
        </w:r>
        <w:r>
          <w:fldChar w:fldCharType="separate"/>
        </w:r>
        <w:r>
          <w:t>14</w:t>
        </w:r>
        <w:r>
          <w:fldChar w:fldCharType="end"/>
        </w:r>
      </w:hyperlink>
    </w:p>
    <w:p>
      <w:pPr>
        <w:pStyle w:val="TOC2"/>
        <w:tabs>
          <w:tab w:val="right" w:leader="dot" w:pos="8306"/>
        </w:tabs>
      </w:pPr>
      <w:hyperlink w:anchor="_Toc14563" w:history="1">
        <w:r>
          <w:rPr>
            <w:rFonts w:ascii="仿宋" w:eastAsia="仿宋" w:hAnsi="仿宋" w:cs="仿宋" w:hint="eastAsia"/>
            <w:lang w:eastAsia="zh-CN"/>
          </w:rPr>
          <w:t>(一)、技术管理特点</w:t>
        </w:r>
        <w:r>
          <w:tab/>
        </w:r>
        <w:r>
          <w:fldChar w:fldCharType="begin"/>
        </w:r>
        <w:r>
          <w:instrText xml:space="preserve"> PAGEREF _Toc14563 \h </w:instrText>
        </w:r>
        <w:r>
          <w:fldChar w:fldCharType="separate"/>
        </w:r>
        <w:r>
          <w:t>14</w:t>
        </w:r>
        <w:r>
          <w:fldChar w:fldCharType="end"/>
        </w:r>
      </w:hyperlink>
    </w:p>
    <w:p>
      <w:pPr>
        <w:pStyle w:val="TOC2"/>
        <w:tabs>
          <w:tab w:val="right" w:leader="dot" w:pos="8306"/>
        </w:tabs>
      </w:pPr>
      <w:hyperlink w:anchor="_Toc18692" w:history="1">
        <w:r>
          <w:rPr>
            <w:rFonts w:ascii="仿宋" w:eastAsia="仿宋" w:hAnsi="仿宋" w:cs="仿宋" w:hint="eastAsia"/>
            <w:lang w:eastAsia="zh-CN"/>
          </w:rPr>
          <w:t>(二)、茶项目工艺技术设计方案</w:t>
        </w:r>
        <w:r>
          <w:tab/>
        </w:r>
        <w:r>
          <w:fldChar w:fldCharType="begin"/>
        </w:r>
        <w:r>
          <w:instrText xml:space="preserve"> PAGEREF _Toc18692 \h </w:instrText>
        </w:r>
        <w:r>
          <w:fldChar w:fldCharType="separate"/>
        </w:r>
        <w:r>
          <w:t>15</w:t>
        </w:r>
        <w:r>
          <w:fldChar w:fldCharType="end"/>
        </w:r>
      </w:hyperlink>
    </w:p>
    <w:p>
      <w:pPr>
        <w:pStyle w:val="TOC2"/>
        <w:tabs>
          <w:tab w:val="right" w:leader="dot" w:pos="8306"/>
        </w:tabs>
      </w:pPr>
      <w:hyperlink w:anchor="_Toc16327" w:history="1">
        <w:r>
          <w:rPr>
            <w:rFonts w:ascii="仿宋" w:eastAsia="仿宋" w:hAnsi="仿宋" w:cs="仿宋" w:hint="eastAsia"/>
            <w:lang w:eastAsia="zh-CN"/>
          </w:rPr>
          <w:t>(三)、设备选型方案</w:t>
        </w:r>
        <w:r>
          <w:tab/>
        </w:r>
        <w:r>
          <w:fldChar w:fldCharType="begin"/>
        </w:r>
        <w:r>
          <w:instrText xml:space="preserve"> PAGEREF _Toc16327 \h </w:instrText>
        </w:r>
        <w:r>
          <w:fldChar w:fldCharType="separate"/>
        </w:r>
        <w:r>
          <w:t>16</w:t>
        </w:r>
        <w:r>
          <w:fldChar w:fldCharType="end"/>
        </w:r>
      </w:hyperlink>
    </w:p>
    <w:p>
      <w:pPr>
        <w:pStyle w:val="TOC1"/>
        <w:tabs>
          <w:tab w:val="right" w:leader="dot" w:pos="8306"/>
        </w:tabs>
      </w:pPr>
      <w:hyperlink w:anchor="_Toc13561" w:history="1">
        <w:r>
          <w:rPr>
            <w:rFonts w:ascii="仿宋" w:eastAsia="仿宋" w:hAnsi="仿宋" w:cs="仿宋" w:hint="eastAsia"/>
            <w:lang w:eastAsia="zh-CN"/>
          </w:rPr>
          <w:t>七、茶项目技术管理</w:t>
        </w:r>
        <w:r>
          <w:tab/>
        </w:r>
        <w:r>
          <w:fldChar w:fldCharType="begin"/>
        </w:r>
        <w:r>
          <w:instrText xml:space="preserve"> PAGEREF _Toc13561 \h </w:instrText>
        </w:r>
        <w:r>
          <w:fldChar w:fldCharType="separate"/>
        </w:r>
        <w:r>
          <w:t>17</w:t>
        </w:r>
        <w:r>
          <w:fldChar w:fldCharType="end"/>
        </w:r>
      </w:hyperlink>
    </w:p>
    <w:p>
      <w:pPr>
        <w:pStyle w:val="TOC2"/>
        <w:tabs>
          <w:tab w:val="right" w:leader="dot" w:pos="8306"/>
        </w:tabs>
      </w:pPr>
      <w:hyperlink w:anchor="_Toc7203" w:history="1">
        <w:r>
          <w:rPr>
            <w:rFonts w:ascii="仿宋" w:eastAsia="仿宋" w:hAnsi="仿宋" w:cs="仿宋" w:hint="eastAsia"/>
            <w:lang w:eastAsia="zh-CN"/>
          </w:rPr>
          <w:t>(一)、技术方案选用方向</w:t>
        </w:r>
        <w:r>
          <w:tab/>
        </w:r>
        <w:r>
          <w:fldChar w:fldCharType="begin"/>
        </w:r>
        <w:r>
          <w:instrText xml:space="preserve"> PAGEREF _Toc7203 \h </w:instrText>
        </w:r>
        <w:r>
          <w:fldChar w:fldCharType="separate"/>
        </w:r>
        <w:r>
          <w:t>17</w:t>
        </w:r>
        <w:r>
          <w:fldChar w:fldCharType="end"/>
        </w:r>
      </w:hyperlink>
    </w:p>
    <w:p>
      <w:pPr>
        <w:pStyle w:val="TOC2"/>
        <w:tabs>
          <w:tab w:val="right" w:leader="dot" w:pos="8306"/>
        </w:tabs>
      </w:pPr>
      <w:hyperlink w:anchor="_Toc22744" w:history="1">
        <w:r>
          <w:rPr>
            <w:rFonts w:ascii="仿宋" w:eastAsia="仿宋" w:hAnsi="仿宋" w:cs="仿宋" w:hint="eastAsia"/>
            <w:lang w:eastAsia="zh-CN"/>
          </w:rPr>
          <w:t>(二)、工艺技术方案选用原则</w:t>
        </w:r>
        <w:r>
          <w:tab/>
        </w:r>
        <w:r>
          <w:fldChar w:fldCharType="begin"/>
        </w:r>
        <w:r>
          <w:instrText xml:space="preserve"> PAGEREF _Toc22744 \h </w:instrText>
        </w:r>
        <w:r>
          <w:fldChar w:fldCharType="separate"/>
        </w:r>
        <w:r>
          <w:t>19</w:t>
        </w:r>
        <w:r>
          <w:fldChar w:fldCharType="end"/>
        </w:r>
      </w:hyperlink>
    </w:p>
    <w:p>
      <w:pPr>
        <w:pStyle w:val="TOC2"/>
        <w:tabs>
          <w:tab w:val="right" w:leader="dot" w:pos="8306"/>
        </w:tabs>
      </w:pPr>
      <w:hyperlink w:anchor="_Toc14543" w:history="1">
        <w:r>
          <w:rPr>
            <w:rFonts w:ascii="仿宋" w:eastAsia="仿宋" w:hAnsi="仿宋" w:cs="仿宋" w:hint="eastAsia"/>
            <w:lang w:eastAsia="zh-CN"/>
          </w:rPr>
          <w:t>(三)、工艺技术方案要求</w:t>
        </w:r>
        <w:r>
          <w:tab/>
        </w:r>
        <w:r>
          <w:fldChar w:fldCharType="begin"/>
        </w:r>
        <w:r>
          <w:instrText xml:space="preserve"> PAGEREF _Toc14543 \h </w:instrText>
        </w:r>
        <w:r>
          <w:fldChar w:fldCharType="separate"/>
        </w:r>
        <w:r>
          <w:t>21</w:t>
        </w:r>
        <w:r>
          <w:fldChar w:fldCharType="end"/>
        </w:r>
      </w:hyperlink>
    </w:p>
    <w:p>
      <w:pPr>
        <w:pStyle w:val="TOC1"/>
        <w:tabs>
          <w:tab w:val="right" w:leader="dot" w:pos="8306"/>
        </w:tabs>
      </w:pPr>
      <w:hyperlink w:anchor="_Toc20631" w:history="1">
        <w:r>
          <w:rPr>
            <w:rFonts w:ascii="仿宋" w:eastAsia="仿宋" w:hAnsi="仿宋" w:cs="仿宋" w:hint="eastAsia"/>
            <w:lang w:eastAsia="zh-CN"/>
          </w:rPr>
          <w:t>八、茶项目创新与研发</w:t>
        </w:r>
        <w:r>
          <w:tab/>
        </w:r>
        <w:r>
          <w:fldChar w:fldCharType="begin"/>
        </w:r>
        <w:r>
          <w:instrText xml:space="preserve"> PAGEREF _Toc20631 \h </w:instrText>
        </w:r>
        <w:r>
          <w:fldChar w:fldCharType="separate"/>
        </w:r>
        <w:r>
          <w:t>23</w:t>
        </w:r>
        <w:r>
          <w:fldChar w:fldCharType="end"/>
        </w:r>
      </w:hyperlink>
    </w:p>
    <w:p>
      <w:pPr>
        <w:pStyle w:val="TOC2"/>
        <w:tabs>
          <w:tab w:val="right" w:leader="dot" w:pos="8306"/>
        </w:tabs>
      </w:pPr>
      <w:hyperlink w:anchor="_Toc13411" w:history="1">
        <w:r>
          <w:rPr>
            <w:rFonts w:ascii="仿宋" w:eastAsia="仿宋" w:hAnsi="仿宋" w:cs="仿宋" w:hint="eastAsia"/>
            <w:lang w:eastAsia="zh-CN"/>
          </w:rPr>
          <w:t>(一)、创新策略与方向</w:t>
        </w:r>
        <w:r>
          <w:tab/>
        </w:r>
        <w:r>
          <w:fldChar w:fldCharType="begin"/>
        </w:r>
        <w:r>
          <w:instrText xml:space="preserve"> PAGEREF _Toc13411 \h </w:instrText>
        </w:r>
        <w:r>
          <w:fldChar w:fldCharType="separate"/>
        </w:r>
        <w:r>
          <w:t>23</w:t>
        </w:r>
        <w:r>
          <w:fldChar w:fldCharType="end"/>
        </w:r>
      </w:hyperlink>
    </w:p>
    <w:p>
      <w:pPr>
        <w:pStyle w:val="TOC2"/>
        <w:tabs>
          <w:tab w:val="right" w:leader="dot" w:pos="8306"/>
        </w:tabs>
      </w:pPr>
      <w:hyperlink w:anchor="_Toc20740" w:history="1">
        <w:r>
          <w:rPr>
            <w:rFonts w:ascii="仿宋" w:eastAsia="仿宋" w:hAnsi="仿宋" w:cs="仿宋" w:hint="eastAsia"/>
            <w:lang w:eastAsia="zh-CN"/>
          </w:rPr>
          <w:t>(二)、研发规划与投入</w:t>
        </w:r>
        <w:r>
          <w:tab/>
        </w:r>
        <w:r>
          <w:fldChar w:fldCharType="begin"/>
        </w:r>
        <w:r>
          <w:instrText xml:space="preserve"> PAGEREF _Toc20740 \h </w:instrText>
        </w:r>
        <w:r>
          <w:fldChar w:fldCharType="separate"/>
        </w:r>
        <w:r>
          <w:t>25</w:t>
        </w:r>
        <w:r>
          <w:fldChar w:fldCharType="end"/>
        </w:r>
      </w:hyperlink>
    </w:p>
    <w:p>
      <w:pPr>
        <w:pStyle w:val="TOC1"/>
        <w:tabs>
          <w:tab w:val="right" w:leader="dot" w:pos="8306"/>
        </w:tabs>
      </w:pPr>
      <w:hyperlink w:anchor="_Toc1729" w:history="1">
        <w:r>
          <w:rPr>
            <w:rFonts w:ascii="仿宋" w:eastAsia="仿宋" w:hAnsi="仿宋" w:cs="仿宋" w:hint="eastAsia"/>
            <w:lang w:eastAsia="zh-CN"/>
          </w:rPr>
          <w:t>九、茶项目风险管理</w:t>
        </w:r>
        <w:r>
          <w:tab/>
        </w:r>
        <w:r>
          <w:fldChar w:fldCharType="begin"/>
        </w:r>
        <w:r>
          <w:instrText xml:space="preserve"> PAGEREF _Toc1729 \h </w:instrText>
        </w:r>
        <w:r>
          <w:fldChar w:fldCharType="separate"/>
        </w:r>
        <w:r>
          <w:t>26</w:t>
        </w:r>
        <w:r>
          <w:fldChar w:fldCharType="end"/>
        </w:r>
      </w:hyperlink>
    </w:p>
    <w:p>
      <w:pPr>
        <w:pStyle w:val="TOC2"/>
        <w:tabs>
          <w:tab w:val="right" w:leader="dot" w:pos="8306"/>
        </w:tabs>
      </w:pPr>
      <w:hyperlink w:anchor="_Toc22424" w:history="1">
        <w:r>
          <w:rPr>
            <w:rFonts w:ascii="仿宋" w:eastAsia="仿宋" w:hAnsi="仿宋" w:cs="仿宋" w:hint="eastAsia"/>
            <w:lang w:eastAsia="zh-CN"/>
          </w:rPr>
          <w:t>(一)、风险识别与评估</w:t>
        </w:r>
        <w:r>
          <w:tab/>
        </w:r>
        <w:r>
          <w:fldChar w:fldCharType="begin"/>
        </w:r>
        <w:r>
          <w:instrText xml:space="preserve"> PAGEREF _Toc22424 \h </w:instrText>
        </w:r>
        <w:r>
          <w:fldChar w:fldCharType="separate"/>
        </w:r>
        <w:r>
          <w:t>26</w:t>
        </w:r>
        <w:r>
          <w:fldChar w:fldCharType="end"/>
        </w:r>
      </w:hyperlink>
    </w:p>
    <w:p>
      <w:pPr>
        <w:pStyle w:val="TOC2"/>
        <w:tabs>
          <w:tab w:val="right" w:leader="dot" w:pos="8306"/>
        </w:tabs>
      </w:pPr>
      <w:hyperlink w:anchor="_Toc4120" w:history="1">
        <w:r>
          <w:rPr>
            <w:rFonts w:ascii="仿宋" w:eastAsia="仿宋" w:hAnsi="仿宋" w:cs="仿宋" w:hint="eastAsia"/>
            <w:lang w:eastAsia="zh-CN"/>
          </w:rPr>
          <w:t>(二)、风险应对策略</w:t>
        </w:r>
        <w:r>
          <w:tab/>
        </w:r>
        <w:r>
          <w:fldChar w:fldCharType="begin"/>
        </w:r>
        <w:r>
          <w:instrText xml:space="preserve"> PAGEREF _Toc4120 \h </w:instrText>
        </w:r>
        <w:r>
          <w:fldChar w:fldCharType="separate"/>
        </w:r>
        <w:r>
          <w:t>27</w:t>
        </w:r>
        <w:r>
          <w:fldChar w:fldCharType="end"/>
        </w:r>
      </w:hyperlink>
    </w:p>
    <w:p>
      <w:pPr>
        <w:pStyle w:val="TOC2"/>
        <w:tabs>
          <w:tab w:val="right" w:leader="dot" w:pos="8306"/>
        </w:tabs>
      </w:pPr>
      <w:hyperlink w:anchor="_Toc8700" w:history="1">
        <w:r>
          <w:rPr>
            <w:rFonts w:ascii="仿宋" w:eastAsia="仿宋" w:hAnsi="仿宋" w:cs="仿宋" w:hint="eastAsia"/>
            <w:lang w:eastAsia="zh-CN"/>
          </w:rPr>
          <w:t>(三)、风险监控与控制</w:t>
        </w:r>
        <w:r>
          <w:tab/>
        </w:r>
        <w:r>
          <w:fldChar w:fldCharType="begin"/>
        </w:r>
        <w:r>
          <w:instrText xml:space="preserve"> PAGEREF _Toc8700 \h </w:instrText>
        </w:r>
        <w:r>
          <w:fldChar w:fldCharType="separate"/>
        </w:r>
        <w:r>
          <w:t>29</w:t>
        </w:r>
        <w:r>
          <w:fldChar w:fldCharType="end"/>
        </w:r>
      </w:hyperlink>
    </w:p>
    <w:p>
      <w:pPr>
        <w:pStyle w:val="TOC1"/>
        <w:tabs>
          <w:tab w:val="right" w:leader="dot" w:pos="8306"/>
        </w:tabs>
      </w:pPr>
      <w:hyperlink w:anchor="_Toc17624" w:history="1">
        <w:r>
          <w:rPr>
            <w:rFonts w:ascii="仿宋" w:eastAsia="仿宋" w:hAnsi="仿宋" w:cs="仿宋" w:hint="eastAsia"/>
            <w:lang w:eastAsia="zh-CN"/>
          </w:rPr>
          <w:t>十、茶项目财务管理</w:t>
        </w:r>
        <w:r>
          <w:tab/>
        </w:r>
        <w:r>
          <w:fldChar w:fldCharType="begin"/>
        </w:r>
        <w:r>
          <w:instrText xml:space="preserve"> PAGEREF _Toc17624 \h </w:instrText>
        </w:r>
        <w:r>
          <w:fldChar w:fldCharType="separate"/>
        </w:r>
        <w:r>
          <w:t>30</w:t>
        </w:r>
        <w:r>
          <w:fldChar w:fldCharType="end"/>
        </w:r>
      </w:hyperlink>
    </w:p>
    <w:p>
      <w:pPr>
        <w:pStyle w:val="TOC2"/>
        <w:tabs>
          <w:tab w:val="right" w:leader="dot" w:pos="8306"/>
        </w:tabs>
      </w:pPr>
      <w:hyperlink w:anchor="_Toc29341" w:history="1">
        <w:r>
          <w:rPr>
            <w:rFonts w:ascii="仿宋" w:eastAsia="仿宋" w:hAnsi="仿宋" w:cs="仿宋" w:hint="eastAsia"/>
            <w:lang w:eastAsia="zh-CN"/>
          </w:rPr>
          <w:t>(一)、资金需求大</w:t>
        </w:r>
        <w:r>
          <w:tab/>
        </w:r>
        <w:r>
          <w:fldChar w:fldCharType="begin"/>
        </w:r>
        <w:r>
          <w:instrText xml:space="preserve"> PAGEREF _Toc29341 \h </w:instrText>
        </w:r>
        <w:r>
          <w:fldChar w:fldCharType="separate"/>
        </w:r>
        <w:r>
          <w:t>30</w:t>
        </w:r>
        <w:r>
          <w:fldChar w:fldCharType="end"/>
        </w:r>
      </w:hyperlink>
    </w:p>
    <w:p>
      <w:pPr>
        <w:pStyle w:val="TOC2"/>
        <w:tabs>
          <w:tab w:val="right" w:leader="dot" w:pos="8306"/>
        </w:tabs>
      </w:pPr>
      <w:hyperlink w:anchor="_Toc1647" w:history="1">
        <w:r>
          <w:rPr>
            <w:rFonts w:ascii="仿宋" w:eastAsia="仿宋" w:hAnsi="仿宋" w:cs="仿宋" w:hint="eastAsia"/>
            <w:lang w:eastAsia="zh-CN"/>
          </w:rPr>
          <w:t>(二)、研发周期长</w:t>
        </w:r>
        <w:r>
          <w:tab/>
        </w:r>
        <w:r>
          <w:fldChar w:fldCharType="begin"/>
        </w:r>
        <w:r>
          <w:instrText xml:space="preserve"> PAGEREF _Toc1647 \h </w:instrText>
        </w:r>
        <w:r>
          <w:fldChar w:fldCharType="separate"/>
        </w:r>
        <w:r>
          <w:t>31</w:t>
        </w:r>
        <w:r>
          <w:fldChar w:fldCharType="end"/>
        </w:r>
      </w:hyperlink>
    </w:p>
    <w:p>
      <w:pPr>
        <w:pStyle w:val="TOC2"/>
        <w:tabs>
          <w:tab w:val="right" w:leader="dot" w:pos="8306"/>
        </w:tabs>
      </w:pPr>
      <w:hyperlink w:anchor="_Toc4871" w:history="1">
        <w:r>
          <w:rPr>
            <w:rFonts w:ascii="仿宋" w:eastAsia="仿宋" w:hAnsi="仿宋" w:cs="仿宋" w:hint="eastAsia"/>
            <w:lang w:eastAsia="zh-CN"/>
          </w:rPr>
          <w:t>(三)、市场风险大</w:t>
        </w:r>
        <w:r>
          <w:tab/>
        </w:r>
        <w:r>
          <w:fldChar w:fldCharType="begin"/>
        </w:r>
        <w:r>
          <w:instrText xml:space="preserve"> PAGEREF _Toc4871 \h </w:instrText>
        </w:r>
        <w:r>
          <w:fldChar w:fldCharType="separate"/>
        </w:r>
        <w:r>
          <w:t>32</w:t>
        </w:r>
        <w:r>
          <w:fldChar w:fldCharType="end"/>
        </w:r>
      </w:hyperlink>
    </w:p>
    <w:p>
      <w:pPr>
        <w:pStyle w:val="TOC2"/>
        <w:tabs>
          <w:tab w:val="right" w:leader="dot" w:pos="8306"/>
        </w:tabs>
      </w:pPr>
      <w:hyperlink w:anchor="_Toc30408" w:history="1">
        <w:r>
          <w:rPr>
            <w:rFonts w:ascii="仿宋" w:eastAsia="仿宋" w:hAnsi="仿宋" w:cs="仿宋" w:hint="eastAsia"/>
            <w:lang w:eastAsia="zh-CN"/>
          </w:rPr>
          <w:t>(四)、利润率高</w:t>
        </w:r>
        <w:r>
          <w:tab/>
        </w:r>
        <w:r>
          <w:fldChar w:fldCharType="begin"/>
        </w:r>
        <w:r>
          <w:instrText xml:space="preserve"> PAGEREF _Toc30408 \h </w:instrText>
        </w:r>
        <w:r>
          <w:fldChar w:fldCharType="separate"/>
        </w:r>
        <w:r>
          <w:t>35</w:t>
        </w:r>
        <w:r>
          <w:fldChar w:fldCharType="end"/>
        </w:r>
      </w:hyperlink>
    </w:p>
    <w:p>
      <w:pPr>
        <w:pStyle w:val="TOC1"/>
        <w:tabs>
          <w:tab w:val="right" w:leader="dot" w:pos="8306"/>
        </w:tabs>
      </w:pPr>
      <w:hyperlink w:anchor="_Toc18904" w:history="1">
        <w:r>
          <w:rPr>
            <w:rFonts w:ascii="仿宋" w:eastAsia="仿宋" w:hAnsi="仿宋" w:cs="仿宋" w:hint="eastAsia"/>
            <w:lang w:eastAsia="zh-CN"/>
          </w:rPr>
          <w:t>十一、茶项目环境影响分析</w:t>
        </w:r>
        <w:r>
          <w:tab/>
        </w:r>
        <w:r>
          <w:fldChar w:fldCharType="begin"/>
        </w:r>
        <w:r>
          <w:instrText xml:space="preserve"> PAGEREF _Toc18904 \h </w:instrText>
        </w:r>
        <w:r>
          <w:fldChar w:fldCharType="separate"/>
        </w:r>
        <w:r>
          <w:t>37</w:t>
        </w:r>
        <w:r>
          <w:fldChar w:fldCharType="end"/>
        </w:r>
      </w:hyperlink>
    </w:p>
    <w:p>
      <w:pPr>
        <w:pStyle w:val="TOC2"/>
        <w:tabs>
          <w:tab w:val="right" w:leader="dot" w:pos="8306"/>
        </w:tabs>
      </w:pPr>
      <w:hyperlink w:anchor="_Toc17632" w:history="1">
        <w:r>
          <w:rPr>
            <w:rFonts w:ascii="仿宋" w:eastAsia="仿宋" w:hAnsi="仿宋" w:cs="仿宋" w:hint="eastAsia"/>
            <w:lang w:eastAsia="zh-CN"/>
          </w:rPr>
          <w:t>(一)、建设区域环境质量现状</w:t>
        </w:r>
        <w:r>
          <w:tab/>
        </w:r>
        <w:r>
          <w:fldChar w:fldCharType="begin"/>
        </w:r>
        <w:r>
          <w:instrText xml:space="preserve"> PAGEREF _Toc17632 \h </w:instrText>
        </w:r>
        <w:r>
          <w:fldChar w:fldCharType="separate"/>
        </w:r>
        <w:r>
          <w:t>37</w:t>
        </w:r>
        <w:r>
          <w:fldChar w:fldCharType="end"/>
        </w:r>
      </w:hyperlink>
    </w:p>
    <w:p>
      <w:pPr>
        <w:pStyle w:val="TOC2"/>
        <w:tabs>
          <w:tab w:val="right" w:leader="dot" w:pos="8306"/>
        </w:tabs>
      </w:pPr>
      <w:hyperlink w:anchor="_Toc27019" w:history="1">
        <w:r>
          <w:rPr>
            <w:rFonts w:ascii="仿宋" w:eastAsia="仿宋" w:hAnsi="仿宋" w:cs="仿宋" w:hint="eastAsia"/>
            <w:lang w:eastAsia="zh-CN"/>
          </w:rPr>
          <w:t>(二)、建设期环境保护</w:t>
        </w:r>
        <w:r>
          <w:tab/>
        </w:r>
        <w:r>
          <w:fldChar w:fldCharType="begin"/>
        </w:r>
        <w:r>
          <w:instrText xml:space="preserve"> PAGEREF _Toc27019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47" w:history="1">
        <w:r>
          <w:rPr>
            <w:rFonts w:ascii="仿宋" w:eastAsia="仿宋" w:hAnsi="仿宋" w:cs="仿宋" w:hint="eastAsia"/>
            <w:lang w:eastAsia="zh-CN"/>
          </w:rPr>
          <w:t>(三)、运营期环境保护</w:t>
        </w:r>
        <w:r>
          <w:tab/>
        </w:r>
        <w:r>
          <w:fldChar w:fldCharType="begin"/>
        </w:r>
        <w:r>
          <w:instrText xml:space="preserve"> PAGEREF _Toc8947 \h </w:instrText>
        </w:r>
        <w:r>
          <w:fldChar w:fldCharType="separate"/>
        </w:r>
        <w:r>
          <w:t>39</w:t>
        </w:r>
        <w:r>
          <w:fldChar w:fldCharType="end"/>
        </w:r>
      </w:hyperlink>
    </w:p>
    <w:p>
      <w:pPr>
        <w:pStyle w:val="TOC2"/>
        <w:tabs>
          <w:tab w:val="right" w:leader="dot" w:pos="8306"/>
        </w:tabs>
      </w:pPr>
      <w:hyperlink w:anchor="_Toc1649" w:history="1">
        <w:r>
          <w:rPr>
            <w:rFonts w:ascii="仿宋" w:eastAsia="仿宋" w:hAnsi="仿宋" w:cs="仿宋" w:hint="eastAsia"/>
            <w:lang w:eastAsia="zh-CN"/>
          </w:rPr>
          <w:t>(四)、茶项目建设对区域经济的影响</w:t>
        </w:r>
        <w:r>
          <w:tab/>
        </w:r>
        <w:r>
          <w:fldChar w:fldCharType="begin"/>
        </w:r>
        <w:r>
          <w:instrText xml:space="preserve"> PAGEREF _Toc1649 \h </w:instrText>
        </w:r>
        <w:r>
          <w:fldChar w:fldCharType="separate"/>
        </w:r>
        <w:r>
          <w:t>41</w:t>
        </w:r>
        <w:r>
          <w:fldChar w:fldCharType="end"/>
        </w:r>
      </w:hyperlink>
    </w:p>
    <w:p>
      <w:pPr>
        <w:pStyle w:val="TOC2"/>
        <w:tabs>
          <w:tab w:val="right" w:leader="dot" w:pos="8306"/>
        </w:tabs>
      </w:pPr>
      <w:hyperlink w:anchor="_Toc23302" w:history="1">
        <w:r>
          <w:rPr>
            <w:rFonts w:ascii="仿宋" w:eastAsia="仿宋" w:hAnsi="仿宋" w:cs="仿宋" w:hint="eastAsia"/>
            <w:lang w:eastAsia="zh-CN"/>
          </w:rPr>
          <w:t>(五)、废弃物处理</w:t>
        </w:r>
        <w:r>
          <w:tab/>
        </w:r>
        <w:r>
          <w:fldChar w:fldCharType="begin"/>
        </w:r>
        <w:r>
          <w:instrText xml:space="preserve"> PAGEREF _Toc23302 \h </w:instrText>
        </w:r>
        <w:r>
          <w:fldChar w:fldCharType="separate"/>
        </w:r>
        <w:r>
          <w:t>42</w:t>
        </w:r>
        <w:r>
          <w:fldChar w:fldCharType="end"/>
        </w:r>
      </w:hyperlink>
    </w:p>
    <w:p>
      <w:pPr>
        <w:pStyle w:val="TOC2"/>
        <w:tabs>
          <w:tab w:val="right" w:leader="dot" w:pos="8306"/>
        </w:tabs>
      </w:pPr>
      <w:hyperlink w:anchor="_Toc5515" w:history="1">
        <w:r>
          <w:rPr>
            <w:rFonts w:ascii="仿宋" w:eastAsia="仿宋" w:hAnsi="仿宋" w:cs="仿宋" w:hint="eastAsia"/>
            <w:lang w:eastAsia="zh-CN"/>
          </w:rPr>
          <w:t>(六)、特殊环境影响分析</w:t>
        </w:r>
        <w:r>
          <w:tab/>
        </w:r>
        <w:r>
          <w:fldChar w:fldCharType="begin"/>
        </w:r>
        <w:r>
          <w:instrText xml:space="preserve"> PAGEREF _Toc5515 \h </w:instrText>
        </w:r>
        <w:r>
          <w:fldChar w:fldCharType="separate"/>
        </w:r>
        <w:r>
          <w:t>44</w:t>
        </w:r>
        <w:r>
          <w:fldChar w:fldCharType="end"/>
        </w:r>
      </w:hyperlink>
    </w:p>
    <w:p>
      <w:pPr>
        <w:pStyle w:val="TOC2"/>
        <w:tabs>
          <w:tab w:val="right" w:leader="dot" w:pos="8306"/>
        </w:tabs>
      </w:pPr>
      <w:hyperlink w:anchor="_Toc23775" w:history="1">
        <w:r>
          <w:rPr>
            <w:rFonts w:ascii="仿宋" w:eastAsia="仿宋" w:hAnsi="仿宋" w:cs="仿宋" w:hint="eastAsia"/>
            <w:lang w:eastAsia="zh-CN"/>
          </w:rPr>
          <w:t>(七)、清洁生产</w:t>
        </w:r>
        <w:r>
          <w:tab/>
        </w:r>
        <w:r>
          <w:fldChar w:fldCharType="begin"/>
        </w:r>
        <w:r>
          <w:instrText xml:space="preserve"> PAGEREF _Toc23775 \h </w:instrText>
        </w:r>
        <w:r>
          <w:fldChar w:fldCharType="separate"/>
        </w:r>
        <w:r>
          <w:t>45</w:t>
        </w:r>
        <w:r>
          <w:fldChar w:fldCharType="end"/>
        </w:r>
      </w:hyperlink>
    </w:p>
    <w:p>
      <w:pPr>
        <w:pStyle w:val="TOC2"/>
        <w:tabs>
          <w:tab w:val="right" w:leader="dot" w:pos="8306"/>
        </w:tabs>
      </w:pPr>
      <w:hyperlink w:anchor="_Toc808" w:history="1">
        <w:r>
          <w:rPr>
            <w:rFonts w:ascii="仿宋" w:eastAsia="仿宋" w:hAnsi="仿宋" w:cs="仿宋" w:hint="eastAsia"/>
            <w:lang w:eastAsia="zh-CN"/>
          </w:rPr>
          <w:t>(八)、环境保护综合评价</w:t>
        </w:r>
        <w:r>
          <w:tab/>
        </w:r>
        <w:r>
          <w:fldChar w:fldCharType="begin"/>
        </w:r>
        <w:r>
          <w:instrText xml:space="preserve"> PAGEREF _Toc808 \h </w:instrText>
        </w:r>
        <w:r>
          <w:fldChar w:fldCharType="separate"/>
        </w:r>
        <w:r>
          <w:t>46</w:t>
        </w:r>
        <w:r>
          <w:fldChar w:fldCharType="end"/>
        </w:r>
      </w:hyperlink>
    </w:p>
    <w:p>
      <w:pPr>
        <w:pStyle w:val="TOC1"/>
        <w:tabs>
          <w:tab w:val="right" w:leader="dot" w:pos="8306"/>
        </w:tabs>
      </w:pPr>
      <w:hyperlink w:anchor="_Toc14510" w:history="1">
        <w:r>
          <w:rPr>
            <w:rFonts w:ascii="仿宋" w:eastAsia="仿宋" w:hAnsi="仿宋" w:cs="仿宋" w:hint="eastAsia"/>
            <w:lang w:eastAsia="zh-CN"/>
          </w:rPr>
          <w:t>十二、茶项目经营效益</w:t>
        </w:r>
        <w:r>
          <w:tab/>
        </w:r>
        <w:r>
          <w:fldChar w:fldCharType="begin"/>
        </w:r>
        <w:r>
          <w:instrText xml:space="preserve"> PAGEREF _Toc14510 \h </w:instrText>
        </w:r>
        <w:r>
          <w:fldChar w:fldCharType="separate"/>
        </w:r>
        <w:r>
          <w:t>47</w:t>
        </w:r>
        <w:r>
          <w:fldChar w:fldCharType="end"/>
        </w:r>
      </w:hyperlink>
    </w:p>
    <w:p>
      <w:pPr>
        <w:pStyle w:val="TOC2"/>
        <w:tabs>
          <w:tab w:val="right" w:leader="dot" w:pos="8306"/>
        </w:tabs>
      </w:pPr>
      <w:hyperlink w:anchor="_Toc1902" w:history="1">
        <w:r>
          <w:rPr>
            <w:rFonts w:ascii="仿宋" w:eastAsia="仿宋" w:hAnsi="仿宋" w:cs="仿宋" w:hint="eastAsia"/>
            <w:lang w:eastAsia="zh-CN"/>
          </w:rPr>
          <w:t>(一)、经济评价财务测算</w:t>
        </w:r>
        <w:r>
          <w:tab/>
        </w:r>
        <w:r>
          <w:fldChar w:fldCharType="begin"/>
        </w:r>
        <w:r>
          <w:instrText xml:space="preserve"> PAGEREF _Toc1902 \h </w:instrText>
        </w:r>
        <w:r>
          <w:fldChar w:fldCharType="separate"/>
        </w:r>
        <w:r>
          <w:t>47</w:t>
        </w:r>
        <w:r>
          <w:fldChar w:fldCharType="end"/>
        </w:r>
      </w:hyperlink>
    </w:p>
    <w:p>
      <w:pPr>
        <w:pStyle w:val="TOC2"/>
        <w:tabs>
          <w:tab w:val="right" w:leader="dot" w:pos="8306"/>
        </w:tabs>
      </w:pPr>
      <w:hyperlink w:anchor="_Toc21480" w:history="1">
        <w:r>
          <w:rPr>
            <w:rFonts w:ascii="仿宋" w:eastAsia="仿宋" w:hAnsi="仿宋" w:cs="仿宋" w:hint="eastAsia"/>
            <w:lang w:eastAsia="zh-CN"/>
          </w:rPr>
          <w:t>(二)、茶项目盈利能力分析</w:t>
        </w:r>
        <w:r>
          <w:tab/>
        </w:r>
        <w:r>
          <w:fldChar w:fldCharType="begin"/>
        </w:r>
        <w:r>
          <w:instrText xml:space="preserve"> PAGEREF _Toc21480 \h </w:instrText>
        </w:r>
        <w:r>
          <w:fldChar w:fldCharType="separate"/>
        </w:r>
        <w:r>
          <w:t>48</w:t>
        </w:r>
        <w:r>
          <w:fldChar w:fldCharType="end"/>
        </w:r>
      </w:hyperlink>
    </w:p>
    <w:p>
      <w:pPr>
        <w:pStyle w:val="TOC1"/>
        <w:tabs>
          <w:tab w:val="right" w:leader="dot" w:pos="8306"/>
        </w:tabs>
      </w:pPr>
      <w:hyperlink w:anchor="_Toc28731" w:history="1">
        <w:r>
          <w:rPr>
            <w:rFonts w:ascii="仿宋" w:eastAsia="仿宋" w:hAnsi="仿宋" w:cs="仿宋" w:hint="eastAsia"/>
            <w:lang w:eastAsia="zh-CN"/>
          </w:rPr>
          <w:t>十三、质量管理体系</w:t>
        </w:r>
        <w:r>
          <w:tab/>
        </w:r>
        <w:r>
          <w:fldChar w:fldCharType="begin"/>
        </w:r>
        <w:r>
          <w:instrText xml:space="preserve"> PAGEREF _Toc28731 \h </w:instrText>
        </w:r>
        <w:r>
          <w:fldChar w:fldCharType="separate"/>
        </w:r>
        <w:r>
          <w:t>49</w:t>
        </w:r>
        <w:r>
          <w:fldChar w:fldCharType="end"/>
        </w:r>
      </w:hyperlink>
    </w:p>
    <w:p>
      <w:pPr>
        <w:pStyle w:val="TOC2"/>
        <w:tabs>
          <w:tab w:val="right" w:leader="dot" w:pos="8306"/>
        </w:tabs>
      </w:pPr>
      <w:hyperlink w:anchor="_Toc21038" w:history="1">
        <w:r>
          <w:rPr>
            <w:rFonts w:ascii="仿宋" w:eastAsia="仿宋" w:hAnsi="仿宋" w:cs="仿宋" w:hint="eastAsia"/>
            <w:lang w:eastAsia="zh-CN"/>
          </w:rPr>
          <w:t>(一)、质量目标与方针</w:t>
        </w:r>
        <w:r>
          <w:tab/>
        </w:r>
        <w:r>
          <w:fldChar w:fldCharType="begin"/>
        </w:r>
        <w:r>
          <w:instrText xml:space="preserve"> PAGEREF _Toc21038 \h </w:instrText>
        </w:r>
        <w:r>
          <w:fldChar w:fldCharType="separate"/>
        </w:r>
        <w:r>
          <w:t>49</w:t>
        </w:r>
        <w:r>
          <w:fldChar w:fldCharType="end"/>
        </w:r>
      </w:hyperlink>
    </w:p>
    <w:p>
      <w:pPr>
        <w:pStyle w:val="TOC2"/>
        <w:tabs>
          <w:tab w:val="right" w:leader="dot" w:pos="8306"/>
        </w:tabs>
      </w:pPr>
      <w:hyperlink w:anchor="_Toc4866" w:history="1">
        <w:r>
          <w:rPr>
            <w:rFonts w:ascii="仿宋" w:eastAsia="仿宋" w:hAnsi="仿宋" w:cs="仿宋" w:hint="eastAsia"/>
            <w:lang w:eastAsia="zh-CN"/>
          </w:rPr>
          <w:t>(二)、质量管理责任</w:t>
        </w:r>
        <w:r>
          <w:tab/>
        </w:r>
        <w:r>
          <w:fldChar w:fldCharType="begin"/>
        </w:r>
        <w:r>
          <w:instrText xml:space="preserve"> PAGEREF _Toc4866 \h </w:instrText>
        </w:r>
        <w:r>
          <w:fldChar w:fldCharType="separate"/>
        </w:r>
        <w:r>
          <w:t>50</w:t>
        </w:r>
        <w:r>
          <w:fldChar w:fldCharType="end"/>
        </w:r>
      </w:hyperlink>
    </w:p>
    <w:p>
      <w:pPr>
        <w:pStyle w:val="TOC2"/>
        <w:tabs>
          <w:tab w:val="right" w:leader="dot" w:pos="8306"/>
        </w:tabs>
      </w:pPr>
      <w:hyperlink w:anchor="_Toc14898" w:history="1">
        <w:r>
          <w:rPr>
            <w:rFonts w:ascii="仿宋" w:eastAsia="仿宋" w:hAnsi="仿宋" w:cs="仿宋" w:hint="eastAsia"/>
            <w:lang w:eastAsia="zh-CN"/>
          </w:rPr>
          <w:t>(三)、质量管理体系文件</w:t>
        </w:r>
        <w:r>
          <w:tab/>
        </w:r>
        <w:r>
          <w:fldChar w:fldCharType="begin"/>
        </w:r>
        <w:r>
          <w:instrText xml:space="preserve"> PAGEREF _Toc14898 \h </w:instrText>
        </w:r>
        <w:r>
          <w:fldChar w:fldCharType="separate"/>
        </w:r>
        <w:r>
          <w:t>51</w:t>
        </w:r>
        <w:r>
          <w:fldChar w:fldCharType="end"/>
        </w:r>
      </w:hyperlink>
    </w:p>
    <w:p>
      <w:pPr>
        <w:pStyle w:val="TOC2"/>
        <w:tabs>
          <w:tab w:val="right" w:leader="dot" w:pos="8306"/>
        </w:tabs>
      </w:pPr>
      <w:hyperlink w:anchor="_Toc28298" w:history="1">
        <w:r>
          <w:rPr>
            <w:rFonts w:ascii="仿宋" w:eastAsia="仿宋" w:hAnsi="仿宋" w:cs="仿宋" w:hint="eastAsia"/>
            <w:lang w:eastAsia="zh-CN"/>
          </w:rPr>
          <w:t>(四)、质量培训与教育</w:t>
        </w:r>
        <w:r>
          <w:tab/>
        </w:r>
        <w:r>
          <w:fldChar w:fldCharType="begin"/>
        </w:r>
        <w:r>
          <w:instrText xml:space="preserve"> PAGEREF _Toc28298 \h </w:instrText>
        </w:r>
        <w:r>
          <w:fldChar w:fldCharType="separate"/>
        </w:r>
        <w:r>
          <w:t>53</w:t>
        </w:r>
        <w:r>
          <w:fldChar w:fldCharType="end"/>
        </w:r>
      </w:hyperlink>
    </w:p>
    <w:p>
      <w:pPr>
        <w:pStyle w:val="TOC2"/>
        <w:tabs>
          <w:tab w:val="right" w:leader="dot" w:pos="8306"/>
        </w:tabs>
      </w:pPr>
      <w:hyperlink w:anchor="_Toc24312" w:history="1">
        <w:r>
          <w:rPr>
            <w:rFonts w:ascii="仿宋" w:eastAsia="仿宋" w:hAnsi="仿宋" w:cs="仿宋" w:hint="eastAsia"/>
            <w:lang w:eastAsia="zh-CN"/>
          </w:rPr>
          <w:t>(五)、质量审核与评价</w:t>
        </w:r>
        <w:r>
          <w:tab/>
        </w:r>
        <w:r>
          <w:fldChar w:fldCharType="begin"/>
        </w:r>
        <w:r>
          <w:instrText xml:space="preserve"> PAGEREF _Toc24312 \h </w:instrText>
        </w:r>
        <w:r>
          <w:fldChar w:fldCharType="separate"/>
        </w:r>
        <w:r>
          <w:t>54</w:t>
        </w:r>
        <w:r>
          <w:fldChar w:fldCharType="end"/>
        </w:r>
      </w:hyperlink>
    </w:p>
    <w:p>
      <w:pPr>
        <w:pStyle w:val="TOC2"/>
        <w:tabs>
          <w:tab w:val="right" w:leader="dot" w:pos="8306"/>
        </w:tabs>
      </w:pPr>
      <w:hyperlink w:anchor="_Toc960" w:history="1">
        <w:r>
          <w:rPr>
            <w:rFonts w:ascii="仿宋" w:eastAsia="仿宋" w:hAnsi="仿宋" w:cs="仿宋" w:hint="eastAsia"/>
            <w:lang w:eastAsia="zh-CN"/>
          </w:rPr>
          <w:t>(六)、不符合与纠正措施</w:t>
        </w:r>
        <w:r>
          <w:tab/>
        </w:r>
        <w:r>
          <w:fldChar w:fldCharType="begin"/>
        </w:r>
        <w:r>
          <w:instrText xml:space="preserve"> PAGEREF _Toc960 \h </w:instrText>
        </w:r>
        <w:r>
          <w:fldChar w:fldCharType="separate"/>
        </w:r>
        <w:r>
          <w:t>55</w:t>
        </w:r>
        <w:r>
          <w:fldChar w:fldCharType="end"/>
        </w:r>
      </w:hyperlink>
    </w:p>
    <w:p>
      <w:pPr>
        <w:pStyle w:val="TOC1"/>
        <w:tabs>
          <w:tab w:val="right" w:leader="dot" w:pos="8306"/>
        </w:tabs>
      </w:pPr>
      <w:hyperlink w:anchor="_Toc6114" w:history="1">
        <w:r>
          <w:rPr>
            <w:rFonts w:ascii="仿宋" w:eastAsia="仿宋" w:hAnsi="仿宋" w:cs="仿宋" w:hint="eastAsia"/>
            <w:lang w:eastAsia="zh-CN"/>
          </w:rPr>
          <w:t>十四、利益相关者分析与沟通计划</w:t>
        </w:r>
        <w:r>
          <w:tab/>
        </w:r>
        <w:r>
          <w:fldChar w:fldCharType="begin"/>
        </w:r>
        <w:r>
          <w:instrText xml:space="preserve"> PAGEREF _Toc6114 \h </w:instrText>
        </w:r>
        <w:r>
          <w:fldChar w:fldCharType="separate"/>
        </w:r>
        <w:r>
          <w:t>57</w:t>
        </w:r>
        <w:r>
          <w:fldChar w:fldCharType="end"/>
        </w:r>
      </w:hyperlink>
    </w:p>
    <w:p>
      <w:pPr>
        <w:pStyle w:val="TOC2"/>
        <w:tabs>
          <w:tab w:val="right" w:leader="dot" w:pos="8306"/>
        </w:tabs>
      </w:pPr>
      <w:hyperlink w:anchor="_Toc26105" w:history="1">
        <w:r>
          <w:rPr>
            <w:rFonts w:ascii="仿宋" w:eastAsia="仿宋" w:hAnsi="仿宋" w:cs="仿宋" w:hint="eastAsia"/>
            <w:lang w:eastAsia="zh-CN"/>
          </w:rPr>
          <w:t>(一)、利益相关者分析</w:t>
        </w:r>
        <w:r>
          <w:tab/>
        </w:r>
        <w:r>
          <w:fldChar w:fldCharType="begin"/>
        </w:r>
        <w:r>
          <w:instrText xml:space="preserve"> PAGEREF _Toc26105 \h </w:instrText>
        </w:r>
        <w:r>
          <w:fldChar w:fldCharType="separate"/>
        </w:r>
        <w:r>
          <w:t>57</w:t>
        </w:r>
        <w:r>
          <w:fldChar w:fldCharType="end"/>
        </w:r>
      </w:hyperlink>
    </w:p>
    <w:p>
      <w:pPr>
        <w:pStyle w:val="TOC2"/>
        <w:tabs>
          <w:tab w:val="right" w:leader="dot" w:pos="8306"/>
        </w:tabs>
      </w:pPr>
      <w:hyperlink w:anchor="_Toc26222" w:history="1">
        <w:r>
          <w:rPr>
            <w:rFonts w:ascii="仿宋" w:eastAsia="仿宋" w:hAnsi="仿宋" w:cs="仿宋" w:hint="eastAsia"/>
            <w:lang w:eastAsia="zh-CN"/>
          </w:rPr>
          <w:t>(二)、沟通计划</w:t>
        </w:r>
        <w:r>
          <w:tab/>
        </w:r>
        <w:r>
          <w:fldChar w:fldCharType="begin"/>
        </w:r>
        <w:r>
          <w:instrText xml:space="preserve"> PAGEREF _Toc26222 \h </w:instrText>
        </w:r>
        <w:r>
          <w:fldChar w:fldCharType="separate"/>
        </w:r>
        <w:r>
          <w:t>58</w:t>
        </w:r>
        <w:r>
          <w:fldChar w:fldCharType="end"/>
        </w:r>
      </w:hyperlink>
    </w:p>
    <w:p>
      <w:pPr>
        <w:pStyle w:val="TOC1"/>
        <w:tabs>
          <w:tab w:val="right" w:leader="dot" w:pos="8306"/>
        </w:tabs>
      </w:pPr>
      <w:hyperlink w:anchor="_Toc18002" w:history="1">
        <w:r>
          <w:rPr>
            <w:rFonts w:ascii="仿宋" w:eastAsia="仿宋" w:hAnsi="仿宋" w:cs="仿宋" w:hint="eastAsia"/>
            <w:lang w:eastAsia="zh-CN"/>
          </w:rPr>
          <w:t>十五、茶项目变更管理</w:t>
        </w:r>
        <w:r>
          <w:tab/>
        </w:r>
        <w:r>
          <w:fldChar w:fldCharType="begin"/>
        </w:r>
        <w:r>
          <w:instrText xml:space="preserve"> PAGEREF _Toc18002 \h </w:instrText>
        </w:r>
        <w:r>
          <w:fldChar w:fldCharType="separate"/>
        </w:r>
        <w:r>
          <w:t>59</w:t>
        </w:r>
        <w:r>
          <w:fldChar w:fldCharType="end"/>
        </w:r>
      </w:hyperlink>
    </w:p>
    <w:p>
      <w:pPr>
        <w:pStyle w:val="TOC2"/>
        <w:tabs>
          <w:tab w:val="right" w:leader="dot" w:pos="8306"/>
        </w:tabs>
      </w:pPr>
      <w:hyperlink w:anchor="_Toc24206" w:history="1">
        <w:r>
          <w:rPr>
            <w:rFonts w:ascii="仿宋" w:eastAsia="仿宋" w:hAnsi="仿宋" w:cs="仿宋" w:hint="eastAsia"/>
            <w:lang w:eastAsia="zh-CN"/>
          </w:rPr>
          <w:t>(一)、变更申请与评估</w:t>
        </w:r>
        <w:r>
          <w:tab/>
        </w:r>
        <w:r>
          <w:fldChar w:fldCharType="begin"/>
        </w:r>
        <w:r>
          <w:instrText xml:space="preserve"> PAGEREF _Toc24206 \h </w:instrText>
        </w:r>
        <w:r>
          <w:fldChar w:fldCharType="separate"/>
        </w:r>
        <w:r>
          <w:t>59</w:t>
        </w:r>
        <w:r>
          <w:fldChar w:fldCharType="end"/>
        </w:r>
      </w:hyperlink>
    </w:p>
    <w:p>
      <w:pPr>
        <w:pStyle w:val="TOC2"/>
        <w:tabs>
          <w:tab w:val="right" w:leader="dot" w:pos="8306"/>
        </w:tabs>
      </w:pPr>
      <w:hyperlink w:anchor="_Toc6934" w:history="1">
        <w:r>
          <w:rPr>
            <w:rFonts w:ascii="仿宋" w:eastAsia="仿宋" w:hAnsi="仿宋" w:cs="仿宋" w:hint="eastAsia"/>
            <w:lang w:eastAsia="zh-CN"/>
          </w:rPr>
          <w:t>(二)、变更实施与控制</w:t>
        </w:r>
        <w:r>
          <w:tab/>
        </w:r>
        <w:r>
          <w:fldChar w:fldCharType="begin"/>
        </w:r>
        <w:r>
          <w:instrText xml:space="preserve"> PAGEREF _Toc6934 \h </w:instrText>
        </w:r>
        <w:r>
          <w:fldChar w:fldCharType="separate"/>
        </w:r>
        <w:r>
          <w:t>59</w:t>
        </w:r>
        <w:r>
          <w:fldChar w:fldCharType="end"/>
        </w:r>
      </w:hyperlink>
    </w:p>
    <w:p>
      <w:pPr>
        <w:pStyle w:val="TOC1"/>
        <w:tabs>
          <w:tab w:val="right" w:leader="dot" w:pos="8306"/>
        </w:tabs>
      </w:pPr>
      <w:hyperlink w:anchor="_Toc3832" w:history="1">
        <w:r>
          <w:rPr>
            <w:rFonts w:ascii="仿宋" w:eastAsia="仿宋" w:hAnsi="仿宋" w:cs="仿宋" w:hint="eastAsia"/>
            <w:lang w:eastAsia="zh-CN"/>
          </w:rPr>
          <w:t>十六、营销与推广策略</w:t>
        </w:r>
        <w:r>
          <w:tab/>
        </w:r>
        <w:r>
          <w:fldChar w:fldCharType="begin"/>
        </w:r>
        <w:r>
          <w:instrText xml:space="preserve"> PAGEREF _Toc3832 \h </w:instrText>
        </w:r>
        <w:r>
          <w:fldChar w:fldCharType="separate"/>
        </w:r>
        <w:r>
          <w:t>60</w:t>
        </w:r>
        <w:r>
          <w:fldChar w:fldCharType="end"/>
        </w:r>
      </w:hyperlink>
    </w:p>
    <w:p>
      <w:pPr>
        <w:pStyle w:val="TOC2"/>
        <w:tabs>
          <w:tab w:val="right" w:leader="dot" w:pos="8306"/>
        </w:tabs>
      </w:pPr>
      <w:hyperlink w:anchor="_Toc19282" w:history="1">
        <w:r>
          <w:rPr>
            <w:rFonts w:ascii="仿宋" w:eastAsia="仿宋" w:hAnsi="仿宋" w:cs="仿宋" w:hint="eastAsia"/>
            <w:lang w:eastAsia="zh-CN"/>
          </w:rPr>
          <w:t>(一)、产品/服务定位与特点</w:t>
        </w:r>
        <w:r>
          <w:tab/>
        </w:r>
        <w:r>
          <w:fldChar w:fldCharType="begin"/>
        </w:r>
        <w:r>
          <w:instrText xml:space="preserve"> PAGEREF _Toc19282 \h </w:instrText>
        </w:r>
        <w:r>
          <w:fldChar w:fldCharType="separate"/>
        </w:r>
        <w:r>
          <w:t>60</w:t>
        </w:r>
        <w:r>
          <w:fldChar w:fldCharType="end"/>
        </w:r>
      </w:hyperlink>
    </w:p>
    <w:p>
      <w:pPr>
        <w:pStyle w:val="TOC2"/>
        <w:tabs>
          <w:tab w:val="right" w:leader="dot" w:pos="8306"/>
        </w:tabs>
      </w:pPr>
      <w:hyperlink w:anchor="_Toc20721" w:history="1">
        <w:r>
          <w:rPr>
            <w:rFonts w:ascii="仿宋" w:eastAsia="仿宋" w:hAnsi="仿宋" w:cs="仿宋" w:hint="eastAsia"/>
            <w:lang w:eastAsia="zh-CN"/>
          </w:rPr>
          <w:t>(二)、市场定位与竞争分析</w:t>
        </w:r>
        <w:r>
          <w:tab/>
        </w:r>
        <w:r>
          <w:fldChar w:fldCharType="begin"/>
        </w:r>
        <w:r>
          <w:instrText xml:space="preserve"> PAGEREF _Toc20721 \h </w:instrText>
        </w:r>
        <w:r>
          <w:fldChar w:fldCharType="separate"/>
        </w:r>
        <w:r>
          <w:t>61</w:t>
        </w:r>
        <w:r>
          <w:fldChar w:fldCharType="end"/>
        </w:r>
      </w:hyperlink>
    </w:p>
    <w:p>
      <w:pPr>
        <w:pStyle w:val="TOC2"/>
        <w:tabs>
          <w:tab w:val="right" w:leader="dot" w:pos="8306"/>
        </w:tabs>
      </w:pPr>
      <w:hyperlink w:anchor="_Toc18428" w:history="1">
        <w:r>
          <w:rPr>
            <w:rFonts w:ascii="仿宋" w:eastAsia="仿宋" w:hAnsi="仿宋" w:cs="仿宋" w:hint="eastAsia"/>
            <w:lang w:eastAsia="zh-CN"/>
          </w:rPr>
          <w:t>(三)、营销渠道与策略</w:t>
        </w:r>
        <w:r>
          <w:tab/>
        </w:r>
        <w:r>
          <w:fldChar w:fldCharType="begin"/>
        </w:r>
        <w:r>
          <w:instrText xml:space="preserve"> PAGEREF _Toc18428 \h </w:instrText>
        </w:r>
        <w:r>
          <w:fldChar w:fldCharType="separate"/>
        </w:r>
        <w:r>
          <w:t>63</w:t>
        </w:r>
        <w:r>
          <w:fldChar w:fldCharType="end"/>
        </w:r>
      </w:hyperlink>
    </w:p>
    <w:p>
      <w:pPr>
        <w:pStyle w:val="TOC2"/>
        <w:tabs>
          <w:tab w:val="right" w:leader="dot" w:pos="8306"/>
        </w:tabs>
      </w:pPr>
      <w:hyperlink w:anchor="_Toc25428" w:history="1">
        <w:r>
          <w:rPr>
            <w:rFonts w:ascii="仿宋" w:eastAsia="仿宋" w:hAnsi="仿宋" w:cs="仿宋" w:hint="eastAsia"/>
            <w:lang w:eastAsia="zh-CN"/>
          </w:rPr>
          <w:t>(四)、推广与宣传活动</w:t>
        </w:r>
        <w:r>
          <w:tab/>
        </w:r>
        <w:r>
          <w:fldChar w:fldCharType="begin"/>
        </w:r>
        <w:r>
          <w:instrText xml:space="preserve"> PAGEREF _Toc25428 \h </w:instrText>
        </w:r>
        <w:r>
          <w:fldChar w:fldCharType="separate"/>
        </w:r>
        <w:r>
          <w:t>64</w:t>
        </w:r>
        <w:r>
          <w:fldChar w:fldCharType="end"/>
        </w:r>
      </w:hyperlink>
    </w:p>
    <w:p>
      <w:pPr>
        <w:pStyle w:val="TOC1"/>
        <w:tabs>
          <w:tab w:val="right" w:leader="dot" w:pos="8306"/>
        </w:tabs>
      </w:pPr>
      <w:hyperlink w:anchor="_Toc1877" w:history="1">
        <w:r>
          <w:rPr>
            <w:rFonts w:ascii="仿宋" w:eastAsia="仿宋" w:hAnsi="仿宋" w:cs="仿宋" w:hint="eastAsia"/>
            <w:lang w:eastAsia="zh-CN"/>
          </w:rPr>
          <w:t>十七、茶项目实施保障措施</w:t>
        </w:r>
        <w:r>
          <w:tab/>
        </w:r>
        <w:r>
          <w:fldChar w:fldCharType="begin"/>
        </w:r>
        <w:r>
          <w:instrText xml:space="preserve"> PAGEREF _Toc1877 \h </w:instrText>
        </w:r>
        <w:r>
          <w:fldChar w:fldCharType="separate"/>
        </w:r>
        <w:r>
          <w:t>69</w:t>
        </w:r>
        <w:r>
          <w:fldChar w:fldCharType="end"/>
        </w:r>
      </w:hyperlink>
    </w:p>
    <w:p>
      <w:pPr>
        <w:pStyle w:val="TOC2"/>
        <w:tabs>
          <w:tab w:val="right" w:leader="dot" w:pos="8306"/>
        </w:tabs>
      </w:pPr>
      <w:hyperlink w:anchor="_Toc4836" w:history="1">
        <w:r>
          <w:rPr>
            <w:rFonts w:ascii="仿宋" w:eastAsia="仿宋" w:hAnsi="仿宋" w:cs="仿宋" w:hint="eastAsia"/>
            <w:lang w:eastAsia="zh-CN"/>
          </w:rPr>
          <w:t>(一)、茶项目实施保障机制</w:t>
        </w:r>
        <w:r>
          <w:tab/>
        </w:r>
        <w:r>
          <w:fldChar w:fldCharType="begin"/>
        </w:r>
        <w:r>
          <w:instrText xml:space="preserve"> PAGEREF _Toc4836 \h </w:instrText>
        </w:r>
        <w:r>
          <w:fldChar w:fldCharType="separate"/>
        </w:r>
        <w:r>
          <w:t>69</w:t>
        </w:r>
        <w:r>
          <w:fldChar w:fldCharType="end"/>
        </w:r>
      </w:hyperlink>
    </w:p>
    <w:p>
      <w:pPr>
        <w:pStyle w:val="TOC2"/>
        <w:tabs>
          <w:tab w:val="right" w:leader="dot" w:pos="8306"/>
        </w:tabs>
      </w:pPr>
      <w:hyperlink w:anchor="_Toc15479" w:history="1">
        <w:r>
          <w:rPr>
            <w:rFonts w:ascii="仿宋" w:eastAsia="仿宋" w:hAnsi="仿宋" w:cs="仿宋" w:hint="eastAsia"/>
            <w:lang w:eastAsia="zh-CN"/>
          </w:rPr>
          <w:t>(二)、茶项目法律合规要求</w:t>
        </w:r>
        <w:r>
          <w:tab/>
        </w:r>
        <w:r>
          <w:fldChar w:fldCharType="begin"/>
        </w:r>
        <w:r>
          <w:instrText xml:space="preserve"> PAGEREF _Toc15479 \h </w:instrText>
        </w:r>
        <w:r>
          <w:fldChar w:fldCharType="separate"/>
        </w:r>
        <w:r>
          <w:t>72</w:t>
        </w:r>
        <w:r>
          <w:fldChar w:fldCharType="end"/>
        </w:r>
      </w:hyperlink>
    </w:p>
    <w:p>
      <w:pPr>
        <w:pStyle w:val="TOC2"/>
        <w:tabs>
          <w:tab w:val="right" w:leader="dot" w:pos="8306"/>
        </w:tabs>
      </w:pPr>
      <w:hyperlink w:anchor="_Toc558" w:history="1">
        <w:r>
          <w:rPr>
            <w:rFonts w:ascii="仿宋" w:eastAsia="仿宋" w:hAnsi="仿宋" w:cs="仿宋" w:hint="eastAsia"/>
            <w:lang w:eastAsia="zh-CN"/>
          </w:rPr>
          <w:t>(三)、茶项目合同管理与法律事务</w:t>
        </w:r>
        <w:r>
          <w:tab/>
        </w:r>
        <w:r>
          <w:fldChar w:fldCharType="begin"/>
        </w:r>
        <w:r>
          <w:instrText xml:space="preserve"> PAGEREF _Toc558 \h </w:instrText>
        </w:r>
        <w:r>
          <w:fldChar w:fldCharType="separate"/>
        </w:r>
        <w:r>
          <w:t>76</w:t>
        </w:r>
        <w:r>
          <w:fldChar w:fldCharType="end"/>
        </w:r>
      </w:hyperlink>
    </w:p>
    <w:p>
      <w:pPr>
        <w:pStyle w:val="TOC2"/>
        <w:tabs>
          <w:tab w:val="right" w:leader="dot" w:pos="8306"/>
        </w:tabs>
      </w:pPr>
      <w:hyperlink w:anchor="_Toc13352" w:history="1">
        <w:r>
          <w:rPr>
            <w:rFonts w:ascii="仿宋" w:eastAsia="仿宋" w:hAnsi="仿宋" w:cs="仿宋" w:hint="eastAsia"/>
            <w:lang w:eastAsia="zh-CN"/>
          </w:rPr>
          <w:t>(四)、茶项目知识产权保护策略</w:t>
        </w:r>
        <w:r>
          <w:tab/>
        </w:r>
        <w:r>
          <w:fldChar w:fldCharType="begin"/>
        </w:r>
        <w:r>
          <w:instrText xml:space="preserve"> PAGEREF _Toc13352 \h </w:instrText>
        </w:r>
        <w:r>
          <w:fldChar w:fldCharType="separate"/>
        </w:r>
        <w:r>
          <w:t>82</w:t>
        </w:r>
        <w:r>
          <w:fldChar w:fldCharType="end"/>
        </w:r>
      </w:hyperlink>
    </w:p>
    <w:p>
      <w:pPr>
        <w:pStyle w:val="TOC1"/>
        <w:tabs>
          <w:tab w:val="right" w:leader="dot" w:pos="8306"/>
        </w:tabs>
      </w:pPr>
      <w:hyperlink w:anchor="_Toc30090" w:history="1">
        <w:r>
          <w:rPr>
            <w:rFonts w:ascii="仿宋" w:eastAsia="仿宋" w:hAnsi="仿宋" w:cs="仿宋" w:hint="eastAsia"/>
            <w:lang w:eastAsia="zh-CN"/>
          </w:rPr>
          <w:t>十八、茶项目工程方案分析</w:t>
        </w:r>
        <w:r>
          <w:tab/>
        </w:r>
        <w:r>
          <w:fldChar w:fldCharType="begin"/>
        </w:r>
        <w:r>
          <w:instrText xml:space="preserve"> PAGEREF _Toc30090 \h </w:instrText>
        </w:r>
        <w:r>
          <w:fldChar w:fldCharType="separate"/>
        </w:r>
        <w:r>
          <w:t>84</w:t>
        </w:r>
        <w:r>
          <w:fldChar w:fldCharType="end"/>
        </w:r>
      </w:hyperlink>
    </w:p>
    <w:p>
      <w:pPr>
        <w:pStyle w:val="TOC2"/>
        <w:tabs>
          <w:tab w:val="right" w:leader="dot" w:pos="8306"/>
        </w:tabs>
      </w:pPr>
      <w:hyperlink w:anchor="_Toc18792" w:history="1">
        <w:r>
          <w:rPr>
            <w:rFonts w:ascii="仿宋" w:eastAsia="仿宋" w:hAnsi="仿宋" w:cs="仿宋" w:hint="eastAsia"/>
            <w:lang w:eastAsia="zh-CN"/>
          </w:rPr>
          <w:t>(一)、建筑工程设计原则</w:t>
        </w:r>
        <w:r>
          <w:tab/>
        </w:r>
        <w:r>
          <w:fldChar w:fldCharType="begin"/>
        </w:r>
        <w:r>
          <w:instrText xml:space="preserve"> PAGEREF _Toc18792 \h </w:instrText>
        </w:r>
        <w:r>
          <w:fldChar w:fldCharType="separate"/>
        </w:r>
        <w:r>
          <w:t>84</w:t>
        </w:r>
        <w:r>
          <w:fldChar w:fldCharType="end"/>
        </w:r>
      </w:hyperlink>
    </w:p>
    <w:p>
      <w:pPr>
        <w:pStyle w:val="TOC2"/>
        <w:tabs>
          <w:tab w:val="right" w:leader="dot" w:pos="8306"/>
        </w:tabs>
      </w:pPr>
      <w:hyperlink w:anchor="_Toc27633" w:history="1">
        <w:r>
          <w:rPr>
            <w:rFonts w:ascii="仿宋" w:eastAsia="仿宋" w:hAnsi="仿宋" w:cs="仿宋" w:hint="eastAsia"/>
            <w:lang w:eastAsia="zh-CN"/>
          </w:rPr>
          <w:t>(二)、土建工程建设指标</w:t>
        </w:r>
        <w:r>
          <w:tab/>
        </w:r>
        <w:r>
          <w:fldChar w:fldCharType="begin"/>
        </w:r>
        <w:r>
          <w:instrText xml:space="preserve"> PAGEREF _Toc27633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474"/>
      <w:r>
        <w:rPr>
          <w:rFonts w:ascii="仿宋" w:eastAsia="仿宋" w:hAnsi="仿宋" w:cs="仿宋" w:hint="eastAsia"/>
          <w:sz w:val="28"/>
          <w:lang w:eastAsia="zh-CN"/>
        </w:rPr>
        <w:t>一、茶项目建设背景及必要性分析</w:t>
      </w:r>
      <w:bookmarkEnd w:id="2"/>
    </w:p>
    <w:p>
      <w:pPr>
        <w:pStyle w:val="Heading2"/>
        <w:rPr>
          <w:rFonts w:ascii="仿宋" w:eastAsia="仿宋" w:hAnsi="仿宋" w:cs="仿宋" w:hint="eastAsia"/>
          <w:lang w:eastAsia="zh-CN"/>
        </w:rPr>
      </w:pPr>
      <w:bookmarkStart w:id="3" w:name="_Toc29862"/>
      <w:r>
        <w:rPr>
          <w:rFonts w:ascii="仿宋" w:eastAsia="仿宋" w:hAnsi="仿宋" w:cs="仿宋" w:hint="eastAsia"/>
          <w:lang w:eastAsia="zh-CN"/>
        </w:rPr>
        <w:t>(一)、茶项目背景分析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我们的背景分析将深入挖掘当前行业的发展趋势，通过对竞争态势的全面审视，找到茶项目在这个潮流中的定位。同时，我们将关注行业内涌现的新兴机遇，以便茶项目更好地融入行业发展的潮流中。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茶项目提供了强大的发展动力。我们将聚焦于行业内最新的技术发展趋势，包括但不限于人工智能、大数据分析、物联网等领域。通过深度的技术研究，我们将确保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茶项目发展的源泉。我们将投入更多的精力对市场需求进行深入剖析，超越表面的需求，深入挖掘潜在的市场痛点和机遇。通过对市场需求的细致了解，茶项目将更有针对性地设计解决方案，满足市场的多样化需求，从而更好地促进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茶项目战略至关重要。我们将对竞争态势进行更为深入的分析，包括但不限于市场份额、产品特点、客户满意度等多个维度。通过深度的竞争分析，茶项目将能够更准确地把握市场脉搏，制定具有竞争力的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茶项目的发展具有直接的影响。我们将进行更为全面的法规和政策分析，了解行业发展中的潜在法律风险和合规挑战。通过充分了解和遵守相关法规，茶项目将确保在法律框架内合法合规运营，为茶项目的稳健发展提供有力支持。</w:t>
      </w:r>
    </w:p>
    <w:p>
      <w:pPr>
        <w:pStyle w:val="Heading2"/>
        <w:ind w:firstLine="560" w:firstLineChars="200"/>
        <w:rPr>
          <w:rFonts w:ascii="仿宋" w:eastAsia="仿宋" w:hAnsi="仿宋" w:cs="仿宋" w:hint="eastAsia"/>
          <w:sz w:val="28"/>
          <w:lang w:eastAsia="zh-CN"/>
        </w:rPr>
      </w:pPr>
      <w:bookmarkStart w:id="4" w:name="_Toc25237"/>
      <w:r>
        <w:rPr>
          <w:rFonts w:ascii="仿宋" w:eastAsia="仿宋" w:hAnsi="仿宋" w:cs="仿宋" w:hint="eastAsia"/>
          <w:sz w:val="28"/>
          <w:lang w:eastAsia="zh-CN"/>
        </w:rPr>
        <w:t>(二)、茶项目建设必要性分析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建设的迫切性源于对行业发展趋势的深刻洞察。我们正处于一个行业变革的时代，科技创新、数字化转型成为企业发展的关键动力。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建设不仅仅是为了跟上潮流，更是为了通过技术创新推动企业的持续发展。通过引入先进的技术和解决方案，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茶项目的建设成为必然选择，通过提高产品质量、拓展服务领域，从而在竞争中获得更多的机会。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茶项目建设的必要性体现在对客户需求更精准的满足。通过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建设的背后是对企业持续创新的追求。只有通过不断创新，企业才能在竞争中立于不败之地。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783"/>
      <w:r>
        <w:rPr>
          <w:rFonts w:ascii="仿宋" w:eastAsia="仿宋" w:hAnsi="仿宋" w:cs="仿宋" w:hint="eastAsia"/>
          <w:sz w:val="28"/>
          <w:lang w:eastAsia="zh-CN"/>
        </w:rPr>
        <w:t>二、茶项目土建工程</w:t>
      </w:r>
      <w:bookmarkEnd w:id="5"/>
    </w:p>
    <w:p>
      <w:pPr>
        <w:pStyle w:val="Heading2"/>
        <w:rPr>
          <w:rFonts w:ascii="仿宋" w:eastAsia="仿宋" w:hAnsi="仿宋" w:cs="仿宋" w:hint="eastAsia"/>
          <w:lang w:eastAsia="zh-CN"/>
        </w:rPr>
      </w:pPr>
      <w:bookmarkStart w:id="6" w:name="_Toc2011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在茶项目的建筑工程设计中，我们将秉承一系列重要的设计原则，以确保茶项目建筑在功能、美观、可持续性等方面达到最佳效果。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在建筑设计中，我们将综合考虑建设和运营成本。通过精细的经济效益分析，确保设计方案在高效利用资源的同时，对茶项目的长期盈利能力有积极的贡献。</w:t>
      </w:r>
    </w:p>
    <w:p>
      <w:pPr>
        <w:pStyle w:val="Heading2"/>
        <w:ind w:firstLine="560" w:firstLineChars="200"/>
        <w:rPr>
          <w:rFonts w:ascii="仿宋" w:eastAsia="仿宋" w:hAnsi="仿宋" w:cs="仿宋" w:hint="eastAsia"/>
          <w:sz w:val="28"/>
          <w:lang w:eastAsia="zh-CN"/>
        </w:rPr>
      </w:pPr>
      <w:bookmarkStart w:id="7" w:name="_Toc2041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茶项目的土建工程设计中，我们将精准设定设计年限，结合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850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茶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848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本期工程茶项目预计总建筑面积XXX平方米，其中：计容建筑面积XXX平方米，计划建筑工程投资XX万元，占茶项目总投资的XX%。</w:t>
      </w:r>
    </w:p>
    <w:p>
      <w:pPr>
        <w:pStyle w:val="Heading1"/>
        <w:ind w:firstLine="560" w:firstLineChars="200"/>
        <w:rPr>
          <w:rFonts w:ascii="仿宋" w:eastAsia="仿宋" w:hAnsi="仿宋" w:cs="仿宋" w:hint="eastAsia"/>
          <w:sz w:val="28"/>
          <w:lang w:eastAsia="zh-CN"/>
        </w:rPr>
      </w:pPr>
      <w:bookmarkStart w:id="10" w:name="_Toc29130"/>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907"/>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茶项目的主要产品是XXXX，预计年产值为XXX万元。这一产品在市场中占据着重要的地位，其广泛的应用范围使得该茶项目的市场前景非常广阔。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茶项目的xxx产品作为重要的原材料之一，将在多个领域发挥关键作用。其在建筑、交通、能源等方面的广泛应用将为整个产业链提供强大的支持，形成产业协同效应。茶项目的年产值XXX万XXX万XXX万万元不仅反映了其在市场上的巨大潜力，更预示着它对国民经济的积极贡献。这种关联度高、涉及面广的产业关系，使得该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393"/>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总征地面积为XXXX平方米，相当于约XX.XX亩，其中净用地面积为XXXX平方米，红线范围内相当于约XX.XX亩。这一用地规模充分考虑了茶项目的建设需求，保障了茶项目在合适的空间内得以充分发展。茶项目规划的总建筑面积为XXXX平方米，其中主体工程建设占XXXX平方米，计容建筑面积达XXXX平方米。预计建筑工程的投资将达到XXXX万元，为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计划购置的设备共计XXXX台（套），设备购置费用为XXXX万元。这一设备购置计划充分考虑到茶项目的生产需求和技术要求，确保了茶项目在生产运营中具备先进的技术装备和高效的生产能力。设备的合理配置将为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茶项目计划总投资为XXXX万元，预计年实现营业收入为XXXX万元。这一产能规模的设定旨在确保茶项目能够在投资与回报之间取得平衡，实现长期可持续的发展。茶项目的总投资充分考虑到各个方面的需求，包括用地建设、设备购置等多个环节，以确保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1260"/>
      <w:r>
        <w:rPr>
          <w:rFonts w:ascii="仿宋" w:eastAsia="仿宋" w:hAnsi="仿宋" w:cs="仿宋" w:hint="eastAsia"/>
          <w:sz w:val="28"/>
          <w:lang w:eastAsia="zh-CN"/>
        </w:rPr>
        <w:t>四、茶项目建设单位说明</w:t>
      </w:r>
      <w:bookmarkEnd w:id="13"/>
    </w:p>
    <w:p>
      <w:pPr>
        <w:pStyle w:val="Heading2"/>
        <w:rPr>
          <w:rFonts w:ascii="仿宋" w:eastAsia="仿宋" w:hAnsi="仿宋" w:cs="仿宋" w:hint="eastAsia"/>
          <w:lang w:eastAsia="zh-CN"/>
        </w:rPr>
      </w:pPr>
      <w:bookmarkStart w:id="14" w:name="_Toc32375"/>
      <w:r>
        <w:rPr>
          <w:rFonts w:ascii="仿宋" w:eastAsia="仿宋" w:hAnsi="仿宋" w:cs="仿宋" w:hint="eastAsia"/>
          <w:lang w:eastAsia="zh-CN"/>
        </w:rPr>
        <w:t>(一)、茶项目承办单位基本情况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2158"/>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茶项目承办单位的XXXX，我们着眼于实现可持续的经济效益。通过技术创新和解决方案的提供，公司预计在茶项目执行期间将获得可观的收入增长。这一收入来源主要包括茶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同时，我们注重成本控制和效率提升，以确保茶项目的可持续盈利。透过精细的管理和资源优化，公司期望实现茶项目利润最大化。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茶项目实施进行全面的投资评估，包括茶项目启动阶段的资金投入和后续运营成本。通过对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为确保公司在茶项目实施过程中具备足够的资金流动性，公司将进行详尽的现金流分析。这包括资金需求的合理预测、茶项目周期内的资金峰谷分析以及灵活的财务管理策略，以应对各种潜在的经济变动。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402"/>
      <w:r>
        <w:rPr>
          <w:rFonts w:ascii="仿宋" w:eastAsia="仿宋" w:hAnsi="仿宋" w:cs="仿宋" w:hint="eastAsia"/>
          <w:sz w:val="28"/>
          <w:lang w:eastAsia="zh-CN"/>
        </w:rPr>
        <w:t>五、茶项目可持续发展</w:t>
      </w:r>
      <w:bookmarkEnd w:id="16"/>
    </w:p>
    <w:p>
      <w:pPr>
        <w:pStyle w:val="Heading2"/>
        <w:rPr>
          <w:rFonts w:ascii="仿宋" w:eastAsia="仿宋" w:hAnsi="仿宋" w:cs="仿宋" w:hint="eastAsia"/>
          <w:lang w:eastAsia="zh-CN"/>
        </w:rPr>
      </w:pPr>
      <w:bookmarkStart w:id="17" w:name="_Toc491"/>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茶项目中，茶项目团队着眼于未来，明确了可持续发展的战略方向。制定的具体可持续发展目标包括降低资源使用、采用环保技术、最大化社会效益等。这一步骤不仅有助于茶项目在环保和社会责任方面达到最高标准，也为未来提供了明确的指引，确保茶项目的发展符合可持续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1.2 可持续实践的融入茶项目管理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茶项目管理周期。从茶项目规划开始，茶项目团队就考虑了环境和社会的因素。在执行阶段，茶项目团队积极推动绿色技术的应用，优化资源利用。此外，关注员工的社会责任，通过培训和沟通活动提高员工对可持续发展的认知，使他们能够在日常工作中践行可持续实践。这些举措不仅为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7381"/>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扎根于茶项目的可持续发展理念，我们深信环保与社会责任是茶项目成功的关键支柱。在茶项目的每一步，我们都致力于通过创新和实践，履行对环境和社会的坚定责任。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团队通过引入先进的环保技术、建立高效的废物处理系统以及推动能源节约措施，积极履行环保责任。定期的环保监测和评估确保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不仅致力于自身可持续发展，还注重对社会的回馈。通过支持社区茶项目、参与慈善事业、提供培训机会等方式，茶项目积极履行社会责任。与当地社区建立积极互动，关注员工的工作与生活平衡，以及员工的身心健康，是茶项目在社会责任层面的关键举措。这样的实践不仅增强了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417"/>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4563"/>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茶项目的技术管理特点体现在其创新导向。通过引入最先进的技术趋势和解决方案，茶项目致力于提升科技含量、提高质量和效率水平。这意味着我们将采用最新的工具和方法，确保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茶项目技术管理的显著特征。通过整合不同领域的技术资源，我们实现了跨学科的协同工作。这有助于优化技术架构，提高整体效能。此外，整合性策略还促进了不同技术团队之间的紧密沟通和高效合作，确保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茶项目所采用的技术。通过不断优化技术方案，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茶项目团队将在茶项目初期识别可能的技术风险，并采取相应的预防和应对措施。通过建立健全的风险评估机制，茶项目能够在实施过程中及时发现并解决潜在的技术问题，保障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通过这些独特的技术管理特点，我们确信在茶项目中，技术将成为茶项目成功的有力支持。这一深度剖析揭示了技术管理在茶项目实施中的关键作用，为茶项目的技术基础奠定了坚实的基础。</w:t>
      </w:r>
    </w:p>
    <w:p>
      <w:pPr>
        <w:pStyle w:val="Heading2"/>
        <w:ind w:firstLine="560" w:firstLineChars="200"/>
        <w:rPr>
          <w:rFonts w:ascii="仿宋" w:eastAsia="仿宋" w:hAnsi="仿宋" w:cs="仿宋" w:hint="eastAsia"/>
          <w:sz w:val="28"/>
          <w:lang w:eastAsia="zh-CN"/>
        </w:rPr>
      </w:pPr>
      <w:bookmarkStart w:id="21" w:name="_Toc18692"/>
      <w:r>
        <w:rPr>
          <w:rFonts w:ascii="仿宋" w:eastAsia="仿宋" w:hAnsi="仿宋" w:cs="仿宋" w:hint="eastAsia"/>
          <w:sz w:val="28"/>
          <w:lang w:eastAsia="zh-CN"/>
        </w:rPr>
        <w:t>(二)、茶项目工艺技术设计方案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茶项目将严格按照相关行业规范要求进行组织。通过有效控制产品质量，茶项目将致力于为顾客提供优质的茶项目产品和良好的服务。这体现了茶项目对于生产活动合规性和质量标准的高度重视，为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茶项目注重生态效益和清洁生产原则。茶项目建设将紧密结合地方特色经济发展，与社会经济发展规划和区域环境保护规划方案相协调一致。通过与当地区域自然生态系统的结合，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茶项目产品具有多样化的客户需求和个性化的特点。因此，茶项目产品规格品种多样，且单批生产数量较小。为满足这一特点，茶项目承办单位将建设先进的柔性制造生产线。通过广泛应用柔性制造技术，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总体而言，茶项目采用的技术具有较高的技术含量和自动化水平，处于国内先进水平。这一技术选用不仅体现了对生产效率、质量和环境友好性的高标准要求，同时为茶项目的可持续发展奠定了坚实的基础。</w:t>
      </w:r>
    </w:p>
    <w:p>
      <w:pPr>
        <w:pStyle w:val="Heading2"/>
        <w:ind w:firstLine="560" w:firstLineChars="200"/>
        <w:rPr>
          <w:rFonts w:ascii="仿宋" w:eastAsia="仿宋" w:hAnsi="仿宋" w:cs="仿宋" w:hint="eastAsia"/>
          <w:sz w:val="28"/>
          <w:lang w:eastAsia="zh-CN"/>
        </w:rPr>
      </w:pPr>
      <w:bookmarkStart w:id="22" w:name="_Toc16327"/>
      <w:r>
        <w:rPr>
          <w:rFonts w:ascii="仿宋" w:eastAsia="仿宋" w:hAnsi="仿宋" w:cs="仿宋" w:hint="eastAsia"/>
          <w:sz w:val="28"/>
          <w:lang w:eastAsia="zh-CN"/>
        </w:rPr>
        <w:t>(三)、设备选型方案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为确保茶项目的高效生产和技术实施，我们制定了一套精心设计的设备选型方案，以满足茶项目生产、质量和环保的要求。该方案的主要特点如下：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https://d.book118.com/848072035055006032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E037EC"/>
    <w:rsid w:val="5CE037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7203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2024-01-29T03:35:00Z</dcterms:created>
  <dcterms:modified xsi:type="dcterms:W3CDTF">2024-01-29T03:35:27Z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BA04E9F75CAA4B17828927E029FAE608_11</vt:lpwstr>
  </property>
  <property fmtid="{D5CDD505-2E9C-101B-9397-08002B2CF9AE}" pid="3" name="KSOProductBuildVer">
    <vt:lpwstr>2052-12.1.0.16250</vt:lpwstr>
  </property>
</Properties>
</file>