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环卫项目建设总纲及方案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86" w:history="1">
        <w:r>
          <w:rPr>
            <w:rFonts w:ascii="仿宋" w:eastAsia="仿宋" w:hAnsi="仿宋" w:cs="仿宋" w:hint="eastAsia"/>
            <w:lang w:eastAsia="zh-CN"/>
          </w:rPr>
          <w:t>前言</w:t>
        </w:r>
        <w:r>
          <w:tab/>
        </w:r>
        <w:r>
          <w:fldChar w:fldCharType="begin"/>
        </w:r>
        <w:r>
          <w:instrText xml:space="preserve"> PAGEREF _Toc16886 \h </w:instrText>
        </w:r>
        <w:r>
          <w:fldChar w:fldCharType="separate"/>
        </w:r>
        <w:r>
          <w:t>3</w:t>
        </w:r>
        <w:r>
          <w:fldChar w:fldCharType="end"/>
        </w:r>
      </w:hyperlink>
    </w:p>
    <w:p>
      <w:pPr>
        <w:pStyle w:val="TOC1"/>
        <w:tabs>
          <w:tab w:val="right" w:leader="dot" w:pos="8306"/>
        </w:tabs>
      </w:pPr>
      <w:hyperlink w:anchor="_Toc10890" w:history="1">
        <w:r>
          <w:rPr>
            <w:rFonts w:ascii="仿宋" w:eastAsia="仿宋" w:hAnsi="仿宋" w:cs="仿宋" w:hint="eastAsia"/>
            <w:lang w:eastAsia="zh-CN"/>
          </w:rPr>
          <w:t>一、项目监理与质量保证</w:t>
        </w:r>
        <w:r>
          <w:tab/>
        </w:r>
        <w:r>
          <w:fldChar w:fldCharType="begin"/>
        </w:r>
        <w:r>
          <w:instrText xml:space="preserve"> PAGEREF _Toc10890 \h </w:instrText>
        </w:r>
        <w:r>
          <w:fldChar w:fldCharType="separate"/>
        </w:r>
        <w:r>
          <w:t>3</w:t>
        </w:r>
        <w:r>
          <w:fldChar w:fldCharType="end"/>
        </w:r>
      </w:hyperlink>
    </w:p>
    <w:p>
      <w:pPr>
        <w:pStyle w:val="TOC2"/>
        <w:tabs>
          <w:tab w:val="right" w:leader="dot" w:pos="8306"/>
        </w:tabs>
      </w:pPr>
      <w:hyperlink w:anchor="_Toc14833" w:history="1">
        <w:r>
          <w:rPr>
            <w:rFonts w:ascii="仿宋" w:eastAsia="仿宋" w:hAnsi="仿宋" w:cs="仿宋" w:hint="eastAsia"/>
            <w:lang w:eastAsia="zh-CN"/>
          </w:rPr>
          <w:t>(一)、监理体系构建</w:t>
        </w:r>
        <w:r>
          <w:tab/>
        </w:r>
        <w:r>
          <w:fldChar w:fldCharType="begin"/>
        </w:r>
        <w:r>
          <w:instrText xml:space="preserve"> PAGEREF _Toc14833 \h </w:instrText>
        </w:r>
        <w:r>
          <w:fldChar w:fldCharType="separate"/>
        </w:r>
        <w:r>
          <w:t>3</w:t>
        </w:r>
        <w:r>
          <w:fldChar w:fldCharType="end"/>
        </w:r>
      </w:hyperlink>
    </w:p>
    <w:p>
      <w:pPr>
        <w:pStyle w:val="TOC2"/>
        <w:tabs>
          <w:tab w:val="right" w:leader="dot" w:pos="8306"/>
        </w:tabs>
      </w:pPr>
      <w:hyperlink w:anchor="_Toc11077" w:history="1">
        <w:r>
          <w:rPr>
            <w:rFonts w:ascii="仿宋" w:eastAsia="仿宋" w:hAnsi="仿宋" w:cs="仿宋" w:hint="eastAsia"/>
            <w:lang w:eastAsia="zh-CN"/>
          </w:rPr>
          <w:t>(二)、质量保证体系实施</w:t>
        </w:r>
        <w:r>
          <w:tab/>
        </w:r>
        <w:r>
          <w:fldChar w:fldCharType="begin"/>
        </w:r>
        <w:r>
          <w:instrText xml:space="preserve"> PAGEREF _Toc11077 \h </w:instrText>
        </w:r>
        <w:r>
          <w:fldChar w:fldCharType="separate"/>
        </w:r>
        <w:r>
          <w:t>4</w:t>
        </w:r>
        <w:r>
          <w:fldChar w:fldCharType="end"/>
        </w:r>
      </w:hyperlink>
    </w:p>
    <w:p>
      <w:pPr>
        <w:pStyle w:val="TOC2"/>
        <w:tabs>
          <w:tab w:val="right" w:leader="dot" w:pos="8306"/>
        </w:tabs>
      </w:pPr>
      <w:hyperlink w:anchor="_Toc18395" w:history="1">
        <w:r>
          <w:rPr>
            <w:rFonts w:ascii="仿宋" w:eastAsia="仿宋" w:hAnsi="仿宋" w:cs="仿宋" w:hint="eastAsia"/>
            <w:lang w:eastAsia="zh-CN"/>
          </w:rPr>
          <w:t>(三)、监理与质量控制流程</w:t>
        </w:r>
        <w:r>
          <w:tab/>
        </w:r>
        <w:r>
          <w:fldChar w:fldCharType="begin"/>
        </w:r>
        <w:r>
          <w:instrText xml:space="preserve"> PAGEREF _Toc18395 \h </w:instrText>
        </w:r>
        <w:r>
          <w:fldChar w:fldCharType="separate"/>
        </w:r>
        <w:r>
          <w:t>4</w:t>
        </w:r>
        <w:r>
          <w:fldChar w:fldCharType="end"/>
        </w:r>
      </w:hyperlink>
    </w:p>
    <w:p>
      <w:pPr>
        <w:pStyle w:val="TOC1"/>
        <w:tabs>
          <w:tab w:val="right" w:leader="dot" w:pos="8306"/>
        </w:tabs>
      </w:pPr>
      <w:hyperlink w:anchor="_Toc29395" w:history="1">
        <w:r>
          <w:rPr>
            <w:rFonts w:ascii="仿宋" w:eastAsia="仿宋" w:hAnsi="仿宋" w:cs="仿宋" w:hint="eastAsia"/>
            <w:lang w:eastAsia="zh-CN"/>
          </w:rPr>
          <w:t>二、发展规划、产业政策和行业准入分析</w:t>
        </w:r>
        <w:r>
          <w:tab/>
        </w:r>
        <w:r>
          <w:fldChar w:fldCharType="begin"/>
        </w:r>
        <w:r>
          <w:instrText xml:space="preserve"> PAGEREF _Toc29395 \h </w:instrText>
        </w:r>
        <w:r>
          <w:fldChar w:fldCharType="separate"/>
        </w:r>
        <w:r>
          <w:t>5</w:t>
        </w:r>
        <w:r>
          <w:fldChar w:fldCharType="end"/>
        </w:r>
      </w:hyperlink>
    </w:p>
    <w:p>
      <w:pPr>
        <w:pStyle w:val="TOC2"/>
        <w:tabs>
          <w:tab w:val="right" w:leader="dot" w:pos="8306"/>
        </w:tabs>
      </w:pPr>
      <w:hyperlink w:anchor="_Toc14445" w:history="1">
        <w:r>
          <w:rPr>
            <w:rFonts w:ascii="仿宋" w:eastAsia="仿宋" w:hAnsi="仿宋" w:cs="仿宋" w:hint="eastAsia"/>
            <w:lang w:eastAsia="zh-CN"/>
          </w:rPr>
          <w:t>(一)、发展规划分析</w:t>
        </w:r>
        <w:r>
          <w:tab/>
        </w:r>
        <w:r>
          <w:fldChar w:fldCharType="begin"/>
        </w:r>
        <w:r>
          <w:instrText xml:space="preserve"> PAGEREF _Toc14445 \h </w:instrText>
        </w:r>
        <w:r>
          <w:fldChar w:fldCharType="separate"/>
        </w:r>
        <w:r>
          <w:t>5</w:t>
        </w:r>
        <w:r>
          <w:fldChar w:fldCharType="end"/>
        </w:r>
      </w:hyperlink>
    </w:p>
    <w:p>
      <w:pPr>
        <w:pStyle w:val="TOC2"/>
        <w:tabs>
          <w:tab w:val="right" w:leader="dot" w:pos="8306"/>
        </w:tabs>
      </w:pPr>
      <w:hyperlink w:anchor="_Toc31246" w:history="1">
        <w:r>
          <w:rPr>
            <w:rFonts w:ascii="仿宋" w:eastAsia="仿宋" w:hAnsi="仿宋" w:cs="仿宋" w:hint="eastAsia"/>
            <w:lang w:eastAsia="zh-CN"/>
          </w:rPr>
          <w:t>(二)、产业政策分析</w:t>
        </w:r>
        <w:r>
          <w:tab/>
        </w:r>
        <w:r>
          <w:fldChar w:fldCharType="begin"/>
        </w:r>
        <w:r>
          <w:instrText xml:space="preserve"> PAGEREF _Toc31246 \h </w:instrText>
        </w:r>
        <w:r>
          <w:fldChar w:fldCharType="separate"/>
        </w:r>
        <w:r>
          <w:t>7</w:t>
        </w:r>
        <w:r>
          <w:fldChar w:fldCharType="end"/>
        </w:r>
      </w:hyperlink>
    </w:p>
    <w:p>
      <w:pPr>
        <w:pStyle w:val="TOC2"/>
        <w:tabs>
          <w:tab w:val="right" w:leader="dot" w:pos="8306"/>
        </w:tabs>
      </w:pPr>
      <w:hyperlink w:anchor="_Toc3087" w:history="1">
        <w:r>
          <w:rPr>
            <w:rFonts w:ascii="仿宋" w:eastAsia="仿宋" w:hAnsi="仿宋" w:cs="仿宋" w:hint="eastAsia"/>
            <w:lang w:eastAsia="zh-CN"/>
          </w:rPr>
          <w:t>(三)、行业准入分析</w:t>
        </w:r>
        <w:r>
          <w:tab/>
        </w:r>
        <w:r>
          <w:fldChar w:fldCharType="begin"/>
        </w:r>
        <w:r>
          <w:instrText xml:space="preserve"> PAGEREF _Toc3087 \h </w:instrText>
        </w:r>
        <w:r>
          <w:fldChar w:fldCharType="separate"/>
        </w:r>
        <w:r>
          <w:t>8</w:t>
        </w:r>
        <w:r>
          <w:fldChar w:fldCharType="end"/>
        </w:r>
      </w:hyperlink>
    </w:p>
    <w:p>
      <w:pPr>
        <w:pStyle w:val="TOC1"/>
        <w:tabs>
          <w:tab w:val="right" w:leader="dot" w:pos="8306"/>
        </w:tabs>
      </w:pPr>
      <w:hyperlink w:anchor="_Toc26313" w:history="1">
        <w:r>
          <w:rPr>
            <w:rFonts w:ascii="仿宋" w:eastAsia="仿宋" w:hAnsi="仿宋" w:cs="仿宋" w:hint="eastAsia"/>
            <w:lang w:eastAsia="zh-CN"/>
          </w:rPr>
          <w:t>三、项目选址研究</w:t>
        </w:r>
        <w:r>
          <w:tab/>
        </w:r>
        <w:r>
          <w:fldChar w:fldCharType="begin"/>
        </w:r>
        <w:r>
          <w:instrText xml:space="preserve"> PAGEREF _Toc26313 \h </w:instrText>
        </w:r>
        <w:r>
          <w:fldChar w:fldCharType="separate"/>
        </w:r>
        <w:r>
          <w:t>9</w:t>
        </w:r>
        <w:r>
          <w:fldChar w:fldCharType="end"/>
        </w:r>
      </w:hyperlink>
    </w:p>
    <w:p>
      <w:pPr>
        <w:pStyle w:val="TOC2"/>
        <w:tabs>
          <w:tab w:val="right" w:leader="dot" w:pos="8306"/>
        </w:tabs>
      </w:pPr>
      <w:hyperlink w:anchor="_Toc9239" w:history="1">
        <w:r>
          <w:rPr>
            <w:rFonts w:ascii="仿宋" w:eastAsia="仿宋" w:hAnsi="仿宋" w:cs="仿宋" w:hint="eastAsia"/>
            <w:lang w:eastAsia="zh-CN"/>
          </w:rPr>
          <w:t>(一)、项目选址原则</w:t>
        </w:r>
        <w:r>
          <w:tab/>
        </w:r>
        <w:r>
          <w:fldChar w:fldCharType="begin"/>
        </w:r>
        <w:r>
          <w:instrText xml:space="preserve"> PAGEREF _Toc9239 \h </w:instrText>
        </w:r>
        <w:r>
          <w:fldChar w:fldCharType="separate"/>
        </w:r>
        <w:r>
          <w:t>9</w:t>
        </w:r>
        <w:r>
          <w:fldChar w:fldCharType="end"/>
        </w:r>
      </w:hyperlink>
    </w:p>
    <w:p>
      <w:pPr>
        <w:pStyle w:val="TOC2"/>
        <w:tabs>
          <w:tab w:val="right" w:leader="dot" w:pos="8306"/>
        </w:tabs>
      </w:pPr>
      <w:hyperlink w:anchor="_Toc17579" w:history="1">
        <w:r>
          <w:rPr>
            <w:rFonts w:ascii="仿宋" w:eastAsia="仿宋" w:hAnsi="仿宋" w:cs="仿宋" w:hint="eastAsia"/>
            <w:lang w:eastAsia="zh-CN"/>
          </w:rPr>
          <w:t>(二)、项目选址</w:t>
        </w:r>
        <w:r>
          <w:tab/>
        </w:r>
        <w:r>
          <w:fldChar w:fldCharType="begin"/>
        </w:r>
        <w:r>
          <w:instrText xml:space="preserve"> PAGEREF _Toc17579 \h </w:instrText>
        </w:r>
        <w:r>
          <w:fldChar w:fldCharType="separate"/>
        </w:r>
        <w:r>
          <w:t>13</w:t>
        </w:r>
        <w:r>
          <w:fldChar w:fldCharType="end"/>
        </w:r>
      </w:hyperlink>
    </w:p>
    <w:p>
      <w:pPr>
        <w:pStyle w:val="TOC2"/>
        <w:tabs>
          <w:tab w:val="right" w:leader="dot" w:pos="8306"/>
        </w:tabs>
      </w:pPr>
      <w:hyperlink w:anchor="_Toc22184" w:history="1">
        <w:r>
          <w:rPr>
            <w:rFonts w:ascii="仿宋" w:eastAsia="仿宋" w:hAnsi="仿宋" w:cs="仿宋" w:hint="eastAsia"/>
            <w:lang w:eastAsia="zh-CN"/>
          </w:rPr>
          <w:t>(三)、建设条件分析</w:t>
        </w:r>
        <w:r>
          <w:tab/>
        </w:r>
        <w:r>
          <w:fldChar w:fldCharType="begin"/>
        </w:r>
        <w:r>
          <w:instrText xml:space="preserve"> PAGEREF _Toc22184 \h </w:instrText>
        </w:r>
        <w:r>
          <w:fldChar w:fldCharType="separate"/>
        </w:r>
        <w:r>
          <w:t>15</w:t>
        </w:r>
        <w:r>
          <w:fldChar w:fldCharType="end"/>
        </w:r>
      </w:hyperlink>
    </w:p>
    <w:p>
      <w:pPr>
        <w:pStyle w:val="TOC2"/>
        <w:tabs>
          <w:tab w:val="right" w:leader="dot" w:pos="8306"/>
        </w:tabs>
      </w:pPr>
      <w:hyperlink w:anchor="_Toc3578" w:history="1">
        <w:r>
          <w:rPr>
            <w:rFonts w:ascii="仿宋" w:eastAsia="仿宋" w:hAnsi="仿宋" w:cs="仿宋" w:hint="eastAsia"/>
            <w:lang w:eastAsia="zh-CN"/>
          </w:rPr>
          <w:t>(四)、用地控制指标</w:t>
        </w:r>
        <w:r>
          <w:tab/>
        </w:r>
        <w:r>
          <w:fldChar w:fldCharType="begin"/>
        </w:r>
        <w:r>
          <w:instrText xml:space="preserve"> PAGEREF _Toc3578 \h </w:instrText>
        </w:r>
        <w:r>
          <w:fldChar w:fldCharType="separate"/>
        </w:r>
        <w:r>
          <w:t>16</w:t>
        </w:r>
        <w:r>
          <w:fldChar w:fldCharType="end"/>
        </w:r>
      </w:hyperlink>
    </w:p>
    <w:p>
      <w:pPr>
        <w:pStyle w:val="TOC2"/>
        <w:tabs>
          <w:tab w:val="right" w:leader="dot" w:pos="8306"/>
        </w:tabs>
      </w:pPr>
      <w:hyperlink w:anchor="_Toc1748" w:history="1">
        <w:r>
          <w:rPr>
            <w:rFonts w:ascii="仿宋" w:eastAsia="仿宋" w:hAnsi="仿宋" w:cs="仿宋" w:hint="eastAsia"/>
            <w:lang w:eastAsia="zh-CN"/>
          </w:rPr>
          <w:t>(五)、地总体要求</w:t>
        </w:r>
        <w:r>
          <w:tab/>
        </w:r>
        <w:r>
          <w:fldChar w:fldCharType="begin"/>
        </w:r>
        <w:r>
          <w:instrText xml:space="preserve"> PAGEREF _Toc1748 \h </w:instrText>
        </w:r>
        <w:r>
          <w:fldChar w:fldCharType="separate"/>
        </w:r>
        <w:r>
          <w:t>17</w:t>
        </w:r>
        <w:r>
          <w:fldChar w:fldCharType="end"/>
        </w:r>
      </w:hyperlink>
    </w:p>
    <w:p>
      <w:pPr>
        <w:pStyle w:val="TOC2"/>
        <w:tabs>
          <w:tab w:val="right" w:leader="dot" w:pos="8306"/>
        </w:tabs>
      </w:pPr>
      <w:hyperlink w:anchor="_Toc19391" w:history="1">
        <w:r>
          <w:rPr>
            <w:rFonts w:ascii="仿宋" w:eastAsia="仿宋" w:hAnsi="仿宋" w:cs="仿宋" w:hint="eastAsia"/>
            <w:lang w:eastAsia="zh-CN"/>
          </w:rPr>
          <w:t>(六)、节约用地措施</w:t>
        </w:r>
        <w:r>
          <w:tab/>
        </w:r>
        <w:r>
          <w:fldChar w:fldCharType="begin"/>
        </w:r>
        <w:r>
          <w:instrText xml:space="preserve"> PAGEREF _Toc19391 \h </w:instrText>
        </w:r>
        <w:r>
          <w:fldChar w:fldCharType="separate"/>
        </w:r>
        <w:r>
          <w:t>19</w:t>
        </w:r>
        <w:r>
          <w:fldChar w:fldCharType="end"/>
        </w:r>
      </w:hyperlink>
    </w:p>
    <w:p>
      <w:pPr>
        <w:pStyle w:val="TOC2"/>
        <w:tabs>
          <w:tab w:val="right" w:leader="dot" w:pos="8306"/>
        </w:tabs>
      </w:pPr>
      <w:hyperlink w:anchor="_Toc2754" w:history="1">
        <w:r>
          <w:rPr>
            <w:rFonts w:ascii="仿宋" w:eastAsia="仿宋" w:hAnsi="仿宋" w:cs="仿宋" w:hint="eastAsia"/>
            <w:lang w:eastAsia="zh-CN"/>
          </w:rPr>
          <w:t>(七)、选址综合评价</w:t>
        </w:r>
        <w:r>
          <w:tab/>
        </w:r>
        <w:r>
          <w:fldChar w:fldCharType="begin"/>
        </w:r>
        <w:r>
          <w:instrText xml:space="preserve"> PAGEREF _Toc2754 \h </w:instrText>
        </w:r>
        <w:r>
          <w:fldChar w:fldCharType="separate"/>
        </w:r>
        <w:r>
          <w:t>20</w:t>
        </w:r>
        <w:r>
          <w:fldChar w:fldCharType="end"/>
        </w:r>
      </w:hyperlink>
    </w:p>
    <w:p>
      <w:pPr>
        <w:pStyle w:val="TOC1"/>
        <w:tabs>
          <w:tab w:val="right" w:leader="dot" w:pos="8306"/>
        </w:tabs>
      </w:pPr>
      <w:hyperlink w:anchor="_Toc4061" w:history="1">
        <w:r>
          <w:rPr>
            <w:rFonts w:ascii="仿宋" w:eastAsia="仿宋" w:hAnsi="仿宋" w:cs="仿宋" w:hint="eastAsia"/>
            <w:lang w:eastAsia="zh-CN"/>
          </w:rPr>
          <w:t>四、社会影响分析</w:t>
        </w:r>
        <w:r>
          <w:tab/>
        </w:r>
        <w:r>
          <w:fldChar w:fldCharType="begin"/>
        </w:r>
        <w:r>
          <w:instrText xml:space="preserve"> PAGEREF _Toc4061 \h </w:instrText>
        </w:r>
        <w:r>
          <w:fldChar w:fldCharType="separate"/>
        </w:r>
        <w:r>
          <w:t>21</w:t>
        </w:r>
        <w:r>
          <w:fldChar w:fldCharType="end"/>
        </w:r>
      </w:hyperlink>
    </w:p>
    <w:p>
      <w:pPr>
        <w:pStyle w:val="TOC2"/>
        <w:tabs>
          <w:tab w:val="right" w:leader="dot" w:pos="8306"/>
        </w:tabs>
      </w:pPr>
      <w:hyperlink w:anchor="_Toc14290" w:history="1">
        <w:r>
          <w:rPr>
            <w:rFonts w:ascii="仿宋" w:eastAsia="仿宋" w:hAnsi="仿宋" w:cs="仿宋" w:hint="eastAsia"/>
            <w:lang w:eastAsia="zh-CN"/>
          </w:rPr>
          <w:t>(一)、社会影响效果分析</w:t>
        </w:r>
        <w:r>
          <w:tab/>
        </w:r>
        <w:r>
          <w:fldChar w:fldCharType="begin"/>
        </w:r>
        <w:r>
          <w:instrText xml:space="preserve"> PAGEREF _Toc14290 \h </w:instrText>
        </w:r>
        <w:r>
          <w:fldChar w:fldCharType="separate"/>
        </w:r>
        <w:r>
          <w:t>21</w:t>
        </w:r>
        <w:r>
          <w:fldChar w:fldCharType="end"/>
        </w:r>
      </w:hyperlink>
    </w:p>
    <w:p>
      <w:pPr>
        <w:pStyle w:val="TOC2"/>
        <w:tabs>
          <w:tab w:val="right" w:leader="dot" w:pos="8306"/>
        </w:tabs>
      </w:pPr>
      <w:hyperlink w:anchor="_Toc24852" w:history="1">
        <w:r>
          <w:rPr>
            <w:rFonts w:ascii="仿宋" w:eastAsia="仿宋" w:hAnsi="仿宋" w:cs="仿宋" w:hint="eastAsia"/>
            <w:lang w:eastAsia="zh-CN"/>
          </w:rPr>
          <w:t>(二)、社会适应性分析</w:t>
        </w:r>
        <w:r>
          <w:tab/>
        </w:r>
        <w:r>
          <w:fldChar w:fldCharType="begin"/>
        </w:r>
        <w:r>
          <w:instrText xml:space="preserve"> PAGEREF _Toc24852 \h </w:instrText>
        </w:r>
        <w:r>
          <w:fldChar w:fldCharType="separate"/>
        </w:r>
        <w:r>
          <w:t>24</w:t>
        </w:r>
        <w:r>
          <w:fldChar w:fldCharType="end"/>
        </w:r>
      </w:hyperlink>
    </w:p>
    <w:p>
      <w:pPr>
        <w:pStyle w:val="TOC2"/>
        <w:tabs>
          <w:tab w:val="right" w:leader="dot" w:pos="8306"/>
        </w:tabs>
      </w:pPr>
      <w:hyperlink w:anchor="_Toc27930" w:history="1">
        <w:r>
          <w:rPr>
            <w:rFonts w:ascii="仿宋" w:eastAsia="仿宋" w:hAnsi="仿宋" w:cs="仿宋" w:hint="eastAsia"/>
            <w:lang w:eastAsia="zh-CN"/>
          </w:rPr>
          <w:t>(三)、社会风险及对策分析</w:t>
        </w:r>
        <w:r>
          <w:tab/>
        </w:r>
        <w:r>
          <w:fldChar w:fldCharType="begin"/>
        </w:r>
        <w:r>
          <w:instrText xml:space="preserve"> PAGEREF _Toc27930 \h </w:instrText>
        </w:r>
        <w:r>
          <w:fldChar w:fldCharType="separate"/>
        </w:r>
        <w:r>
          <w:t>25</w:t>
        </w:r>
        <w:r>
          <w:fldChar w:fldCharType="end"/>
        </w:r>
      </w:hyperlink>
    </w:p>
    <w:p>
      <w:pPr>
        <w:pStyle w:val="TOC1"/>
        <w:tabs>
          <w:tab w:val="right" w:leader="dot" w:pos="8306"/>
        </w:tabs>
      </w:pPr>
      <w:hyperlink w:anchor="_Toc12307" w:history="1">
        <w:r>
          <w:rPr>
            <w:rFonts w:ascii="仿宋" w:eastAsia="仿宋" w:hAnsi="仿宋" w:cs="仿宋" w:hint="eastAsia"/>
            <w:lang w:eastAsia="zh-CN"/>
          </w:rPr>
          <w:t>五、建设风险评估分析</w:t>
        </w:r>
        <w:r>
          <w:tab/>
        </w:r>
        <w:r>
          <w:fldChar w:fldCharType="begin"/>
        </w:r>
        <w:r>
          <w:instrText xml:space="preserve"> PAGEREF _Toc12307 \h </w:instrText>
        </w:r>
        <w:r>
          <w:fldChar w:fldCharType="separate"/>
        </w:r>
        <w:r>
          <w:t>28</w:t>
        </w:r>
        <w:r>
          <w:fldChar w:fldCharType="end"/>
        </w:r>
      </w:hyperlink>
    </w:p>
    <w:p>
      <w:pPr>
        <w:pStyle w:val="TOC2"/>
        <w:tabs>
          <w:tab w:val="right" w:leader="dot" w:pos="8306"/>
        </w:tabs>
      </w:pPr>
      <w:hyperlink w:anchor="_Toc30396" w:history="1">
        <w:r>
          <w:rPr>
            <w:rFonts w:ascii="仿宋" w:eastAsia="仿宋" w:hAnsi="仿宋" w:cs="仿宋" w:hint="eastAsia"/>
            <w:lang w:eastAsia="zh-CN"/>
          </w:rPr>
          <w:t>(一)、政策风险分析</w:t>
        </w:r>
        <w:r>
          <w:tab/>
        </w:r>
        <w:r>
          <w:fldChar w:fldCharType="begin"/>
        </w:r>
        <w:r>
          <w:instrText xml:space="preserve"> PAGEREF _Toc30396 \h </w:instrText>
        </w:r>
        <w:r>
          <w:fldChar w:fldCharType="separate"/>
        </w:r>
        <w:r>
          <w:t>28</w:t>
        </w:r>
        <w:r>
          <w:fldChar w:fldCharType="end"/>
        </w:r>
      </w:hyperlink>
    </w:p>
    <w:p>
      <w:pPr>
        <w:pStyle w:val="TOC2"/>
        <w:tabs>
          <w:tab w:val="right" w:leader="dot" w:pos="8306"/>
        </w:tabs>
      </w:pPr>
      <w:hyperlink w:anchor="_Toc26102" w:history="1">
        <w:r>
          <w:rPr>
            <w:rFonts w:ascii="仿宋" w:eastAsia="仿宋" w:hAnsi="仿宋" w:cs="仿宋" w:hint="eastAsia"/>
            <w:lang w:eastAsia="zh-CN"/>
          </w:rPr>
          <w:t>(二)、社会风险分析</w:t>
        </w:r>
        <w:r>
          <w:tab/>
        </w:r>
        <w:r>
          <w:fldChar w:fldCharType="begin"/>
        </w:r>
        <w:r>
          <w:instrText xml:space="preserve"> PAGEREF _Toc26102 \h </w:instrText>
        </w:r>
        <w:r>
          <w:fldChar w:fldCharType="separate"/>
        </w:r>
        <w:r>
          <w:t>29</w:t>
        </w:r>
        <w:r>
          <w:fldChar w:fldCharType="end"/>
        </w:r>
      </w:hyperlink>
    </w:p>
    <w:p>
      <w:pPr>
        <w:pStyle w:val="TOC2"/>
        <w:tabs>
          <w:tab w:val="right" w:leader="dot" w:pos="8306"/>
        </w:tabs>
      </w:pPr>
      <w:hyperlink w:anchor="_Toc14553" w:history="1">
        <w:r>
          <w:rPr>
            <w:rFonts w:ascii="仿宋" w:eastAsia="仿宋" w:hAnsi="仿宋" w:cs="仿宋" w:hint="eastAsia"/>
            <w:lang w:eastAsia="zh-CN"/>
          </w:rPr>
          <w:t>(三)、市场风险分析</w:t>
        </w:r>
        <w:r>
          <w:tab/>
        </w:r>
        <w:r>
          <w:fldChar w:fldCharType="begin"/>
        </w:r>
        <w:r>
          <w:instrText xml:space="preserve"> PAGEREF _Toc14553 \h </w:instrText>
        </w:r>
        <w:r>
          <w:fldChar w:fldCharType="separate"/>
        </w:r>
        <w:r>
          <w:t>31</w:t>
        </w:r>
        <w:r>
          <w:fldChar w:fldCharType="end"/>
        </w:r>
      </w:hyperlink>
    </w:p>
    <w:p>
      <w:pPr>
        <w:pStyle w:val="TOC2"/>
        <w:tabs>
          <w:tab w:val="right" w:leader="dot" w:pos="8306"/>
        </w:tabs>
      </w:pPr>
      <w:hyperlink w:anchor="_Toc24556" w:history="1">
        <w:r>
          <w:rPr>
            <w:rFonts w:ascii="仿宋" w:eastAsia="仿宋" w:hAnsi="仿宋" w:cs="仿宋" w:hint="eastAsia"/>
            <w:lang w:eastAsia="zh-CN"/>
          </w:rPr>
          <w:t>(四)、资金风险分析</w:t>
        </w:r>
        <w:r>
          <w:tab/>
        </w:r>
        <w:r>
          <w:fldChar w:fldCharType="begin"/>
        </w:r>
        <w:r>
          <w:instrText xml:space="preserve"> PAGEREF _Toc24556 \h </w:instrText>
        </w:r>
        <w:r>
          <w:fldChar w:fldCharType="separate"/>
        </w:r>
        <w:r>
          <w:t>32</w:t>
        </w:r>
        <w:r>
          <w:fldChar w:fldCharType="end"/>
        </w:r>
      </w:hyperlink>
    </w:p>
    <w:p>
      <w:pPr>
        <w:pStyle w:val="TOC2"/>
        <w:tabs>
          <w:tab w:val="right" w:leader="dot" w:pos="8306"/>
        </w:tabs>
      </w:pPr>
      <w:hyperlink w:anchor="_Toc18224" w:history="1">
        <w:r>
          <w:rPr>
            <w:rFonts w:ascii="仿宋" w:eastAsia="仿宋" w:hAnsi="仿宋" w:cs="仿宋" w:hint="eastAsia"/>
            <w:lang w:eastAsia="zh-CN"/>
          </w:rPr>
          <w:t>(五)、技术风险分析</w:t>
        </w:r>
        <w:r>
          <w:tab/>
        </w:r>
        <w:r>
          <w:fldChar w:fldCharType="begin"/>
        </w:r>
        <w:r>
          <w:instrText xml:space="preserve"> PAGEREF _Toc18224 \h </w:instrText>
        </w:r>
        <w:r>
          <w:fldChar w:fldCharType="separate"/>
        </w:r>
        <w:r>
          <w:t>33</w:t>
        </w:r>
        <w:r>
          <w:fldChar w:fldCharType="end"/>
        </w:r>
      </w:hyperlink>
    </w:p>
    <w:p>
      <w:pPr>
        <w:pStyle w:val="TOC2"/>
        <w:tabs>
          <w:tab w:val="right" w:leader="dot" w:pos="8306"/>
        </w:tabs>
      </w:pPr>
      <w:hyperlink w:anchor="_Toc2266" w:history="1">
        <w:r>
          <w:rPr>
            <w:rFonts w:ascii="仿宋" w:eastAsia="仿宋" w:hAnsi="仿宋" w:cs="仿宋" w:hint="eastAsia"/>
            <w:lang w:eastAsia="zh-CN"/>
          </w:rPr>
          <w:t>(六)、财务风险分析</w:t>
        </w:r>
        <w:r>
          <w:tab/>
        </w:r>
        <w:r>
          <w:fldChar w:fldCharType="begin"/>
        </w:r>
        <w:r>
          <w:instrText xml:space="preserve"> PAGEREF _Toc2266 \h </w:instrText>
        </w:r>
        <w:r>
          <w:fldChar w:fldCharType="separate"/>
        </w:r>
        <w:r>
          <w:t>34</w:t>
        </w:r>
        <w:r>
          <w:fldChar w:fldCharType="end"/>
        </w:r>
      </w:hyperlink>
    </w:p>
    <w:p>
      <w:pPr>
        <w:pStyle w:val="TOC2"/>
        <w:tabs>
          <w:tab w:val="right" w:leader="dot" w:pos="8306"/>
        </w:tabs>
      </w:pPr>
      <w:hyperlink w:anchor="_Toc30381" w:history="1">
        <w:r>
          <w:rPr>
            <w:rFonts w:ascii="仿宋" w:eastAsia="仿宋" w:hAnsi="仿宋" w:cs="仿宋" w:hint="eastAsia"/>
            <w:lang w:eastAsia="zh-CN"/>
          </w:rPr>
          <w:t>(七)、管理风险分析</w:t>
        </w:r>
        <w:r>
          <w:tab/>
        </w:r>
        <w:r>
          <w:fldChar w:fldCharType="begin"/>
        </w:r>
        <w:r>
          <w:instrText xml:space="preserve"> PAGEREF _Toc30381 \h </w:instrText>
        </w:r>
        <w:r>
          <w:fldChar w:fldCharType="separate"/>
        </w:r>
        <w:r>
          <w:t>36</w:t>
        </w:r>
        <w:r>
          <w:fldChar w:fldCharType="end"/>
        </w:r>
      </w:hyperlink>
    </w:p>
    <w:p>
      <w:pPr>
        <w:pStyle w:val="TOC2"/>
        <w:tabs>
          <w:tab w:val="right" w:leader="dot" w:pos="8306"/>
        </w:tabs>
      </w:pPr>
      <w:hyperlink w:anchor="_Toc2349" w:history="1">
        <w:r>
          <w:rPr>
            <w:rFonts w:ascii="仿宋" w:eastAsia="仿宋" w:hAnsi="仿宋" w:cs="仿宋" w:hint="eastAsia"/>
            <w:lang w:eastAsia="zh-CN"/>
          </w:rPr>
          <w:t>(八)、其它风险分析</w:t>
        </w:r>
        <w:r>
          <w:tab/>
        </w:r>
        <w:r>
          <w:fldChar w:fldCharType="begin"/>
        </w:r>
        <w:r>
          <w:instrText xml:space="preserve"> PAGEREF _Toc2349 \h </w:instrText>
        </w:r>
        <w:r>
          <w:fldChar w:fldCharType="separate"/>
        </w:r>
        <w:r>
          <w:t>37</w:t>
        </w:r>
        <w:r>
          <w:fldChar w:fldCharType="end"/>
        </w:r>
      </w:hyperlink>
    </w:p>
    <w:p>
      <w:pPr>
        <w:pStyle w:val="TOC2"/>
        <w:tabs>
          <w:tab w:val="right" w:leader="dot" w:pos="8306"/>
        </w:tabs>
      </w:pPr>
      <w:hyperlink w:anchor="_Toc8306" w:history="1">
        <w:r>
          <w:rPr>
            <w:rFonts w:ascii="仿宋" w:eastAsia="仿宋" w:hAnsi="仿宋" w:cs="仿宋" w:hint="eastAsia"/>
            <w:lang w:eastAsia="zh-CN"/>
          </w:rPr>
          <w:t>(九)、社会影响评估</w:t>
        </w:r>
        <w:r>
          <w:tab/>
        </w:r>
        <w:r>
          <w:fldChar w:fldCharType="begin"/>
        </w:r>
        <w:r>
          <w:instrText xml:space="preserve"> PAGEREF _Toc8306 \h </w:instrText>
        </w:r>
        <w:r>
          <w:fldChar w:fldCharType="separate"/>
        </w:r>
        <w:r>
          <w:t>39</w:t>
        </w:r>
        <w:r>
          <w:fldChar w:fldCharType="end"/>
        </w:r>
      </w:hyperlink>
    </w:p>
    <w:p>
      <w:pPr>
        <w:pStyle w:val="TOC1"/>
        <w:tabs>
          <w:tab w:val="right" w:leader="dot" w:pos="8306"/>
        </w:tabs>
      </w:pPr>
      <w:hyperlink w:anchor="_Toc1604" w:history="1">
        <w:r>
          <w:rPr>
            <w:rFonts w:ascii="仿宋" w:eastAsia="仿宋" w:hAnsi="仿宋" w:cs="仿宋" w:hint="eastAsia"/>
            <w:lang w:eastAsia="zh-CN"/>
          </w:rPr>
          <w:t>六、背景、必要性分析</w:t>
        </w:r>
        <w:r>
          <w:tab/>
        </w:r>
        <w:r>
          <w:fldChar w:fldCharType="begin"/>
        </w:r>
        <w:r>
          <w:instrText xml:space="preserve"> PAGEREF _Toc1604 \h </w:instrText>
        </w:r>
        <w:r>
          <w:fldChar w:fldCharType="separate"/>
        </w:r>
        <w:r>
          <w:t>41</w:t>
        </w:r>
        <w:r>
          <w:fldChar w:fldCharType="end"/>
        </w:r>
      </w:hyperlink>
    </w:p>
    <w:p>
      <w:pPr>
        <w:pStyle w:val="TOC2"/>
        <w:tabs>
          <w:tab w:val="right" w:leader="dot" w:pos="8306"/>
        </w:tabs>
      </w:pPr>
      <w:hyperlink w:anchor="_Toc18974" w:history="1">
        <w:r>
          <w:rPr>
            <w:rFonts w:ascii="仿宋" w:eastAsia="仿宋" w:hAnsi="仿宋" w:cs="仿宋" w:hint="eastAsia"/>
            <w:lang w:eastAsia="zh-CN"/>
          </w:rPr>
          <w:t>(一)、项目建设背景</w:t>
        </w:r>
        <w:r>
          <w:tab/>
        </w:r>
        <w:r>
          <w:fldChar w:fldCharType="begin"/>
        </w:r>
        <w:r>
          <w:instrText xml:space="preserve"> PAGEREF _Toc18974 \h </w:instrText>
        </w:r>
        <w:r>
          <w:fldChar w:fldCharType="separate"/>
        </w:r>
        <w:r>
          <w:t>41</w:t>
        </w:r>
        <w:r>
          <w:fldChar w:fldCharType="end"/>
        </w:r>
      </w:hyperlink>
    </w:p>
    <w:p>
      <w:pPr>
        <w:pStyle w:val="TOC2"/>
        <w:tabs>
          <w:tab w:val="right" w:leader="dot" w:pos="8306"/>
        </w:tabs>
      </w:pPr>
      <w:hyperlink w:anchor="_Toc30225" w:history="1">
        <w:r>
          <w:rPr>
            <w:rFonts w:ascii="仿宋" w:eastAsia="仿宋" w:hAnsi="仿宋" w:cs="仿宋" w:hint="eastAsia"/>
            <w:lang w:eastAsia="zh-CN"/>
          </w:rPr>
          <w:t>(二)、必要性分析</w:t>
        </w:r>
        <w:r>
          <w:tab/>
        </w:r>
        <w:r>
          <w:fldChar w:fldCharType="begin"/>
        </w:r>
        <w:r>
          <w:instrText xml:space="preserve"> PAGEREF _Toc30225 \h </w:instrText>
        </w:r>
        <w:r>
          <w:fldChar w:fldCharType="separate"/>
        </w:r>
        <w:r>
          <w:t>42</w:t>
        </w:r>
        <w:r>
          <w:fldChar w:fldCharType="end"/>
        </w:r>
      </w:hyperlink>
    </w:p>
    <w:p>
      <w:pPr>
        <w:pStyle w:val="TOC2"/>
        <w:tabs>
          <w:tab w:val="right" w:leader="dot" w:pos="8306"/>
        </w:tabs>
      </w:pPr>
      <w:hyperlink w:anchor="_Toc17762" w:history="1">
        <w:r>
          <w:rPr>
            <w:rFonts w:ascii="仿宋" w:eastAsia="仿宋" w:hAnsi="仿宋" w:cs="仿宋" w:hint="eastAsia"/>
            <w:lang w:eastAsia="zh-CN"/>
          </w:rPr>
          <w:t>(三)、项目建设有利条件</w:t>
        </w:r>
        <w:r>
          <w:tab/>
        </w:r>
        <w:r>
          <w:fldChar w:fldCharType="begin"/>
        </w:r>
        <w:r>
          <w:instrText xml:space="preserve"> PAGEREF _Toc17762 \h </w:instrText>
        </w:r>
        <w:r>
          <w:fldChar w:fldCharType="separate"/>
        </w:r>
        <w:r>
          <w:t>43</w:t>
        </w:r>
        <w:r>
          <w:fldChar w:fldCharType="end"/>
        </w:r>
      </w:hyperlink>
    </w:p>
    <w:p>
      <w:pPr>
        <w:pStyle w:val="TOC1"/>
        <w:tabs>
          <w:tab w:val="right" w:leader="dot" w:pos="8306"/>
        </w:tabs>
      </w:pPr>
      <w:hyperlink w:anchor="_Toc28903" w:history="1">
        <w:r>
          <w:rPr>
            <w:rFonts w:ascii="仿宋" w:eastAsia="仿宋" w:hAnsi="仿宋" w:cs="仿宋" w:hint="eastAsia"/>
            <w:lang w:eastAsia="zh-CN"/>
          </w:rPr>
          <w:t>七、客户关系管理与市场拓展</w:t>
        </w:r>
        <w:r>
          <w:tab/>
        </w:r>
        <w:r>
          <w:fldChar w:fldCharType="begin"/>
        </w:r>
        <w:r>
          <w:instrText xml:space="preserve"> PAGEREF _Toc28903 \h </w:instrText>
        </w:r>
        <w:r>
          <w:fldChar w:fldCharType="separate"/>
        </w:r>
        <w:r>
          <w:t>45</w:t>
        </w:r>
        <w:r>
          <w:fldChar w:fldCharType="end"/>
        </w:r>
      </w:hyperlink>
    </w:p>
    <w:p>
      <w:pPr>
        <w:pStyle w:val="TOC2"/>
        <w:tabs>
          <w:tab w:val="right" w:leader="dot" w:pos="8306"/>
        </w:tabs>
      </w:pPr>
      <w:hyperlink w:anchor="_Toc10528" w:history="1">
        <w:r>
          <w:rPr>
            <w:rFonts w:ascii="仿宋" w:eastAsia="仿宋" w:hAnsi="仿宋" w:cs="仿宋" w:hint="eastAsia"/>
            <w:lang w:eastAsia="zh-CN"/>
          </w:rPr>
          <w:t>(一)、客户关系管理策略</w:t>
        </w:r>
        <w:r>
          <w:tab/>
        </w:r>
        <w:r>
          <w:fldChar w:fldCharType="begin"/>
        </w:r>
        <w:r>
          <w:instrText xml:space="preserve"> PAGEREF _Toc10528 \h </w:instrText>
        </w:r>
        <w:r>
          <w:fldChar w:fldCharType="separate"/>
        </w:r>
        <w:r>
          <w:t>45</w:t>
        </w:r>
        <w:r>
          <w:fldChar w:fldCharType="end"/>
        </w:r>
      </w:hyperlink>
    </w:p>
    <w:p>
      <w:pPr>
        <w:pStyle w:val="TOC2"/>
        <w:tabs>
          <w:tab w:val="right" w:leader="dot" w:pos="8306"/>
        </w:tabs>
      </w:pPr>
      <w:hyperlink w:anchor="_Toc31373" w:history="1">
        <w:r>
          <w:rPr>
            <w:rFonts w:ascii="仿宋" w:eastAsia="仿宋" w:hAnsi="仿宋" w:cs="仿宋" w:hint="eastAsia"/>
            <w:lang w:eastAsia="zh-CN"/>
          </w:rPr>
          <w:t>(二)、市场拓展方案</w:t>
        </w:r>
        <w:r>
          <w:tab/>
        </w:r>
        <w:r>
          <w:fldChar w:fldCharType="begin"/>
        </w:r>
        <w:r>
          <w:instrText xml:space="preserve"> PAGEREF _Toc31373 \h </w:instrText>
        </w:r>
        <w:r>
          <w:fldChar w:fldCharType="separate"/>
        </w:r>
        <w:r>
          <w:t>46</w:t>
        </w:r>
        <w:r>
          <w:fldChar w:fldCharType="end"/>
        </w:r>
      </w:hyperlink>
    </w:p>
    <w:p>
      <w:pPr>
        <w:pStyle w:val="TOC1"/>
        <w:tabs>
          <w:tab w:val="right" w:leader="dot" w:pos="8306"/>
        </w:tabs>
      </w:pPr>
      <w:hyperlink w:anchor="_Toc22699" w:history="1">
        <w:r>
          <w:rPr>
            <w:rFonts w:ascii="仿宋" w:eastAsia="仿宋" w:hAnsi="仿宋" w:cs="仿宋" w:hint="eastAsia"/>
            <w:lang w:eastAsia="zh-CN"/>
          </w:rPr>
          <w:t>八、技术创新与产业升级</w:t>
        </w:r>
        <w:r>
          <w:tab/>
        </w:r>
        <w:r>
          <w:fldChar w:fldCharType="begin"/>
        </w:r>
        <w:r>
          <w:instrText xml:space="preserve"> PAGEREF _Toc22699 \h </w:instrText>
        </w:r>
        <w:r>
          <w:fldChar w:fldCharType="separate"/>
        </w:r>
        <w:r>
          <w:t>47</w:t>
        </w:r>
        <w:r>
          <w:fldChar w:fldCharType="end"/>
        </w:r>
      </w:hyperlink>
    </w:p>
    <w:p>
      <w:pPr>
        <w:pStyle w:val="TOC2"/>
        <w:tabs>
          <w:tab w:val="right" w:leader="dot" w:pos="8306"/>
        </w:tabs>
      </w:pPr>
      <w:hyperlink w:anchor="_Toc17677" w:history="1">
        <w:r>
          <w:rPr>
            <w:rFonts w:ascii="仿宋" w:eastAsia="仿宋" w:hAnsi="仿宋" w:cs="仿宋" w:hint="eastAsia"/>
            <w:lang w:eastAsia="zh-CN"/>
          </w:rPr>
          <w:t>(一)、技术创新方向与目标</w:t>
        </w:r>
        <w:r>
          <w:tab/>
        </w:r>
        <w:r>
          <w:fldChar w:fldCharType="begin"/>
        </w:r>
        <w:r>
          <w:instrText xml:space="preserve"> PAGEREF _Toc17677 \h </w:instrText>
        </w:r>
        <w:r>
          <w:fldChar w:fldCharType="separate"/>
        </w:r>
        <w:r>
          <w:t>47</w:t>
        </w:r>
        <w:r>
          <w:fldChar w:fldCharType="end"/>
        </w:r>
      </w:hyperlink>
    </w:p>
    <w:p>
      <w:pPr>
        <w:pStyle w:val="TOC2"/>
        <w:tabs>
          <w:tab w:val="right" w:leader="dot" w:pos="8306"/>
        </w:tabs>
      </w:pPr>
      <w:hyperlink w:anchor="_Toc12772" w:history="1">
        <w:r>
          <w:rPr>
            <w:rFonts w:ascii="仿宋" w:eastAsia="仿宋" w:hAnsi="仿宋" w:cs="仿宋" w:hint="eastAsia"/>
            <w:lang w:eastAsia="zh-CN"/>
          </w:rPr>
          <w:t>(二)、产业升级路径与措施</w:t>
        </w:r>
        <w:r>
          <w:tab/>
        </w:r>
        <w:r>
          <w:fldChar w:fldCharType="begin"/>
        </w:r>
        <w:r>
          <w:instrText xml:space="preserve"> PAGEREF _Toc12772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12" w:history="1">
        <w:r>
          <w:rPr>
            <w:rFonts w:ascii="仿宋" w:eastAsia="仿宋" w:hAnsi="仿宋" w:cs="仿宋" w:hint="eastAsia"/>
            <w:lang w:eastAsia="zh-CN"/>
          </w:rPr>
          <w:t>九、经济效益与社会效益优化</w:t>
        </w:r>
        <w:r>
          <w:tab/>
        </w:r>
        <w:r>
          <w:fldChar w:fldCharType="begin"/>
        </w:r>
        <w:r>
          <w:instrText xml:space="preserve"> PAGEREF _Toc17112 \h </w:instrText>
        </w:r>
        <w:r>
          <w:fldChar w:fldCharType="separate"/>
        </w:r>
        <w:r>
          <w:t>50</w:t>
        </w:r>
        <w:r>
          <w:fldChar w:fldCharType="end"/>
        </w:r>
      </w:hyperlink>
    </w:p>
    <w:p>
      <w:pPr>
        <w:pStyle w:val="TOC2"/>
        <w:tabs>
          <w:tab w:val="right" w:leader="dot" w:pos="8306"/>
        </w:tabs>
      </w:pPr>
      <w:hyperlink w:anchor="_Toc318" w:history="1">
        <w:r>
          <w:rPr>
            <w:rFonts w:ascii="仿宋" w:eastAsia="仿宋" w:hAnsi="仿宋" w:cs="仿宋" w:hint="eastAsia"/>
            <w:lang w:eastAsia="zh-CN"/>
          </w:rPr>
          <w:t>(一)、经济效益提升策略</w:t>
        </w:r>
        <w:r>
          <w:tab/>
        </w:r>
        <w:r>
          <w:fldChar w:fldCharType="begin"/>
        </w:r>
        <w:r>
          <w:instrText xml:space="preserve"> PAGEREF _Toc318 \h </w:instrText>
        </w:r>
        <w:r>
          <w:fldChar w:fldCharType="separate"/>
        </w:r>
        <w:r>
          <w:t>50</w:t>
        </w:r>
        <w:r>
          <w:fldChar w:fldCharType="end"/>
        </w:r>
      </w:hyperlink>
    </w:p>
    <w:p>
      <w:pPr>
        <w:pStyle w:val="TOC2"/>
        <w:tabs>
          <w:tab w:val="right" w:leader="dot" w:pos="8306"/>
        </w:tabs>
      </w:pPr>
      <w:hyperlink w:anchor="_Toc19257" w:history="1">
        <w:r>
          <w:rPr>
            <w:rFonts w:ascii="仿宋" w:eastAsia="仿宋" w:hAnsi="仿宋" w:cs="仿宋" w:hint="eastAsia"/>
            <w:lang w:eastAsia="zh-CN"/>
          </w:rPr>
          <w:t>(二)、社会效益增强方案</w:t>
        </w:r>
        <w:r>
          <w:tab/>
        </w:r>
        <w:r>
          <w:fldChar w:fldCharType="begin"/>
        </w:r>
        <w:r>
          <w:instrText xml:space="preserve"> PAGEREF _Toc19257 \h </w:instrText>
        </w:r>
        <w:r>
          <w:fldChar w:fldCharType="separate"/>
        </w:r>
        <w:r>
          <w:t>51</w:t>
        </w:r>
        <w:r>
          <w:fldChar w:fldCharType="end"/>
        </w:r>
      </w:hyperlink>
    </w:p>
    <w:p>
      <w:pPr>
        <w:pStyle w:val="TOC1"/>
        <w:tabs>
          <w:tab w:val="right" w:leader="dot" w:pos="8306"/>
        </w:tabs>
      </w:pPr>
      <w:hyperlink w:anchor="_Toc4852" w:history="1">
        <w:r>
          <w:rPr>
            <w:rFonts w:ascii="仿宋" w:eastAsia="仿宋" w:hAnsi="仿宋" w:cs="仿宋" w:hint="eastAsia"/>
            <w:lang w:eastAsia="zh-CN"/>
          </w:rPr>
          <w:t>十、环境保护与治理方案</w:t>
        </w:r>
        <w:r>
          <w:tab/>
        </w:r>
        <w:r>
          <w:fldChar w:fldCharType="begin"/>
        </w:r>
        <w:r>
          <w:instrText xml:space="preserve"> PAGEREF _Toc4852 \h </w:instrText>
        </w:r>
        <w:r>
          <w:fldChar w:fldCharType="separate"/>
        </w:r>
        <w:r>
          <w:t>52</w:t>
        </w:r>
        <w:r>
          <w:fldChar w:fldCharType="end"/>
        </w:r>
      </w:hyperlink>
    </w:p>
    <w:p>
      <w:pPr>
        <w:pStyle w:val="TOC2"/>
        <w:tabs>
          <w:tab w:val="right" w:leader="dot" w:pos="8306"/>
        </w:tabs>
      </w:pPr>
      <w:hyperlink w:anchor="_Toc27435" w:history="1">
        <w:r>
          <w:rPr>
            <w:rFonts w:ascii="仿宋" w:eastAsia="仿宋" w:hAnsi="仿宋" w:cs="仿宋" w:hint="eastAsia"/>
            <w:lang w:eastAsia="zh-CN"/>
          </w:rPr>
          <w:t>(一)、项目环境影响评估</w:t>
        </w:r>
        <w:r>
          <w:tab/>
        </w:r>
        <w:r>
          <w:fldChar w:fldCharType="begin"/>
        </w:r>
        <w:r>
          <w:instrText xml:space="preserve"> PAGEREF _Toc27435 \h </w:instrText>
        </w:r>
        <w:r>
          <w:fldChar w:fldCharType="separate"/>
        </w:r>
        <w:r>
          <w:t>52</w:t>
        </w:r>
        <w:r>
          <w:fldChar w:fldCharType="end"/>
        </w:r>
      </w:hyperlink>
    </w:p>
    <w:p>
      <w:pPr>
        <w:pStyle w:val="TOC2"/>
        <w:tabs>
          <w:tab w:val="right" w:leader="dot" w:pos="8306"/>
        </w:tabs>
      </w:pPr>
      <w:hyperlink w:anchor="_Toc13055" w:history="1">
        <w:r>
          <w:rPr>
            <w:rFonts w:ascii="仿宋" w:eastAsia="仿宋" w:hAnsi="仿宋" w:cs="仿宋" w:hint="eastAsia"/>
            <w:lang w:eastAsia="zh-CN"/>
          </w:rPr>
          <w:t>(二)、环境保护措施与治理方案</w:t>
        </w:r>
        <w:r>
          <w:tab/>
        </w:r>
        <w:r>
          <w:fldChar w:fldCharType="begin"/>
        </w:r>
        <w:r>
          <w:instrText xml:space="preserve"> PAGEREF _Toc13055 \h </w:instrText>
        </w:r>
        <w:r>
          <w:fldChar w:fldCharType="separate"/>
        </w:r>
        <w:r>
          <w:t>52</w:t>
        </w:r>
        <w:r>
          <w:fldChar w:fldCharType="end"/>
        </w:r>
      </w:hyperlink>
    </w:p>
    <w:p>
      <w:pPr>
        <w:pStyle w:val="TOC1"/>
        <w:tabs>
          <w:tab w:val="right" w:leader="dot" w:pos="8306"/>
        </w:tabs>
      </w:pPr>
      <w:hyperlink w:anchor="_Toc3595" w:history="1">
        <w:r>
          <w:rPr>
            <w:rFonts w:ascii="仿宋" w:eastAsia="仿宋" w:hAnsi="仿宋" w:cs="仿宋" w:hint="eastAsia"/>
            <w:lang w:eastAsia="zh-CN"/>
          </w:rPr>
          <w:t>十一、土地利用与规划方案</w:t>
        </w:r>
        <w:r>
          <w:tab/>
        </w:r>
        <w:r>
          <w:fldChar w:fldCharType="begin"/>
        </w:r>
        <w:r>
          <w:instrText xml:space="preserve"> PAGEREF _Toc3595 \h </w:instrText>
        </w:r>
        <w:r>
          <w:fldChar w:fldCharType="separate"/>
        </w:r>
        <w:r>
          <w:t>53</w:t>
        </w:r>
        <w:r>
          <w:fldChar w:fldCharType="end"/>
        </w:r>
      </w:hyperlink>
    </w:p>
    <w:p>
      <w:pPr>
        <w:pStyle w:val="TOC2"/>
        <w:tabs>
          <w:tab w:val="right" w:leader="dot" w:pos="8306"/>
        </w:tabs>
      </w:pPr>
      <w:hyperlink w:anchor="_Toc14719" w:history="1">
        <w:r>
          <w:rPr>
            <w:rFonts w:ascii="仿宋" w:eastAsia="仿宋" w:hAnsi="仿宋" w:cs="仿宋" w:hint="eastAsia"/>
            <w:lang w:eastAsia="zh-CN"/>
          </w:rPr>
          <w:t>(一)、项目用地情况分析</w:t>
        </w:r>
        <w:r>
          <w:tab/>
        </w:r>
        <w:r>
          <w:fldChar w:fldCharType="begin"/>
        </w:r>
        <w:r>
          <w:instrText xml:space="preserve"> PAGEREF _Toc14719 \h </w:instrText>
        </w:r>
        <w:r>
          <w:fldChar w:fldCharType="separate"/>
        </w:r>
        <w:r>
          <w:t>53</w:t>
        </w:r>
        <w:r>
          <w:fldChar w:fldCharType="end"/>
        </w:r>
      </w:hyperlink>
    </w:p>
    <w:p>
      <w:pPr>
        <w:pStyle w:val="TOC2"/>
        <w:tabs>
          <w:tab w:val="right" w:leader="dot" w:pos="8306"/>
        </w:tabs>
      </w:pPr>
      <w:hyperlink w:anchor="_Toc17606" w:history="1">
        <w:r>
          <w:rPr>
            <w:rFonts w:ascii="仿宋" w:eastAsia="仿宋" w:hAnsi="仿宋" w:cs="仿宋" w:hint="eastAsia"/>
            <w:lang w:eastAsia="zh-CN"/>
          </w:rPr>
          <w:t>(二)、土地利用规划方案</w:t>
        </w:r>
        <w:r>
          <w:tab/>
        </w:r>
        <w:r>
          <w:fldChar w:fldCharType="begin"/>
        </w:r>
        <w:r>
          <w:instrText xml:space="preserve"> PAGEREF _Toc17606 \h </w:instrText>
        </w:r>
        <w:r>
          <w:fldChar w:fldCharType="separate"/>
        </w:r>
        <w:r>
          <w:t>54</w:t>
        </w:r>
        <w:r>
          <w:fldChar w:fldCharType="end"/>
        </w:r>
      </w:hyperlink>
    </w:p>
    <w:p>
      <w:pPr>
        <w:pStyle w:val="TOC1"/>
        <w:tabs>
          <w:tab w:val="right" w:leader="dot" w:pos="8306"/>
        </w:tabs>
      </w:pPr>
      <w:hyperlink w:anchor="_Toc28605" w:history="1">
        <w:r>
          <w:rPr>
            <w:rFonts w:ascii="仿宋" w:eastAsia="仿宋" w:hAnsi="仿宋" w:cs="仿宋" w:hint="eastAsia"/>
            <w:lang w:eastAsia="zh-CN"/>
          </w:rPr>
          <w:t>十二、环境保护与绿色发展</w:t>
        </w:r>
        <w:r>
          <w:tab/>
        </w:r>
        <w:r>
          <w:fldChar w:fldCharType="begin"/>
        </w:r>
        <w:r>
          <w:instrText xml:space="preserve"> PAGEREF _Toc28605 \h </w:instrText>
        </w:r>
        <w:r>
          <w:fldChar w:fldCharType="separate"/>
        </w:r>
        <w:r>
          <w:t>55</w:t>
        </w:r>
        <w:r>
          <w:fldChar w:fldCharType="end"/>
        </w:r>
      </w:hyperlink>
    </w:p>
    <w:p>
      <w:pPr>
        <w:pStyle w:val="TOC2"/>
        <w:tabs>
          <w:tab w:val="right" w:leader="dot" w:pos="8306"/>
        </w:tabs>
      </w:pPr>
      <w:hyperlink w:anchor="_Toc26469" w:history="1">
        <w:r>
          <w:rPr>
            <w:rFonts w:ascii="仿宋" w:eastAsia="仿宋" w:hAnsi="仿宋" w:cs="仿宋" w:hint="eastAsia"/>
            <w:lang w:eastAsia="zh-CN"/>
          </w:rPr>
          <w:t>(一)、环境保护措施</w:t>
        </w:r>
        <w:r>
          <w:tab/>
        </w:r>
        <w:r>
          <w:fldChar w:fldCharType="begin"/>
        </w:r>
        <w:r>
          <w:instrText xml:space="preserve"> PAGEREF _Toc26469 \h </w:instrText>
        </w:r>
        <w:r>
          <w:fldChar w:fldCharType="separate"/>
        </w:r>
        <w:r>
          <w:t>55</w:t>
        </w:r>
        <w:r>
          <w:fldChar w:fldCharType="end"/>
        </w:r>
      </w:hyperlink>
    </w:p>
    <w:p>
      <w:pPr>
        <w:pStyle w:val="TOC2"/>
        <w:tabs>
          <w:tab w:val="right" w:leader="dot" w:pos="8306"/>
        </w:tabs>
      </w:pPr>
      <w:hyperlink w:anchor="_Toc27699" w:history="1">
        <w:r>
          <w:rPr>
            <w:rFonts w:ascii="仿宋" w:eastAsia="仿宋" w:hAnsi="仿宋" w:cs="仿宋" w:hint="eastAsia"/>
            <w:lang w:eastAsia="zh-CN"/>
          </w:rPr>
          <w:t>(二)、绿色发展与可持续发展策略</w:t>
        </w:r>
        <w:r>
          <w:tab/>
        </w:r>
        <w:r>
          <w:fldChar w:fldCharType="begin"/>
        </w:r>
        <w:r>
          <w:instrText xml:space="preserve"> PAGEREF _Toc27699 \h </w:instrText>
        </w:r>
        <w:r>
          <w:fldChar w:fldCharType="separate"/>
        </w:r>
        <w:r>
          <w:t>57</w:t>
        </w:r>
        <w:r>
          <w:fldChar w:fldCharType="end"/>
        </w:r>
      </w:hyperlink>
    </w:p>
    <w:p>
      <w:pPr>
        <w:pStyle w:val="TOC1"/>
        <w:tabs>
          <w:tab w:val="right" w:leader="dot" w:pos="8306"/>
        </w:tabs>
      </w:pPr>
      <w:hyperlink w:anchor="_Toc5224" w:history="1">
        <w:r>
          <w:rPr>
            <w:rFonts w:ascii="仿宋" w:eastAsia="仿宋" w:hAnsi="仿宋" w:cs="仿宋" w:hint="eastAsia"/>
            <w:lang w:eastAsia="zh-CN"/>
          </w:rPr>
          <w:t>十三、人力资源管理与开发</w:t>
        </w:r>
        <w:r>
          <w:tab/>
        </w:r>
        <w:r>
          <w:fldChar w:fldCharType="begin"/>
        </w:r>
        <w:r>
          <w:instrText xml:space="preserve"> PAGEREF _Toc5224 \h </w:instrText>
        </w:r>
        <w:r>
          <w:fldChar w:fldCharType="separate"/>
        </w:r>
        <w:r>
          <w:t>58</w:t>
        </w:r>
        <w:r>
          <w:fldChar w:fldCharType="end"/>
        </w:r>
      </w:hyperlink>
    </w:p>
    <w:p>
      <w:pPr>
        <w:pStyle w:val="TOC2"/>
        <w:tabs>
          <w:tab w:val="right" w:leader="dot" w:pos="8306"/>
        </w:tabs>
      </w:pPr>
      <w:hyperlink w:anchor="_Toc26828" w:history="1">
        <w:r>
          <w:rPr>
            <w:rFonts w:ascii="仿宋" w:eastAsia="仿宋" w:hAnsi="仿宋" w:cs="仿宋" w:hint="eastAsia"/>
            <w:lang w:eastAsia="zh-CN"/>
          </w:rPr>
          <w:t>(一)、人力资源规划</w:t>
        </w:r>
        <w:r>
          <w:tab/>
        </w:r>
        <w:r>
          <w:fldChar w:fldCharType="begin"/>
        </w:r>
        <w:r>
          <w:instrText xml:space="preserve"> PAGEREF _Toc26828 \h </w:instrText>
        </w:r>
        <w:r>
          <w:fldChar w:fldCharType="separate"/>
        </w:r>
        <w:r>
          <w:t>58</w:t>
        </w:r>
        <w:r>
          <w:fldChar w:fldCharType="end"/>
        </w:r>
      </w:hyperlink>
    </w:p>
    <w:p>
      <w:pPr>
        <w:pStyle w:val="TOC2"/>
        <w:tabs>
          <w:tab w:val="right" w:leader="dot" w:pos="8306"/>
        </w:tabs>
      </w:pPr>
      <w:hyperlink w:anchor="_Toc9927" w:history="1">
        <w:r>
          <w:rPr>
            <w:rFonts w:ascii="仿宋" w:eastAsia="仿宋" w:hAnsi="仿宋" w:cs="仿宋" w:hint="eastAsia"/>
            <w:lang w:eastAsia="zh-CN"/>
          </w:rPr>
          <w:t>(二)、人力资源开发与培训</w:t>
        </w:r>
        <w:r>
          <w:tab/>
        </w:r>
        <w:r>
          <w:fldChar w:fldCharType="begin"/>
        </w:r>
        <w:r>
          <w:instrText xml:space="preserve"> PAGEREF _Toc9927 \h </w:instrText>
        </w:r>
        <w:r>
          <w:fldChar w:fldCharType="separate"/>
        </w:r>
        <w:r>
          <w:t>60</w:t>
        </w:r>
        <w:r>
          <w:fldChar w:fldCharType="end"/>
        </w:r>
      </w:hyperlink>
    </w:p>
    <w:p>
      <w:pPr>
        <w:pStyle w:val="TOC1"/>
        <w:tabs>
          <w:tab w:val="right" w:leader="dot" w:pos="8306"/>
        </w:tabs>
      </w:pPr>
      <w:hyperlink w:anchor="_Toc5326" w:history="1">
        <w:r>
          <w:rPr>
            <w:rFonts w:ascii="仿宋" w:eastAsia="仿宋" w:hAnsi="仿宋" w:cs="仿宋" w:hint="eastAsia"/>
            <w:lang w:eastAsia="zh-CN"/>
          </w:rPr>
          <w:t>十四、法律法规与政策遵循</w:t>
        </w:r>
        <w:r>
          <w:tab/>
        </w:r>
        <w:r>
          <w:fldChar w:fldCharType="begin"/>
        </w:r>
        <w:r>
          <w:instrText xml:space="preserve"> PAGEREF _Toc5326 \h </w:instrText>
        </w:r>
        <w:r>
          <w:fldChar w:fldCharType="separate"/>
        </w:r>
        <w:r>
          <w:t>62</w:t>
        </w:r>
        <w:r>
          <w:fldChar w:fldCharType="end"/>
        </w:r>
      </w:hyperlink>
    </w:p>
    <w:p>
      <w:pPr>
        <w:pStyle w:val="TOC2"/>
        <w:tabs>
          <w:tab w:val="right" w:leader="dot" w:pos="8306"/>
        </w:tabs>
      </w:pPr>
      <w:hyperlink w:anchor="_Toc1662" w:history="1">
        <w:r>
          <w:rPr>
            <w:rFonts w:ascii="仿宋" w:eastAsia="仿宋" w:hAnsi="仿宋" w:cs="仿宋" w:hint="eastAsia"/>
            <w:lang w:eastAsia="zh-CN"/>
          </w:rPr>
          <w:t>(一)、法律法规遵守</w:t>
        </w:r>
        <w:r>
          <w:tab/>
        </w:r>
        <w:r>
          <w:fldChar w:fldCharType="begin"/>
        </w:r>
        <w:r>
          <w:instrText xml:space="preserve"> PAGEREF _Toc1662 \h </w:instrText>
        </w:r>
        <w:r>
          <w:fldChar w:fldCharType="separate"/>
        </w:r>
        <w:r>
          <w:t>62</w:t>
        </w:r>
        <w:r>
          <w:fldChar w:fldCharType="end"/>
        </w:r>
      </w:hyperlink>
    </w:p>
    <w:p>
      <w:pPr>
        <w:pStyle w:val="TOC2"/>
        <w:tabs>
          <w:tab w:val="right" w:leader="dot" w:pos="8306"/>
        </w:tabs>
      </w:pPr>
      <w:hyperlink w:anchor="_Toc8977" w:history="1">
        <w:r>
          <w:rPr>
            <w:rFonts w:ascii="仿宋" w:eastAsia="仿宋" w:hAnsi="仿宋" w:cs="仿宋" w:hint="eastAsia"/>
            <w:lang w:eastAsia="zh-CN"/>
          </w:rPr>
          <w:t>(二)、政策导向与利用</w:t>
        </w:r>
        <w:r>
          <w:tab/>
        </w:r>
        <w:r>
          <w:fldChar w:fldCharType="begin"/>
        </w:r>
        <w:r>
          <w:instrText xml:space="preserve"> PAGEREF _Toc8977 \h </w:instrText>
        </w:r>
        <w:r>
          <w:fldChar w:fldCharType="separate"/>
        </w:r>
        <w:r>
          <w:t>63</w:t>
        </w:r>
        <w:r>
          <w:fldChar w:fldCharType="end"/>
        </w:r>
      </w:hyperlink>
    </w:p>
    <w:p>
      <w:pPr>
        <w:pStyle w:val="TOC1"/>
        <w:tabs>
          <w:tab w:val="right" w:leader="dot" w:pos="8306"/>
        </w:tabs>
      </w:pPr>
      <w:hyperlink w:anchor="_Toc18850" w:history="1">
        <w:r>
          <w:rPr>
            <w:rFonts w:ascii="仿宋" w:eastAsia="仿宋" w:hAnsi="仿宋" w:cs="仿宋" w:hint="eastAsia"/>
            <w:lang w:eastAsia="zh-CN"/>
          </w:rPr>
          <w:t>十五、项目施工方案</w:t>
        </w:r>
        <w:r>
          <w:tab/>
        </w:r>
        <w:r>
          <w:fldChar w:fldCharType="begin"/>
        </w:r>
        <w:r>
          <w:instrText xml:space="preserve"> PAGEREF _Toc18850 \h </w:instrText>
        </w:r>
        <w:r>
          <w:fldChar w:fldCharType="separate"/>
        </w:r>
        <w:r>
          <w:t>64</w:t>
        </w:r>
        <w:r>
          <w:fldChar w:fldCharType="end"/>
        </w:r>
      </w:hyperlink>
    </w:p>
    <w:p>
      <w:pPr>
        <w:pStyle w:val="TOC2"/>
        <w:tabs>
          <w:tab w:val="right" w:leader="dot" w:pos="8306"/>
        </w:tabs>
      </w:pPr>
      <w:hyperlink w:anchor="_Toc11653" w:history="1">
        <w:r>
          <w:rPr>
            <w:rFonts w:ascii="仿宋" w:eastAsia="仿宋" w:hAnsi="仿宋" w:cs="仿宋" w:hint="eastAsia"/>
            <w:lang w:eastAsia="zh-CN"/>
          </w:rPr>
          <w:t>(一)、施工组织设计</w:t>
        </w:r>
        <w:r>
          <w:tab/>
        </w:r>
        <w:r>
          <w:fldChar w:fldCharType="begin"/>
        </w:r>
        <w:r>
          <w:instrText xml:space="preserve"> PAGEREF _Toc11653 \h </w:instrText>
        </w:r>
        <w:r>
          <w:fldChar w:fldCharType="separate"/>
        </w:r>
        <w:r>
          <w:t>64</w:t>
        </w:r>
        <w:r>
          <w:fldChar w:fldCharType="end"/>
        </w:r>
      </w:hyperlink>
    </w:p>
    <w:p>
      <w:pPr>
        <w:pStyle w:val="TOC2"/>
        <w:tabs>
          <w:tab w:val="right" w:leader="dot" w:pos="8306"/>
        </w:tabs>
      </w:pPr>
      <w:hyperlink w:anchor="_Toc21959" w:history="1">
        <w:r>
          <w:rPr>
            <w:rFonts w:ascii="仿宋" w:eastAsia="仿宋" w:hAnsi="仿宋" w:cs="仿宋" w:hint="eastAsia"/>
            <w:lang w:eastAsia="zh-CN"/>
          </w:rPr>
          <w:t>(二)、施工工艺与技术路线</w:t>
        </w:r>
        <w:r>
          <w:tab/>
        </w:r>
        <w:r>
          <w:fldChar w:fldCharType="begin"/>
        </w:r>
        <w:r>
          <w:instrText xml:space="preserve"> PAGEREF _Toc21959 \h </w:instrText>
        </w:r>
        <w:r>
          <w:fldChar w:fldCharType="separate"/>
        </w:r>
        <w:r>
          <w:t>66</w:t>
        </w:r>
        <w:r>
          <w:fldChar w:fldCharType="end"/>
        </w:r>
      </w:hyperlink>
    </w:p>
    <w:p>
      <w:pPr>
        <w:pStyle w:val="TOC2"/>
        <w:tabs>
          <w:tab w:val="right" w:leader="dot" w:pos="8306"/>
        </w:tabs>
      </w:pPr>
      <w:hyperlink w:anchor="_Toc4400" w:history="1">
        <w:r>
          <w:rPr>
            <w:rFonts w:ascii="仿宋" w:eastAsia="仿宋" w:hAnsi="仿宋" w:cs="仿宋" w:hint="eastAsia"/>
            <w:lang w:eastAsia="zh-CN"/>
          </w:rPr>
          <w:t>(三)、关键节点施工计划</w:t>
        </w:r>
        <w:r>
          <w:tab/>
        </w:r>
        <w:r>
          <w:fldChar w:fldCharType="begin"/>
        </w:r>
        <w:r>
          <w:instrText xml:space="preserve"> PAGEREF _Toc4400 \h </w:instrText>
        </w:r>
        <w:r>
          <w:fldChar w:fldCharType="separate"/>
        </w:r>
        <w:r>
          <w:t>67</w:t>
        </w:r>
        <w:r>
          <w:fldChar w:fldCharType="end"/>
        </w:r>
      </w:hyperlink>
    </w:p>
    <w:p>
      <w:pPr>
        <w:pStyle w:val="TOC2"/>
        <w:tabs>
          <w:tab w:val="right" w:leader="dot" w:pos="8306"/>
        </w:tabs>
      </w:pPr>
      <w:hyperlink w:anchor="_Toc29338" w:history="1">
        <w:r>
          <w:rPr>
            <w:rFonts w:ascii="仿宋" w:eastAsia="仿宋" w:hAnsi="仿宋" w:cs="仿宋" w:hint="eastAsia"/>
            <w:lang w:eastAsia="zh-CN"/>
          </w:rPr>
          <w:t>(四)、施工现场管理</w:t>
        </w:r>
        <w:r>
          <w:tab/>
        </w:r>
        <w:r>
          <w:fldChar w:fldCharType="begin"/>
        </w:r>
        <w:r>
          <w:instrText xml:space="preserve"> PAGEREF _Toc29338 \h </w:instrText>
        </w:r>
        <w:r>
          <w:fldChar w:fldCharType="separate"/>
        </w:r>
        <w:r>
          <w:t>68</w:t>
        </w:r>
        <w:r>
          <w:fldChar w:fldCharType="end"/>
        </w:r>
      </w:hyperlink>
    </w:p>
    <w:p>
      <w:pPr>
        <w:pStyle w:val="TOC1"/>
        <w:tabs>
          <w:tab w:val="right" w:leader="dot" w:pos="8306"/>
        </w:tabs>
      </w:pPr>
      <w:hyperlink w:anchor="_Toc17117" w:history="1">
        <w:r>
          <w:rPr>
            <w:rFonts w:ascii="仿宋" w:eastAsia="仿宋" w:hAnsi="仿宋" w:cs="仿宋" w:hint="eastAsia"/>
            <w:lang w:eastAsia="zh-CN"/>
          </w:rPr>
          <w:t>十六、成果转化与推广应用</w:t>
        </w:r>
        <w:r>
          <w:tab/>
        </w:r>
        <w:r>
          <w:fldChar w:fldCharType="begin"/>
        </w:r>
        <w:r>
          <w:instrText xml:space="preserve"> PAGEREF _Toc17117 \h </w:instrText>
        </w:r>
        <w:r>
          <w:fldChar w:fldCharType="separate"/>
        </w:r>
        <w:r>
          <w:t>71</w:t>
        </w:r>
        <w:r>
          <w:fldChar w:fldCharType="end"/>
        </w:r>
      </w:hyperlink>
    </w:p>
    <w:p>
      <w:pPr>
        <w:pStyle w:val="TOC2"/>
        <w:tabs>
          <w:tab w:val="right" w:leader="dot" w:pos="8306"/>
        </w:tabs>
      </w:pPr>
      <w:hyperlink w:anchor="_Toc9794" w:history="1">
        <w:r>
          <w:rPr>
            <w:rFonts w:ascii="仿宋" w:eastAsia="仿宋" w:hAnsi="仿宋" w:cs="仿宋" w:hint="eastAsia"/>
            <w:lang w:eastAsia="zh-CN"/>
          </w:rPr>
          <w:t>(一)、成果转化策略制定</w:t>
        </w:r>
        <w:r>
          <w:tab/>
        </w:r>
        <w:r>
          <w:fldChar w:fldCharType="begin"/>
        </w:r>
        <w:r>
          <w:instrText xml:space="preserve"> PAGEREF _Toc9794 \h </w:instrText>
        </w:r>
        <w:r>
          <w:fldChar w:fldCharType="separate"/>
        </w:r>
        <w:r>
          <w:t>71</w:t>
        </w:r>
        <w:r>
          <w:fldChar w:fldCharType="end"/>
        </w:r>
      </w:hyperlink>
    </w:p>
    <w:p>
      <w:pPr>
        <w:pStyle w:val="TOC2"/>
        <w:tabs>
          <w:tab w:val="right" w:leader="dot" w:pos="8306"/>
        </w:tabs>
      </w:pPr>
      <w:hyperlink w:anchor="_Toc10872" w:history="1">
        <w:r>
          <w:rPr>
            <w:rFonts w:ascii="仿宋" w:eastAsia="仿宋" w:hAnsi="仿宋" w:cs="仿宋" w:hint="eastAsia"/>
            <w:lang w:eastAsia="zh-CN"/>
          </w:rPr>
          <w:t>(二)、成果推广应用方案</w:t>
        </w:r>
        <w:r>
          <w:tab/>
        </w:r>
        <w:r>
          <w:fldChar w:fldCharType="begin"/>
        </w:r>
        <w:r>
          <w:instrText xml:space="preserve"> PAGEREF _Toc10872 \h </w:instrText>
        </w:r>
        <w:r>
          <w:fldChar w:fldCharType="separate"/>
        </w:r>
        <w:r>
          <w:t>72</w:t>
        </w:r>
        <w:r>
          <w:fldChar w:fldCharType="end"/>
        </w:r>
      </w:hyperlink>
    </w:p>
    <w:p>
      <w:pPr>
        <w:pStyle w:val="TOC1"/>
        <w:tabs>
          <w:tab w:val="right" w:leader="dot" w:pos="8306"/>
        </w:tabs>
      </w:pPr>
      <w:hyperlink w:anchor="_Toc20948" w:history="1">
        <w:r>
          <w:rPr>
            <w:rFonts w:ascii="仿宋" w:eastAsia="仿宋" w:hAnsi="仿宋" w:cs="仿宋" w:hint="eastAsia"/>
            <w:lang w:eastAsia="zh-CN"/>
          </w:rPr>
          <w:t>十七、知识产权管理与保护</w:t>
        </w:r>
        <w:r>
          <w:tab/>
        </w:r>
        <w:r>
          <w:fldChar w:fldCharType="begin"/>
        </w:r>
        <w:r>
          <w:instrText xml:space="preserve"> PAGEREF _Toc20948 \h </w:instrText>
        </w:r>
        <w:r>
          <w:fldChar w:fldCharType="separate"/>
        </w:r>
        <w:r>
          <w:t>74</w:t>
        </w:r>
        <w:r>
          <w:fldChar w:fldCharType="end"/>
        </w:r>
      </w:hyperlink>
    </w:p>
    <w:p>
      <w:pPr>
        <w:pStyle w:val="TOC2"/>
        <w:tabs>
          <w:tab w:val="right" w:leader="dot" w:pos="8306"/>
        </w:tabs>
      </w:pPr>
      <w:hyperlink w:anchor="_Toc16949" w:history="1">
        <w:r>
          <w:rPr>
            <w:rFonts w:ascii="仿宋" w:eastAsia="仿宋" w:hAnsi="仿宋" w:cs="仿宋" w:hint="eastAsia"/>
            <w:lang w:eastAsia="zh-CN"/>
          </w:rPr>
          <w:t>(一)、知识产权管理体系建设</w:t>
        </w:r>
        <w:r>
          <w:tab/>
        </w:r>
        <w:r>
          <w:fldChar w:fldCharType="begin"/>
        </w:r>
        <w:r>
          <w:instrText xml:space="preserve"> PAGEREF _Toc16949 \h </w:instrText>
        </w:r>
        <w:r>
          <w:fldChar w:fldCharType="separate"/>
        </w:r>
        <w:r>
          <w:t>74</w:t>
        </w:r>
        <w:r>
          <w:fldChar w:fldCharType="end"/>
        </w:r>
      </w:hyperlink>
    </w:p>
    <w:p>
      <w:pPr>
        <w:pStyle w:val="TOC2"/>
        <w:tabs>
          <w:tab w:val="right" w:leader="dot" w:pos="8306"/>
        </w:tabs>
      </w:pPr>
      <w:hyperlink w:anchor="_Toc30303" w:history="1">
        <w:r>
          <w:rPr>
            <w:rFonts w:ascii="仿宋" w:eastAsia="仿宋" w:hAnsi="仿宋" w:cs="仿宋" w:hint="eastAsia"/>
            <w:lang w:eastAsia="zh-CN"/>
          </w:rPr>
          <w:t>(二)、知识产权保护措施</w:t>
        </w:r>
        <w:r>
          <w:tab/>
        </w:r>
        <w:r>
          <w:fldChar w:fldCharType="begin"/>
        </w:r>
        <w:r>
          <w:instrText xml:space="preserve"> PAGEREF _Toc30303 \h </w:instrText>
        </w:r>
        <w:r>
          <w:fldChar w:fldCharType="separate"/>
        </w:r>
        <w:r>
          <w:t>74</w:t>
        </w:r>
        <w:r>
          <w:fldChar w:fldCharType="end"/>
        </w:r>
      </w:hyperlink>
    </w:p>
    <w:p>
      <w:pPr>
        <w:pStyle w:val="TOC1"/>
        <w:tabs>
          <w:tab w:val="right" w:leader="dot" w:pos="8306"/>
        </w:tabs>
      </w:pPr>
      <w:hyperlink w:anchor="_Toc3927" w:history="1">
        <w:r>
          <w:rPr>
            <w:rFonts w:ascii="仿宋" w:eastAsia="仿宋" w:hAnsi="仿宋" w:cs="仿宋" w:hint="eastAsia"/>
            <w:lang w:eastAsia="zh-CN"/>
          </w:rPr>
          <w:t>十八、设施与设备管理</w:t>
        </w:r>
        <w:r>
          <w:tab/>
        </w:r>
        <w:r>
          <w:fldChar w:fldCharType="begin"/>
        </w:r>
        <w:r>
          <w:instrText xml:space="preserve"> PAGEREF _Toc3927 \h </w:instrText>
        </w:r>
        <w:r>
          <w:fldChar w:fldCharType="separate"/>
        </w:r>
        <w:r>
          <w:t>76</w:t>
        </w:r>
        <w:r>
          <w:fldChar w:fldCharType="end"/>
        </w:r>
      </w:hyperlink>
    </w:p>
    <w:p>
      <w:pPr>
        <w:pStyle w:val="TOC2"/>
        <w:tabs>
          <w:tab w:val="right" w:leader="dot" w:pos="8306"/>
        </w:tabs>
      </w:pPr>
      <w:hyperlink w:anchor="_Toc591" w:history="1">
        <w:r>
          <w:rPr>
            <w:rFonts w:ascii="仿宋" w:eastAsia="仿宋" w:hAnsi="仿宋" w:cs="仿宋" w:hint="eastAsia"/>
            <w:lang w:eastAsia="zh-CN"/>
          </w:rPr>
          <w:t>(一)、设施规划与配置</w:t>
        </w:r>
        <w:r>
          <w:tab/>
        </w:r>
        <w:r>
          <w:fldChar w:fldCharType="begin"/>
        </w:r>
        <w:r>
          <w:instrText xml:space="preserve"> PAGEREF _Toc591 \h </w:instrText>
        </w:r>
        <w:r>
          <w:fldChar w:fldCharType="separate"/>
        </w:r>
        <w:r>
          <w:t>76</w:t>
        </w:r>
        <w:r>
          <w:fldChar w:fldCharType="end"/>
        </w:r>
      </w:hyperlink>
    </w:p>
    <w:p>
      <w:pPr>
        <w:pStyle w:val="TOC2"/>
        <w:tabs>
          <w:tab w:val="right" w:leader="dot" w:pos="8306"/>
        </w:tabs>
      </w:pPr>
      <w:hyperlink w:anchor="_Toc5486" w:history="1">
        <w:r>
          <w:rPr>
            <w:rFonts w:ascii="仿宋" w:eastAsia="仿宋" w:hAnsi="仿宋" w:cs="仿宋" w:hint="eastAsia"/>
            <w:lang w:eastAsia="zh-CN"/>
          </w:rPr>
          <w:t>(二)、设备采购与维护管理</w:t>
        </w:r>
        <w:r>
          <w:tab/>
        </w:r>
        <w:r>
          <w:fldChar w:fldCharType="begin"/>
        </w:r>
        <w:r>
          <w:instrText xml:space="preserve"> PAGEREF _Toc5486 \h </w:instrText>
        </w:r>
        <w:r>
          <w:fldChar w:fldCharType="separate"/>
        </w:r>
        <w:r>
          <w:t>77</w:t>
        </w:r>
        <w:r>
          <w:fldChar w:fldCharType="end"/>
        </w:r>
      </w:hyperlink>
    </w:p>
    <w:p>
      <w:pPr>
        <w:pStyle w:val="TOC2"/>
        <w:tabs>
          <w:tab w:val="right" w:leader="dot" w:pos="8306"/>
        </w:tabs>
      </w:pPr>
      <w:hyperlink w:anchor="_Toc2282" w:history="1">
        <w:r>
          <w:rPr>
            <w:rFonts w:ascii="仿宋" w:eastAsia="仿宋" w:hAnsi="仿宋" w:cs="仿宋" w:hint="eastAsia"/>
            <w:lang w:eastAsia="zh-CN"/>
          </w:rPr>
          <w:t>(三)、设施设备升级策略</w:t>
        </w:r>
        <w:r>
          <w:tab/>
        </w:r>
        <w:r>
          <w:fldChar w:fldCharType="begin"/>
        </w:r>
        <w:r>
          <w:instrText xml:space="preserve"> PAGEREF _Toc2282 \h </w:instrText>
        </w:r>
        <w:r>
          <w:fldChar w:fldCharType="separate"/>
        </w:r>
        <w:r>
          <w:t>77</w:t>
        </w:r>
        <w:r>
          <w:fldChar w:fldCharType="end"/>
        </w:r>
      </w:hyperlink>
    </w:p>
    <w:p>
      <w:pPr>
        <w:pStyle w:val="TOC1"/>
        <w:tabs>
          <w:tab w:val="right" w:leader="dot" w:pos="8306"/>
        </w:tabs>
      </w:pPr>
      <w:hyperlink w:anchor="_Toc5403" w:history="1">
        <w:r>
          <w:rPr>
            <w:rFonts w:ascii="仿宋" w:eastAsia="仿宋" w:hAnsi="仿宋" w:cs="仿宋" w:hint="eastAsia"/>
            <w:lang w:eastAsia="zh-CN"/>
          </w:rPr>
          <w:t>十九、产业协同与集群发展</w:t>
        </w:r>
        <w:r>
          <w:tab/>
        </w:r>
        <w:r>
          <w:fldChar w:fldCharType="begin"/>
        </w:r>
        <w:r>
          <w:instrText xml:space="preserve"> PAGEREF _Toc5403 \h </w:instrText>
        </w:r>
        <w:r>
          <w:fldChar w:fldCharType="separate"/>
        </w:r>
        <w:r>
          <w:t>78</w:t>
        </w:r>
        <w:r>
          <w:fldChar w:fldCharType="end"/>
        </w:r>
      </w:hyperlink>
    </w:p>
    <w:p>
      <w:pPr>
        <w:pStyle w:val="TOC2"/>
        <w:tabs>
          <w:tab w:val="right" w:leader="dot" w:pos="8306"/>
        </w:tabs>
      </w:pPr>
      <w:hyperlink w:anchor="_Toc13580" w:history="1">
        <w:r>
          <w:rPr>
            <w:rFonts w:ascii="仿宋" w:eastAsia="仿宋" w:hAnsi="仿宋" w:cs="仿宋" w:hint="eastAsia"/>
            <w:lang w:eastAsia="zh-CN"/>
          </w:rPr>
          <w:t>(一)、产业协同机制建设</w:t>
        </w:r>
        <w:r>
          <w:tab/>
        </w:r>
        <w:r>
          <w:fldChar w:fldCharType="begin"/>
        </w:r>
        <w:r>
          <w:instrText xml:space="preserve"> PAGEREF _Toc13580 \h </w:instrText>
        </w:r>
        <w:r>
          <w:fldChar w:fldCharType="separate"/>
        </w:r>
        <w:r>
          <w:t>78</w:t>
        </w:r>
        <w:r>
          <w:fldChar w:fldCharType="end"/>
        </w:r>
      </w:hyperlink>
    </w:p>
    <w:p>
      <w:pPr>
        <w:pStyle w:val="TOC2"/>
        <w:tabs>
          <w:tab w:val="right" w:leader="dot" w:pos="8306"/>
        </w:tabs>
      </w:pPr>
      <w:hyperlink w:anchor="_Toc24152" w:history="1">
        <w:r>
          <w:rPr>
            <w:rFonts w:ascii="仿宋" w:eastAsia="仿宋" w:hAnsi="仿宋" w:cs="仿宋" w:hint="eastAsia"/>
            <w:lang w:eastAsia="zh-CN"/>
          </w:rPr>
          <w:t>(二)、产业集群培育与发展</w:t>
        </w:r>
        <w:r>
          <w:tab/>
        </w:r>
        <w:r>
          <w:fldChar w:fldCharType="begin"/>
        </w:r>
        <w:r>
          <w:instrText xml:space="preserve"> PAGEREF _Toc24152 \h </w:instrText>
        </w:r>
        <w:r>
          <w:fldChar w:fldCharType="separate"/>
        </w:r>
        <w:r>
          <w:t>79</w:t>
        </w:r>
        <w:r>
          <w:fldChar w:fldCharType="end"/>
        </w:r>
      </w:hyperlink>
    </w:p>
    <w:p>
      <w:pPr>
        <w:pStyle w:val="TOC1"/>
        <w:tabs>
          <w:tab w:val="right" w:leader="dot" w:pos="8306"/>
        </w:tabs>
      </w:pPr>
      <w:hyperlink w:anchor="_Toc778" w:history="1">
        <w:r>
          <w:rPr>
            <w:rFonts w:ascii="仿宋" w:eastAsia="仿宋" w:hAnsi="仿宋" w:cs="仿宋" w:hint="eastAsia"/>
            <w:lang w:eastAsia="zh-CN"/>
          </w:rPr>
          <w:t>二十、创新驱动与持续发展</w:t>
        </w:r>
        <w:r>
          <w:tab/>
        </w:r>
        <w:r>
          <w:fldChar w:fldCharType="begin"/>
        </w:r>
        <w:r>
          <w:instrText xml:space="preserve"> PAGEREF _Toc778 \h </w:instrText>
        </w:r>
        <w:r>
          <w:fldChar w:fldCharType="separate"/>
        </w:r>
        <w:r>
          <w:t>80</w:t>
        </w:r>
        <w:r>
          <w:fldChar w:fldCharType="end"/>
        </w:r>
      </w:hyperlink>
    </w:p>
    <w:p>
      <w:pPr>
        <w:pStyle w:val="TOC2"/>
        <w:tabs>
          <w:tab w:val="right" w:leader="dot" w:pos="8306"/>
        </w:tabs>
      </w:pPr>
      <w:hyperlink w:anchor="_Toc16227" w:history="1">
        <w:r>
          <w:rPr>
            <w:rFonts w:ascii="仿宋" w:eastAsia="仿宋" w:hAnsi="仿宋" w:cs="仿宋" w:hint="eastAsia"/>
            <w:lang w:eastAsia="zh-CN"/>
          </w:rPr>
          <w:t>(一)、创新驱动战略实施</w:t>
        </w:r>
        <w:r>
          <w:tab/>
        </w:r>
        <w:r>
          <w:fldChar w:fldCharType="begin"/>
        </w:r>
        <w:r>
          <w:instrText xml:space="preserve"> PAGEREF _Toc16227 \h </w:instrText>
        </w:r>
        <w:r>
          <w:fldChar w:fldCharType="separate"/>
        </w:r>
        <w:r>
          <w:t>80</w:t>
        </w:r>
        <w:r>
          <w:fldChar w:fldCharType="end"/>
        </w:r>
      </w:hyperlink>
    </w:p>
    <w:p>
      <w:pPr>
        <w:pStyle w:val="TOC2"/>
        <w:tabs>
          <w:tab w:val="right" w:leader="dot" w:pos="8306"/>
        </w:tabs>
      </w:pPr>
      <w:hyperlink w:anchor="_Toc9847" w:history="1">
        <w:r>
          <w:rPr>
            <w:rFonts w:ascii="仿宋" w:eastAsia="仿宋" w:hAnsi="仿宋" w:cs="仿宋" w:hint="eastAsia"/>
            <w:lang w:eastAsia="zh-CN"/>
          </w:rPr>
          <w:t>(二)、持续发展路径探索</w:t>
        </w:r>
        <w:r>
          <w:tab/>
        </w:r>
        <w:r>
          <w:fldChar w:fldCharType="begin"/>
        </w:r>
        <w:r>
          <w:instrText xml:space="preserve"> PAGEREF _Toc9847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890"/>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483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1077"/>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839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9395"/>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4445"/>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31246"/>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3087"/>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一、环卫项目的市场准入条件分析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卫项目而言，市场准入条件首先取决于政策法规环境。政府对于[行业名称]领域的法规，如环保标准、税收政策、和技术使用规范，直接影响环卫项目的运营和成本结构。例如，若政府针对使用可再生能源的企业提供税收优惠，这将对环卫项目的财务规划产生重要影响。同时，考虑经济环境和消费者偏好的变化对环卫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二、环卫项目的行业规范与合规性要求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环卫项目来说，遵守行业规范和合规性要求是确保项目顺利进行的基础。这包括遵循质量控制标准、安全规定、数据保护法规等。例如，若环卫项目涉及数据处理，须严格遵守相关的数据保护法规。此外，行业内部的自律规范，如产品标准和服务流程，也对于提升环卫项目在行业内的认可度和竞争力至关重要。项目管理团队必须不断更新策略，以应对行业规范和法规的变化，确保环卫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三、环卫项目的竞争格局和战略定位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卫项目的发展规划中，理解行业的竞争格局对于制定有效的市场策略极为关键。这包括分析主要竞争对手的市场地位、优势及其业务模式。环卫项目面临的竞争对手可能包括大型成熟企业和创新型初创公司，各自采取不同的市场策略。因此，环卫项目需精确地定位自己的市场策略，如专注于产品创新、客户服务或成本效率，以在竞争中占据优势。通过深入的市场和竞争分析，环卫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6313"/>
      <w:r>
        <w:rPr>
          <w:rFonts w:ascii="仿宋" w:eastAsia="仿宋" w:hAnsi="仿宋" w:cs="仿宋" w:hint="eastAsia"/>
          <w:sz w:val="28"/>
          <w:lang w:eastAsia="zh-CN"/>
        </w:rPr>
        <w:t>三、项目选址研究</w:t>
      </w:r>
      <w:bookmarkEnd w:id="10"/>
    </w:p>
    <w:p>
      <w:pPr>
        <w:pStyle w:val="Heading2"/>
        <w:rPr>
          <w:rFonts w:ascii="仿宋" w:eastAsia="仿宋" w:hAnsi="仿宋" w:cs="仿宋" w:hint="eastAsia"/>
          <w:lang w:eastAsia="zh-CN"/>
        </w:rPr>
      </w:pPr>
      <w:bookmarkStart w:id="11" w:name="_Toc9239"/>
      <w:r>
        <w:rPr>
          <w:rFonts w:ascii="仿宋" w:eastAsia="仿宋" w:hAnsi="仿宋" w:cs="仿宋" w:hint="eastAsia"/>
          <w:lang w:eastAsia="zh-CN"/>
        </w:rPr>
        <w:t>(一)、项目选址原则</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https://d.book118.com/848075023070006030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环卫项目建设总纲及方案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65D20"/>
    <w:rsid w:val="77E65D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8075023070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2024-01-16T14:23:00Z</dcterms:created>
  <dcterms:modified xsi:type="dcterms:W3CDTF">2024-01-16T14:23:56Z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42E4F952E33D445BB31B5AA45EFBED60_11</vt:lpwstr>
  </property>
  <property fmtid="{D5CDD505-2E9C-101B-9397-08002B2CF9AE}" pid="3" name="KSOProductBuildVer">
    <vt:lpwstr>2052-12.1.0.16120</vt:lpwstr>
  </property>
</Properties>
</file>