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3"/>
        <w:ind w:left="5055" w:right="6325" w:firstLine="0"/>
        <w:jc w:val="center"/>
        <w:rPr>
          <w:sz w:val="29"/>
        </w:rPr>
      </w:pPr>
      <w:r>
        <w:rPr>
          <w:sz w:val="29"/>
        </w:rPr>
        <w:t>地板调研报告</w:t>
      </w:r>
    </w:p>
    <w:p>
      <w:pPr>
        <w:pStyle w:val="BodyText"/>
        <w:ind w:left="0"/>
        <w:rPr>
          <w:sz w:val="28"/>
        </w:rPr>
      </w:pPr>
    </w:p>
    <w:p>
      <w:pPr>
        <w:pStyle w:val="BodyText"/>
        <w:ind w:left="0"/>
        <w:rPr>
          <w:sz w:val="28"/>
        </w:rPr>
      </w:pPr>
    </w:p>
    <w:p>
      <w:pPr>
        <w:pStyle w:val="BodyText"/>
        <w:ind w:left="0"/>
        <w:rPr>
          <w:sz w:val="28"/>
        </w:rPr>
      </w:pPr>
    </w:p>
    <w:p>
      <w:pPr>
        <w:pStyle w:val="BodyText"/>
        <w:ind w:left="0"/>
        <w:rPr>
          <w:sz w:val="28"/>
        </w:rPr>
      </w:pPr>
    </w:p>
    <w:p>
      <w:pPr>
        <w:pStyle w:val="BodyText"/>
        <w:spacing w:before="7"/>
        <w:ind w:left="0"/>
        <w:rPr>
          <w:sz w:val="29"/>
        </w:rPr>
      </w:pPr>
    </w:p>
    <w:p>
      <w:pPr>
        <w:pStyle w:val="BodyText"/>
        <w:spacing w:line="412" w:lineRule="auto"/>
        <w:ind w:left="799" w:right="7303"/>
      </w:pPr>
      <w:r>
        <w:t>建筑材料之木地板调查报告姓名郭超</w:t>
      </w:r>
    </w:p>
    <w:p>
      <w:pPr>
        <w:pStyle w:val="BodyText"/>
        <w:spacing w:line="537" w:lineRule="exact"/>
        <w:ind w:left="799"/>
      </w:pPr>
      <w:r>
        <w:rPr>
          <w:spacing w:val="-35"/>
        </w:rPr>
        <w:t xml:space="preserve">专业 </w:t>
      </w:r>
      <w:r>
        <w:t>11</w:t>
      </w:r>
      <w:r>
        <w:rPr>
          <w:spacing w:val="-26"/>
        </w:rPr>
        <w:t xml:space="preserve"> 建筑学</w:t>
      </w:r>
    </w:p>
    <w:p>
      <w:pPr>
        <w:pStyle w:val="BodyText"/>
        <w:spacing w:before="6"/>
        <w:ind w:left="0"/>
        <w:rPr>
          <w:sz w:val="30"/>
        </w:rPr>
      </w:pPr>
    </w:p>
    <w:p>
      <w:pPr>
        <w:pStyle w:val="BodyText"/>
        <w:spacing w:before="1" w:line="412" w:lineRule="auto"/>
        <w:ind w:left="799" w:right="2885"/>
      </w:pPr>
      <w:r>
        <w:rPr>
          <w:spacing w:val="-34"/>
        </w:rPr>
        <w:t xml:space="preserve">学号 </w:t>
      </w:r>
      <w:r>
        <w:t>1101081008</w:t>
      </w:r>
      <w:r>
        <w:rPr>
          <w:spacing w:val="-11"/>
        </w:rPr>
        <w:t xml:space="preserve"> 关于木地板及局部石材的调查报告</w:t>
      </w:r>
      <w:r>
        <w:t>调查时间：2023</w:t>
      </w:r>
      <w:r>
        <w:rPr>
          <w:spacing w:val="-72"/>
        </w:rPr>
        <w:t xml:space="preserve"> 年 </w:t>
      </w:r>
      <w:r>
        <w:t>4</w:t>
      </w:r>
      <w:r>
        <w:rPr>
          <w:spacing w:val="-70"/>
        </w:rPr>
        <w:t xml:space="preserve"> 月 </w:t>
      </w:r>
      <w:r>
        <w:t>13</w:t>
      </w:r>
      <w:r>
        <w:rPr>
          <w:spacing w:val="-53"/>
        </w:rPr>
        <w:t xml:space="preserve"> 日</w:t>
      </w:r>
    </w:p>
    <w:p>
      <w:pPr>
        <w:pStyle w:val="BodyText"/>
        <w:ind w:left="799"/>
      </w:pPr>
      <w:r>
        <w:t>调查地点：红星美凯龙建材市场</w:t>
      </w:r>
    </w:p>
    <w:p>
      <w:pPr>
        <w:pStyle w:val="BodyText"/>
        <w:spacing w:before="6"/>
        <w:ind w:left="0"/>
        <w:rPr>
          <w:sz w:val="30"/>
        </w:rPr>
      </w:pPr>
    </w:p>
    <w:p>
      <w:pPr>
        <w:pStyle w:val="BodyText"/>
        <w:ind w:left="799"/>
      </w:pPr>
      <w:r>
        <w:t>调查对象：实木地板、复合木地板等</w:t>
      </w:r>
    </w:p>
    <w:p>
      <w:pPr>
        <w:pStyle w:val="BodyText"/>
        <w:spacing w:before="3"/>
        <w:ind w:left="0"/>
        <w:rPr>
          <w:sz w:val="30"/>
        </w:rPr>
      </w:pPr>
    </w:p>
    <w:p>
      <w:pPr>
        <w:pStyle w:val="BodyText"/>
        <w:spacing w:line="278" w:lineRule="auto"/>
        <w:ind w:right="564" w:firstLine="658"/>
      </w:pPr>
      <w:r>
        <w:t>调查目的：了解木地板及石材装饰材料的特性、种类、规格、及进展</w:t>
      </w:r>
    </w:p>
    <w:p>
      <w:pPr>
        <w:pStyle w:val="BodyText"/>
        <w:spacing w:before="303" w:line="278" w:lineRule="auto"/>
        <w:ind w:right="564" w:firstLine="658"/>
      </w:pPr>
      <w:r>
        <w:t>地点简介：合肥信地红星美凯龙全球家居生活广场坐落于瑶海区</w:t>
      </w:r>
      <w:r>
        <w:rPr>
          <w:spacing w:val="-10"/>
        </w:rPr>
        <w:t xml:space="preserve">临泉路与铜陵路穿插口 </w:t>
      </w:r>
      <w:r>
        <w:t>110</w:t>
      </w:r>
      <w:r>
        <w:rPr>
          <w:spacing w:val="-11"/>
        </w:rPr>
        <w:t xml:space="preserve"> 万平方米航母级城市综合体信地城市广</w:t>
      </w:r>
      <w:r>
        <w:t>场，12.8</w:t>
      </w:r>
      <w:r>
        <w:rPr>
          <w:spacing w:val="-11"/>
        </w:rPr>
        <w:t xml:space="preserve"> 万平米超大营业面积，商场拥有建材馆，家具馆，软装</w:t>
      </w:r>
    </w:p>
    <w:p>
      <w:pPr>
        <w:pStyle w:val="BodyText"/>
        <w:spacing w:before="309"/>
        <w:ind w:left="799"/>
      </w:pPr>
      <w:r>
        <w:t>馆等三大主题体验式购物中心。</w:t>
      </w:r>
    </w:p>
    <w:p>
      <w:pPr>
        <w:pStyle w:val="BodyText"/>
        <w:spacing w:before="3"/>
        <w:ind w:left="0"/>
        <w:rPr>
          <w:sz w:val="30"/>
        </w:rPr>
      </w:pPr>
    </w:p>
    <w:p>
      <w:pPr>
        <w:pStyle w:val="BodyText"/>
        <w:spacing w:line="278" w:lineRule="auto"/>
        <w:ind w:right="564" w:firstLine="658"/>
      </w:pPr>
      <w:r>
        <w:t>门厅以及指示牌一进门厅马上能感觉到装修的讲究，小小的过厅一边还出售着各种装饰品，既利用了空间，又使得小过厅变的饶有情调。</w:t>
      </w:r>
    </w:p>
    <w:p>
      <w:pPr>
        <w:pStyle w:val="BodyText"/>
        <w:spacing w:before="305" w:line="278" w:lineRule="auto"/>
        <w:ind w:right="564" w:firstLine="658"/>
      </w:pPr>
      <w:r>
        <w:t>穿过过厅后的店面分布图及各层销售种类的排列，使人看过后觉得一目了然，目的性很强，使我大致懂得了商场的布置与人性化的设计。</w:t>
      </w:r>
    </w:p>
    <w:p>
      <w:pPr>
        <w:pStyle w:val="BodyText"/>
        <w:spacing w:before="310"/>
        <w:ind w:left="799"/>
      </w:pPr>
      <w:r>
        <w:t>调研主题。</w:t>
      </w:r>
    </w:p>
    <w:p>
      <w:pPr>
        <w:pStyle w:val="BodyText"/>
        <w:spacing w:before="3"/>
        <w:ind w:left="0"/>
        <w:rPr>
          <w:sz w:val="30"/>
        </w:rPr>
      </w:pPr>
    </w:p>
    <w:p>
      <w:pPr>
        <w:pStyle w:val="BodyText"/>
        <w:spacing w:line="278" w:lineRule="auto"/>
        <w:ind w:right="564" w:firstLine="658"/>
      </w:pPr>
      <w:r>
        <w:t>这次的装饰材料的课题调研我们选择了木地板。我们都知道，木材由于它的独特性质和用途，已经被广泛运用于室内外装饰并具有很好的装饰效果。目前常用的木地板主要有实木地板、实木复合</w:t>
      </w:r>
    </w:p>
    <w:p>
      <w:pPr>
        <w:spacing w:after="0" w:line="278" w:lineRule="auto"/>
        <w:sectPr>
          <w:type w:val="continuous"/>
          <w:pgSz w:w="17860" w:h="25260"/>
          <w:pgMar w:top="1900" w:right="2140" w:bottom="280" w:left="2560" w:header="708" w:footer="708"/>
          <w:cols w:space="708"/>
        </w:sectPr>
      </w:pPr>
    </w:p>
    <w:p>
      <w:pPr>
        <w:pStyle w:val="BodyText"/>
        <w:spacing w:before="25" w:line="280" w:lineRule="auto"/>
        <w:ind w:right="564" w:firstLine="658"/>
      </w:pPr>
      <w:r>
        <w:t>木地板和强化复合木地板。针对调研目的，我们选择了富得利地板作了调研。</w:t>
      </w:r>
    </w:p>
    <w:p>
      <w:pPr>
        <w:pStyle w:val="BodyText"/>
        <w:spacing w:before="293"/>
        <w:ind w:left="799"/>
      </w:pPr>
      <w:r>
        <w:t>〔1〕实木地板</w:t>
      </w:r>
    </w:p>
    <w:p>
      <w:pPr>
        <w:pStyle w:val="BodyText"/>
        <w:spacing w:before="6"/>
        <w:ind w:left="0"/>
        <w:rPr>
          <w:sz w:val="30"/>
        </w:rPr>
      </w:pPr>
    </w:p>
    <w:p>
      <w:pPr>
        <w:pStyle w:val="BodyText"/>
        <w:spacing w:line="278" w:lineRule="auto"/>
        <w:ind w:right="564" w:firstLine="658"/>
      </w:pPr>
      <w:r>
        <w:t>实木地板的木材主要分为针叶树材和阔叶树材，现在市场上的实木地板主要是进口木材生产的，有东南亚的印加木，榄仁木，番龙眼。非洲的圆盘豆，重蚁木。欧洲的白橡木，北美洲的红橡木，黑胡桃木，硬戚木，樱桃木等。分为ａａ级、ａ级、ｂ级三个等级，</w:t>
      </w:r>
      <w:r>
        <w:rPr>
          <w:spacing w:val="1"/>
        </w:rPr>
        <w:t xml:space="preserve"> </w:t>
      </w:r>
      <w:r>
        <w:t>其中ａａ级质量最高。中国十大木地板品牌是：大自然、扬子、肯迪亚、安心、凯莱、福人、拜耳、高牌、好佳好、圣象。在推断实木地板的好坏主要依靠两个指标：气干密度和含水率。气干密度是指木材在肯定的大气状态下到达平衡含水率时的重量与体积比。气干密度大，说明木材重量重，硬度大及强度高。而太大也会简洁开裂。</w:t>
      </w:r>
    </w:p>
    <w:p>
      <w:pPr>
        <w:pStyle w:val="BodyText"/>
        <w:spacing w:before="322" w:line="278" w:lineRule="auto"/>
        <w:ind w:right="380" w:firstLine="658"/>
      </w:pPr>
      <w:r>
        <w:t>木地板由自然木材做成，具有热胀冷缩的自然属性，这与木材的含水率有关。木材含水率过高，就会在枯燥的环境下释放本身水分，</w:t>
      </w:r>
      <w:r>
        <w:rPr>
          <w:spacing w:val="-207"/>
        </w:rPr>
        <w:t xml:space="preserve"> </w:t>
      </w:r>
      <w:r>
        <w:t>相应的木地板就会收缩，反之，则会发胀。这样就会产生木地板变</w:t>
      </w:r>
      <w:r>
        <w:rPr>
          <w:spacing w:val="1"/>
        </w:rPr>
        <w:t xml:space="preserve"> </w:t>
      </w:r>
      <w:r>
        <w:t>形的现象，如木地板起拱、木地板缩缝等。依据国家的规定，实木</w:t>
      </w:r>
      <w:r>
        <w:rPr>
          <w:spacing w:val="1"/>
        </w:rPr>
        <w:t xml:space="preserve"> </w:t>
      </w:r>
      <w:r>
        <w:rPr>
          <w:spacing w:val="-10"/>
        </w:rPr>
        <w:t xml:space="preserve">复合地板的含水率 </w:t>
      </w:r>
      <w:r>
        <w:t>5%-14</w:t>
      </w:r>
      <w:r>
        <w:rPr>
          <w:spacing w:val="-6"/>
        </w:rPr>
        <w:t xml:space="preserve">%为合格，实木地板的含水率为 </w:t>
      </w:r>
      <w:r>
        <w:t>8%～13%为篇</w:t>
      </w:r>
      <w:r>
        <w:rPr>
          <w:spacing w:val="-106"/>
        </w:rPr>
        <w:t xml:space="preserve"> </w:t>
      </w:r>
      <w:r>
        <w:t>2：地板调研报告</w:t>
      </w:r>
    </w:p>
    <w:p>
      <w:pPr>
        <w:pStyle w:val="BodyText"/>
        <w:spacing w:before="312"/>
        <w:ind w:left="799"/>
      </w:pPr>
      <w:r>
        <w:t>地面材料调研报告</w:t>
      </w:r>
    </w:p>
    <w:p>
      <w:pPr>
        <w:pStyle w:val="BodyText"/>
        <w:spacing w:before="6"/>
        <w:ind w:left="0"/>
        <w:rPr>
          <w:sz w:val="30"/>
        </w:rPr>
      </w:pPr>
    </w:p>
    <w:p>
      <w:pPr>
        <w:pStyle w:val="BodyText"/>
        <w:spacing w:line="278" w:lineRule="auto"/>
        <w:ind w:right="678" w:firstLine="658"/>
      </w:pPr>
      <w:r>
        <w:t>实木地板：价格:181</w:t>
      </w:r>
      <w:r>
        <w:rPr>
          <w:spacing w:val="-49"/>
        </w:rPr>
        <w:t xml:space="preserve"> 元</w:t>
      </w:r>
      <w:r>
        <w:t>/平方米实木地板是用自然木材经锯解、枯燥后直接加工成不同几何单</w:t>
      </w:r>
    </w:p>
    <w:p>
      <w:pPr>
        <w:pStyle w:val="BodyText"/>
        <w:spacing w:before="304" w:line="412" w:lineRule="auto"/>
        <w:ind w:left="799" w:right="564"/>
      </w:pPr>
      <w:r>
        <w:t>元的地板，其特点是断面构造为单层，充分保存了木材的自然</w:t>
      </w:r>
      <w:r>
        <w:rPr>
          <w:spacing w:val="1"/>
        </w:rPr>
        <w:t xml:space="preserve"> </w:t>
      </w:r>
      <w:r>
        <w:t>性质。近些年来，虽然有不同类别的地板大量涌入市场，但实</w:t>
      </w:r>
      <w:r>
        <w:rPr>
          <w:spacing w:val="1"/>
        </w:rPr>
        <w:t xml:space="preserve"> </w:t>
      </w:r>
      <w:r>
        <w:t>木地板以它不行替代的优良性能稳定地占据着肯定的市场份额。优点隔音隔热，调整温度，冬暖夏凉，绿色无害。华美贵重，</w:t>
      </w:r>
      <w:r>
        <w:rPr>
          <w:spacing w:val="1"/>
        </w:rPr>
        <w:t xml:space="preserve"> </w:t>
      </w:r>
      <w:r>
        <w:t>经久耐用。</w:t>
      </w:r>
    </w:p>
    <w:p>
      <w:pPr>
        <w:spacing w:after="0" w:line="41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https://d.book118.com/848122041076006023</w:t>
        </w:r>
      </w:hyperlink>
    </w:p>
    <w:p>
      <w:pPr>
        <w:spacing w:after="0" w:line="412" w:lineRule="auto"/>
      </w:pPr>
    </w:p>
    <w:sectPr>
      <w:pgSz w:w="17860" w:h="25260"/>
      <w:pgMar w:top="1760" w:right="2140" w:bottom="280" w:left="25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27214"/>
    <w:multiLevelType w:val="hybridMultilevel"/>
    <w:tmpl w:val="00000000"/>
    <w:lvl w:ilvl="0">
      <w:start w:val="1"/>
      <w:numFmt w:val="decimal"/>
      <w:lvlText w:val="%1."/>
      <w:lvlJc w:val="left"/>
      <w:pPr>
        <w:ind w:left="1224" w:hanging="425"/>
        <w:jc w:val="left"/>
      </w:pPr>
      <w:rPr>
        <w:rFonts w:hint="default"/>
        <w:b/>
        <w:bCs/>
        <w:w w:val="99"/>
      </w:rPr>
    </w:lvl>
    <w:lvl w:ilvl="1">
      <w:start w:val="0"/>
      <w:numFmt w:val="bullet"/>
      <w:lvlText w:val="•"/>
      <w:lvlJc w:val="left"/>
      <w:pPr>
        <w:ind w:left="2413" w:hanging="425"/>
      </w:pPr>
      <w:rPr>
        <w:rFonts w:hint="default"/>
      </w:rPr>
    </w:lvl>
    <w:lvl w:ilvl="2">
      <w:start w:val="0"/>
      <w:numFmt w:val="bullet"/>
      <w:lvlText w:val="•"/>
      <w:lvlJc w:val="left"/>
      <w:pPr>
        <w:ind w:left="3607" w:hanging="425"/>
      </w:pPr>
      <w:rPr>
        <w:rFonts w:hint="default"/>
      </w:rPr>
    </w:lvl>
    <w:lvl w:ilvl="3">
      <w:start w:val="0"/>
      <w:numFmt w:val="bullet"/>
      <w:lvlText w:val="•"/>
      <w:lvlJc w:val="left"/>
      <w:pPr>
        <w:ind w:left="4801" w:hanging="425"/>
      </w:pPr>
      <w:rPr>
        <w:rFonts w:hint="default"/>
      </w:rPr>
    </w:lvl>
    <w:lvl w:ilvl="4">
      <w:start w:val="0"/>
      <w:numFmt w:val="bullet"/>
      <w:lvlText w:val="•"/>
      <w:lvlJc w:val="left"/>
      <w:pPr>
        <w:ind w:left="5995" w:hanging="425"/>
      </w:pPr>
      <w:rPr>
        <w:rFonts w:hint="default"/>
      </w:rPr>
    </w:lvl>
    <w:lvl w:ilvl="5">
      <w:start w:val="0"/>
      <w:numFmt w:val="bullet"/>
      <w:lvlText w:val="•"/>
      <w:lvlJc w:val="left"/>
      <w:pPr>
        <w:ind w:left="7189" w:hanging="425"/>
      </w:pPr>
      <w:rPr>
        <w:rFonts w:hint="default"/>
      </w:rPr>
    </w:lvl>
    <w:lvl w:ilvl="6">
      <w:start w:val="0"/>
      <w:numFmt w:val="bullet"/>
      <w:lvlText w:val="•"/>
      <w:lvlJc w:val="left"/>
      <w:pPr>
        <w:ind w:left="8383" w:hanging="425"/>
      </w:pPr>
      <w:rPr>
        <w:rFonts w:hint="default"/>
      </w:rPr>
    </w:lvl>
    <w:lvl w:ilvl="7">
      <w:start w:val="0"/>
      <w:numFmt w:val="bullet"/>
      <w:lvlText w:val="•"/>
      <w:lvlJc w:val="left"/>
      <w:pPr>
        <w:ind w:left="9577" w:hanging="425"/>
      </w:pPr>
      <w:rPr>
        <w:rFonts w:hint="default"/>
      </w:rPr>
    </w:lvl>
    <w:lvl w:ilvl="8">
      <w:start w:val="0"/>
      <w:numFmt w:val="bullet"/>
      <w:lvlText w:val="•"/>
      <w:lvlJc w:val="left"/>
      <w:pPr>
        <w:ind w:left="10771" w:hanging="425"/>
      </w:pPr>
      <w:rPr>
        <w:rFonts w:hint="default"/>
      </w:rPr>
    </w:lvl>
  </w:abstractNum>
  <w:abstractNum w:abstractNumId="1">
    <w:nsid w:val="14FA4304"/>
    <w:multiLevelType w:val="hybridMultilevel"/>
    <w:tmpl w:val="00000000"/>
    <w:lvl w:ilvl="0">
      <w:start w:val="1"/>
      <w:numFmt w:val="decimal"/>
      <w:lvlText w:val="（%1）"/>
      <w:lvlJc w:val="left"/>
      <w:pPr>
        <w:ind w:left="799" w:hanging="1056"/>
        <w:jc w:val="left"/>
      </w:pPr>
      <w:rPr>
        <w:rFonts w:ascii="宋体" w:eastAsia="宋体" w:hAnsi="宋体" w:cs="宋体" w:hint="default"/>
        <w:w w:val="100"/>
        <w:sz w:val="40"/>
        <w:szCs w:val="40"/>
      </w:rPr>
    </w:lvl>
    <w:lvl w:ilvl="1">
      <w:start w:val="0"/>
      <w:numFmt w:val="bullet"/>
      <w:lvlText w:val="•"/>
      <w:lvlJc w:val="left"/>
      <w:pPr>
        <w:ind w:left="2035" w:hanging="1056"/>
      </w:pPr>
      <w:rPr>
        <w:rFonts w:hint="default"/>
      </w:rPr>
    </w:lvl>
    <w:lvl w:ilvl="2">
      <w:start w:val="0"/>
      <w:numFmt w:val="bullet"/>
      <w:lvlText w:val="•"/>
      <w:lvlJc w:val="left"/>
      <w:pPr>
        <w:ind w:left="3271" w:hanging="1056"/>
      </w:pPr>
      <w:rPr>
        <w:rFonts w:hint="default"/>
      </w:rPr>
    </w:lvl>
    <w:lvl w:ilvl="3">
      <w:start w:val="0"/>
      <w:numFmt w:val="bullet"/>
      <w:lvlText w:val="•"/>
      <w:lvlJc w:val="left"/>
      <w:pPr>
        <w:ind w:left="4507" w:hanging="1056"/>
      </w:pPr>
      <w:rPr>
        <w:rFonts w:hint="default"/>
      </w:rPr>
    </w:lvl>
    <w:lvl w:ilvl="4">
      <w:start w:val="0"/>
      <w:numFmt w:val="bullet"/>
      <w:lvlText w:val="•"/>
      <w:lvlJc w:val="left"/>
      <w:pPr>
        <w:ind w:left="5743" w:hanging="1056"/>
      </w:pPr>
      <w:rPr>
        <w:rFonts w:hint="default"/>
      </w:rPr>
    </w:lvl>
    <w:lvl w:ilvl="5">
      <w:start w:val="0"/>
      <w:numFmt w:val="bullet"/>
      <w:lvlText w:val="•"/>
      <w:lvlJc w:val="left"/>
      <w:pPr>
        <w:ind w:left="6979" w:hanging="1056"/>
      </w:pPr>
      <w:rPr>
        <w:rFonts w:hint="default"/>
      </w:rPr>
    </w:lvl>
    <w:lvl w:ilvl="6">
      <w:start w:val="0"/>
      <w:numFmt w:val="bullet"/>
      <w:lvlText w:val="•"/>
      <w:lvlJc w:val="left"/>
      <w:pPr>
        <w:ind w:left="8215" w:hanging="1056"/>
      </w:pPr>
      <w:rPr>
        <w:rFonts w:hint="default"/>
      </w:rPr>
    </w:lvl>
    <w:lvl w:ilvl="7">
      <w:start w:val="0"/>
      <w:numFmt w:val="bullet"/>
      <w:lvlText w:val="•"/>
      <w:lvlJc w:val="left"/>
      <w:pPr>
        <w:ind w:left="9451" w:hanging="1056"/>
      </w:pPr>
      <w:rPr>
        <w:rFonts w:hint="default"/>
      </w:rPr>
    </w:lvl>
    <w:lvl w:ilvl="8">
      <w:start w:val="0"/>
      <w:numFmt w:val="bullet"/>
      <w:lvlText w:val="•"/>
      <w:lvlJc w:val="left"/>
      <w:pPr>
        <w:ind w:left="10687" w:hanging="1056"/>
      </w:pPr>
      <w:rPr>
        <w:rFonts w:hint="default"/>
      </w:rPr>
    </w:lvl>
  </w:abstractNum>
  <w:abstractNum w:abstractNumId="2">
    <w:nsid w:val="37F597B6"/>
    <w:multiLevelType w:val="hybridMultilevel"/>
    <w:tmpl w:val="00000000"/>
    <w:lvl w:ilvl="0">
      <w:start w:val="1"/>
      <w:numFmt w:val="decimal"/>
      <w:lvlText w:val="（%1）"/>
      <w:lvlJc w:val="left"/>
      <w:pPr>
        <w:ind w:left="1869" w:hanging="1071"/>
        <w:jc w:val="left"/>
      </w:pPr>
      <w:rPr>
        <w:rFonts w:ascii="宋体" w:eastAsia="宋体" w:hAnsi="宋体" w:cs="宋体" w:hint="default"/>
        <w:spacing w:val="0"/>
        <w:w w:val="100"/>
        <w:sz w:val="40"/>
        <w:szCs w:val="40"/>
      </w:rPr>
    </w:lvl>
    <w:lvl w:ilvl="1">
      <w:start w:val="0"/>
      <w:numFmt w:val="bullet"/>
      <w:lvlText w:val="•"/>
      <w:lvlJc w:val="left"/>
      <w:pPr>
        <w:ind w:left="2989" w:hanging="1071"/>
      </w:pPr>
      <w:rPr>
        <w:rFonts w:hint="default"/>
      </w:rPr>
    </w:lvl>
    <w:lvl w:ilvl="2">
      <w:start w:val="0"/>
      <w:numFmt w:val="bullet"/>
      <w:lvlText w:val="•"/>
      <w:lvlJc w:val="left"/>
      <w:pPr>
        <w:ind w:left="4119" w:hanging="1071"/>
      </w:pPr>
      <w:rPr>
        <w:rFonts w:hint="default"/>
      </w:rPr>
    </w:lvl>
    <w:lvl w:ilvl="3">
      <w:start w:val="0"/>
      <w:numFmt w:val="bullet"/>
      <w:lvlText w:val="•"/>
      <w:lvlJc w:val="left"/>
      <w:pPr>
        <w:ind w:left="5249" w:hanging="1071"/>
      </w:pPr>
      <w:rPr>
        <w:rFonts w:hint="default"/>
      </w:rPr>
    </w:lvl>
    <w:lvl w:ilvl="4">
      <w:start w:val="0"/>
      <w:numFmt w:val="bullet"/>
      <w:lvlText w:val="•"/>
      <w:lvlJc w:val="left"/>
      <w:pPr>
        <w:ind w:left="6379" w:hanging="1071"/>
      </w:pPr>
      <w:rPr>
        <w:rFonts w:hint="default"/>
      </w:rPr>
    </w:lvl>
    <w:lvl w:ilvl="5">
      <w:start w:val="0"/>
      <w:numFmt w:val="bullet"/>
      <w:lvlText w:val="•"/>
      <w:lvlJc w:val="left"/>
      <w:pPr>
        <w:ind w:left="7509" w:hanging="1071"/>
      </w:pPr>
      <w:rPr>
        <w:rFonts w:hint="default"/>
      </w:rPr>
    </w:lvl>
    <w:lvl w:ilvl="6">
      <w:start w:val="0"/>
      <w:numFmt w:val="bullet"/>
      <w:lvlText w:val="•"/>
      <w:lvlJc w:val="left"/>
      <w:pPr>
        <w:ind w:left="8639" w:hanging="1071"/>
      </w:pPr>
      <w:rPr>
        <w:rFonts w:hint="default"/>
      </w:rPr>
    </w:lvl>
    <w:lvl w:ilvl="7">
      <w:start w:val="0"/>
      <w:numFmt w:val="bullet"/>
      <w:lvlText w:val="•"/>
      <w:lvlJc w:val="left"/>
      <w:pPr>
        <w:ind w:left="9769" w:hanging="1071"/>
      </w:pPr>
      <w:rPr>
        <w:rFonts w:hint="default"/>
      </w:rPr>
    </w:lvl>
    <w:lvl w:ilvl="8">
      <w:start w:val="0"/>
      <w:numFmt w:val="bullet"/>
      <w:lvlText w:val="•"/>
      <w:lvlJc w:val="left"/>
      <w:pPr>
        <w:ind w:left="10899" w:hanging="1071"/>
      </w:pPr>
      <w:rPr>
        <w:rFonts w:hint="default"/>
      </w:rPr>
    </w:lvl>
  </w:abstractNum>
  <w:abstractNum w:abstractNumId="3">
    <w:nsid w:val="3908A9CE"/>
    <w:multiLevelType w:val="hybridMultilevel"/>
    <w:tmpl w:val="00000000"/>
    <w:lvl w:ilvl="0">
      <w:start w:val="1"/>
      <w:numFmt w:val="decimal"/>
      <w:lvlText w:val="（%1）"/>
      <w:lvlJc w:val="left"/>
      <w:pPr>
        <w:ind w:left="140" w:hanging="1056"/>
        <w:jc w:val="left"/>
      </w:pPr>
      <w:rPr>
        <w:rFonts w:ascii="宋体" w:eastAsia="宋体" w:hAnsi="宋体" w:cs="宋体" w:hint="default"/>
        <w:w w:val="100"/>
        <w:sz w:val="40"/>
        <w:szCs w:val="40"/>
      </w:rPr>
    </w:lvl>
    <w:lvl w:ilvl="1">
      <w:start w:val="0"/>
      <w:numFmt w:val="bullet"/>
      <w:lvlText w:val="•"/>
      <w:lvlJc w:val="left"/>
      <w:pPr>
        <w:ind w:left="1441" w:hanging="1056"/>
      </w:pPr>
      <w:rPr>
        <w:rFonts w:hint="default"/>
      </w:rPr>
    </w:lvl>
    <w:lvl w:ilvl="2">
      <w:start w:val="0"/>
      <w:numFmt w:val="bullet"/>
      <w:lvlText w:val="•"/>
      <w:lvlJc w:val="left"/>
      <w:pPr>
        <w:ind w:left="2743" w:hanging="1056"/>
      </w:pPr>
      <w:rPr>
        <w:rFonts w:hint="default"/>
      </w:rPr>
    </w:lvl>
    <w:lvl w:ilvl="3">
      <w:start w:val="0"/>
      <w:numFmt w:val="bullet"/>
      <w:lvlText w:val="•"/>
      <w:lvlJc w:val="left"/>
      <w:pPr>
        <w:ind w:left="4045" w:hanging="1056"/>
      </w:pPr>
      <w:rPr>
        <w:rFonts w:hint="default"/>
      </w:rPr>
    </w:lvl>
    <w:lvl w:ilvl="4">
      <w:start w:val="0"/>
      <w:numFmt w:val="bullet"/>
      <w:lvlText w:val="•"/>
      <w:lvlJc w:val="left"/>
      <w:pPr>
        <w:ind w:left="5347" w:hanging="1056"/>
      </w:pPr>
      <w:rPr>
        <w:rFonts w:hint="default"/>
      </w:rPr>
    </w:lvl>
    <w:lvl w:ilvl="5">
      <w:start w:val="0"/>
      <w:numFmt w:val="bullet"/>
      <w:lvlText w:val="•"/>
      <w:lvlJc w:val="left"/>
      <w:pPr>
        <w:ind w:left="6649" w:hanging="1056"/>
      </w:pPr>
      <w:rPr>
        <w:rFonts w:hint="default"/>
      </w:rPr>
    </w:lvl>
    <w:lvl w:ilvl="6">
      <w:start w:val="0"/>
      <w:numFmt w:val="bullet"/>
      <w:lvlText w:val="•"/>
      <w:lvlJc w:val="left"/>
      <w:pPr>
        <w:ind w:left="7951" w:hanging="1056"/>
      </w:pPr>
      <w:rPr>
        <w:rFonts w:hint="default"/>
      </w:rPr>
    </w:lvl>
    <w:lvl w:ilvl="7">
      <w:start w:val="0"/>
      <w:numFmt w:val="bullet"/>
      <w:lvlText w:val="•"/>
      <w:lvlJc w:val="left"/>
      <w:pPr>
        <w:ind w:left="9253" w:hanging="1056"/>
      </w:pPr>
      <w:rPr>
        <w:rFonts w:hint="default"/>
      </w:rPr>
    </w:lvl>
    <w:lvl w:ilvl="8">
      <w:start w:val="0"/>
      <w:numFmt w:val="bullet"/>
      <w:lvlText w:val="•"/>
      <w:lvlJc w:val="left"/>
      <w:pPr>
        <w:ind w:left="10555" w:hanging="1056"/>
      </w:pPr>
      <w:rPr>
        <w:rFonts w:hint="default"/>
      </w:rPr>
    </w:lvl>
  </w:abstractNum>
  <w:abstractNum w:abstractNumId="4">
    <w:nsid w:val="47CD2AE6"/>
    <w:multiLevelType w:val="hybridMultilevel"/>
    <w:tmpl w:val="00000000"/>
    <w:lvl w:ilvl="0">
      <w:start w:val="1"/>
      <w:numFmt w:val="decimal"/>
      <w:lvlText w:val="（%1）"/>
      <w:lvlJc w:val="left"/>
      <w:pPr>
        <w:ind w:left="140" w:hanging="1056"/>
        <w:jc w:val="left"/>
      </w:pPr>
      <w:rPr>
        <w:rFonts w:ascii="宋体" w:eastAsia="宋体" w:hAnsi="宋体" w:cs="宋体" w:hint="default"/>
        <w:w w:val="100"/>
        <w:sz w:val="40"/>
        <w:szCs w:val="40"/>
      </w:rPr>
    </w:lvl>
    <w:lvl w:ilvl="1">
      <w:start w:val="0"/>
      <w:numFmt w:val="bullet"/>
      <w:lvlText w:val="•"/>
      <w:lvlJc w:val="left"/>
      <w:pPr>
        <w:ind w:left="1441" w:hanging="1056"/>
      </w:pPr>
      <w:rPr>
        <w:rFonts w:hint="default"/>
      </w:rPr>
    </w:lvl>
    <w:lvl w:ilvl="2">
      <w:start w:val="0"/>
      <w:numFmt w:val="bullet"/>
      <w:lvlText w:val="•"/>
      <w:lvlJc w:val="left"/>
      <w:pPr>
        <w:ind w:left="2743" w:hanging="1056"/>
      </w:pPr>
      <w:rPr>
        <w:rFonts w:hint="default"/>
      </w:rPr>
    </w:lvl>
    <w:lvl w:ilvl="3">
      <w:start w:val="0"/>
      <w:numFmt w:val="bullet"/>
      <w:lvlText w:val="•"/>
      <w:lvlJc w:val="left"/>
      <w:pPr>
        <w:ind w:left="4045" w:hanging="1056"/>
      </w:pPr>
      <w:rPr>
        <w:rFonts w:hint="default"/>
      </w:rPr>
    </w:lvl>
    <w:lvl w:ilvl="4">
      <w:start w:val="0"/>
      <w:numFmt w:val="bullet"/>
      <w:lvlText w:val="•"/>
      <w:lvlJc w:val="left"/>
      <w:pPr>
        <w:ind w:left="5347" w:hanging="1056"/>
      </w:pPr>
      <w:rPr>
        <w:rFonts w:hint="default"/>
      </w:rPr>
    </w:lvl>
    <w:lvl w:ilvl="5">
      <w:start w:val="0"/>
      <w:numFmt w:val="bullet"/>
      <w:lvlText w:val="•"/>
      <w:lvlJc w:val="left"/>
      <w:pPr>
        <w:ind w:left="6649" w:hanging="1056"/>
      </w:pPr>
      <w:rPr>
        <w:rFonts w:hint="default"/>
      </w:rPr>
    </w:lvl>
    <w:lvl w:ilvl="6">
      <w:start w:val="0"/>
      <w:numFmt w:val="bullet"/>
      <w:lvlText w:val="•"/>
      <w:lvlJc w:val="left"/>
      <w:pPr>
        <w:ind w:left="7951" w:hanging="1056"/>
      </w:pPr>
      <w:rPr>
        <w:rFonts w:hint="default"/>
      </w:rPr>
    </w:lvl>
    <w:lvl w:ilvl="7">
      <w:start w:val="0"/>
      <w:numFmt w:val="bullet"/>
      <w:lvlText w:val="•"/>
      <w:lvlJc w:val="left"/>
      <w:pPr>
        <w:ind w:left="9253" w:hanging="1056"/>
      </w:pPr>
      <w:rPr>
        <w:rFonts w:hint="default"/>
      </w:rPr>
    </w:lvl>
    <w:lvl w:ilvl="8">
      <w:start w:val="0"/>
      <w:numFmt w:val="bullet"/>
      <w:lvlText w:val="•"/>
      <w:lvlJc w:val="left"/>
      <w:pPr>
        <w:ind w:left="10555" w:hanging="1056"/>
      </w:pPr>
      <w:rPr>
        <w:rFonts w:hint="default"/>
      </w:rPr>
    </w:lvl>
  </w:abstractNum>
  <w:abstractNum w:abstractNumId="5">
    <w:nsid w:val="510C9DAF"/>
    <w:multiLevelType w:val="hybridMultilevel"/>
    <w:tmpl w:val="00000000"/>
    <w:lvl w:ilvl="0">
      <w:start w:val="1"/>
      <w:numFmt w:val="decimal"/>
      <w:lvlText w:val="（%1）"/>
      <w:lvlJc w:val="left"/>
      <w:pPr>
        <w:ind w:left="1855" w:hanging="1056"/>
        <w:jc w:val="left"/>
      </w:pPr>
      <w:rPr>
        <w:rFonts w:ascii="宋体" w:eastAsia="宋体" w:hAnsi="宋体" w:cs="宋体" w:hint="default"/>
        <w:w w:val="100"/>
        <w:sz w:val="40"/>
        <w:szCs w:val="40"/>
      </w:rPr>
    </w:lvl>
    <w:lvl w:ilvl="1">
      <w:start w:val="0"/>
      <w:numFmt w:val="bullet"/>
      <w:lvlText w:val="•"/>
      <w:lvlJc w:val="left"/>
      <w:pPr>
        <w:ind w:left="2989" w:hanging="1056"/>
      </w:pPr>
      <w:rPr>
        <w:rFonts w:hint="default"/>
      </w:rPr>
    </w:lvl>
    <w:lvl w:ilvl="2">
      <w:start w:val="0"/>
      <w:numFmt w:val="bullet"/>
      <w:lvlText w:val="•"/>
      <w:lvlJc w:val="left"/>
      <w:pPr>
        <w:ind w:left="4119" w:hanging="1056"/>
      </w:pPr>
      <w:rPr>
        <w:rFonts w:hint="default"/>
      </w:rPr>
    </w:lvl>
    <w:lvl w:ilvl="3">
      <w:start w:val="0"/>
      <w:numFmt w:val="bullet"/>
      <w:lvlText w:val="•"/>
      <w:lvlJc w:val="left"/>
      <w:pPr>
        <w:ind w:left="5249" w:hanging="1056"/>
      </w:pPr>
      <w:rPr>
        <w:rFonts w:hint="default"/>
      </w:rPr>
    </w:lvl>
    <w:lvl w:ilvl="4">
      <w:start w:val="0"/>
      <w:numFmt w:val="bullet"/>
      <w:lvlText w:val="•"/>
      <w:lvlJc w:val="left"/>
      <w:pPr>
        <w:ind w:left="6379" w:hanging="1056"/>
      </w:pPr>
      <w:rPr>
        <w:rFonts w:hint="default"/>
      </w:rPr>
    </w:lvl>
    <w:lvl w:ilvl="5">
      <w:start w:val="0"/>
      <w:numFmt w:val="bullet"/>
      <w:lvlText w:val="•"/>
      <w:lvlJc w:val="left"/>
      <w:pPr>
        <w:ind w:left="7509" w:hanging="1056"/>
      </w:pPr>
      <w:rPr>
        <w:rFonts w:hint="default"/>
      </w:rPr>
    </w:lvl>
    <w:lvl w:ilvl="6">
      <w:start w:val="0"/>
      <w:numFmt w:val="bullet"/>
      <w:lvlText w:val="•"/>
      <w:lvlJc w:val="left"/>
      <w:pPr>
        <w:ind w:left="8639" w:hanging="1056"/>
      </w:pPr>
      <w:rPr>
        <w:rFonts w:hint="default"/>
      </w:rPr>
    </w:lvl>
    <w:lvl w:ilvl="7">
      <w:start w:val="0"/>
      <w:numFmt w:val="bullet"/>
      <w:lvlText w:val="•"/>
      <w:lvlJc w:val="left"/>
      <w:pPr>
        <w:ind w:left="9769" w:hanging="1056"/>
      </w:pPr>
      <w:rPr>
        <w:rFonts w:hint="default"/>
      </w:rPr>
    </w:lvl>
    <w:lvl w:ilvl="8">
      <w:start w:val="0"/>
      <w:numFmt w:val="bullet"/>
      <w:lvlText w:val="•"/>
      <w:lvlJc w:val="left"/>
      <w:pPr>
        <w:ind w:left="10899" w:hanging="1056"/>
      </w:pPr>
      <w:rPr>
        <w:rFonts w:hint="default"/>
      </w:rPr>
    </w:lvl>
  </w:abstractNum>
  <w:abstractNum w:abstractNumId="6">
    <w:nsid w:val="627B6745"/>
    <w:multiLevelType w:val="hybridMultilevel"/>
    <w:tmpl w:val="00000000"/>
    <w:lvl w:ilvl="0">
      <w:start w:val="4"/>
      <w:numFmt w:val="decimal"/>
      <w:lvlText w:val="（%1）"/>
      <w:lvlJc w:val="left"/>
      <w:pPr>
        <w:ind w:left="140" w:hanging="1056"/>
        <w:jc w:val="left"/>
      </w:pPr>
      <w:rPr>
        <w:rFonts w:ascii="宋体" w:eastAsia="宋体" w:hAnsi="宋体" w:cs="宋体" w:hint="default"/>
        <w:w w:val="100"/>
        <w:sz w:val="40"/>
        <w:szCs w:val="40"/>
      </w:rPr>
    </w:lvl>
    <w:lvl w:ilvl="1">
      <w:start w:val="0"/>
      <w:numFmt w:val="bullet"/>
      <w:lvlText w:val="•"/>
      <w:lvlJc w:val="left"/>
      <w:pPr>
        <w:ind w:left="1441" w:hanging="1056"/>
      </w:pPr>
      <w:rPr>
        <w:rFonts w:hint="default"/>
      </w:rPr>
    </w:lvl>
    <w:lvl w:ilvl="2">
      <w:start w:val="0"/>
      <w:numFmt w:val="bullet"/>
      <w:lvlText w:val="•"/>
      <w:lvlJc w:val="left"/>
      <w:pPr>
        <w:ind w:left="2743" w:hanging="1056"/>
      </w:pPr>
      <w:rPr>
        <w:rFonts w:hint="default"/>
      </w:rPr>
    </w:lvl>
    <w:lvl w:ilvl="3">
      <w:start w:val="0"/>
      <w:numFmt w:val="bullet"/>
      <w:lvlText w:val="•"/>
      <w:lvlJc w:val="left"/>
      <w:pPr>
        <w:ind w:left="4045" w:hanging="1056"/>
      </w:pPr>
      <w:rPr>
        <w:rFonts w:hint="default"/>
      </w:rPr>
    </w:lvl>
    <w:lvl w:ilvl="4">
      <w:start w:val="0"/>
      <w:numFmt w:val="bullet"/>
      <w:lvlText w:val="•"/>
      <w:lvlJc w:val="left"/>
      <w:pPr>
        <w:ind w:left="5347" w:hanging="1056"/>
      </w:pPr>
      <w:rPr>
        <w:rFonts w:hint="default"/>
      </w:rPr>
    </w:lvl>
    <w:lvl w:ilvl="5">
      <w:start w:val="0"/>
      <w:numFmt w:val="bullet"/>
      <w:lvlText w:val="•"/>
      <w:lvlJc w:val="left"/>
      <w:pPr>
        <w:ind w:left="6649" w:hanging="1056"/>
      </w:pPr>
      <w:rPr>
        <w:rFonts w:hint="default"/>
      </w:rPr>
    </w:lvl>
    <w:lvl w:ilvl="6">
      <w:start w:val="0"/>
      <w:numFmt w:val="bullet"/>
      <w:lvlText w:val="•"/>
      <w:lvlJc w:val="left"/>
      <w:pPr>
        <w:ind w:left="7951" w:hanging="1056"/>
      </w:pPr>
      <w:rPr>
        <w:rFonts w:hint="default"/>
      </w:rPr>
    </w:lvl>
    <w:lvl w:ilvl="7">
      <w:start w:val="0"/>
      <w:numFmt w:val="bullet"/>
      <w:lvlText w:val="•"/>
      <w:lvlJc w:val="left"/>
      <w:pPr>
        <w:ind w:left="9253" w:hanging="1056"/>
      </w:pPr>
      <w:rPr>
        <w:rFonts w:hint="default"/>
      </w:rPr>
    </w:lvl>
    <w:lvl w:ilvl="8">
      <w:start w:val="0"/>
      <w:numFmt w:val="bullet"/>
      <w:lvlText w:val="•"/>
      <w:lvlJc w:val="left"/>
      <w:pPr>
        <w:ind w:left="10555" w:hanging="1056"/>
      </w:pPr>
      <w:rPr>
        <w:rFonts w:hint="default"/>
      </w:rPr>
    </w:lvl>
  </w:abstractNum>
  <w:abstractNum w:abstractNumId="7">
    <w:nsid w:val="6A46CCA1"/>
    <w:multiLevelType w:val="hybridMultilevel"/>
    <w:tmpl w:val="00000000"/>
    <w:lvl w:ilvl="0">
      <w:start w:val="5"/>
      <w:numFmt w:val="decimal"/>
      <w:lvlText w:val="%1."/>
      <w:lvlJc w:val="left"/>
      <w:pPr>
        <w:ind w:left="1434" w:hanging="635"/>
        <w:jc w:val="left"/>
      </w:pPr>
      <w:rPr>
        <w:rFonts w:ascii="宋体" w:eastAsia="宋体" w:hAnsi="宋体" w:cs="宋体" w:hint="default"/>
        <w:spacing w:val="0"/>
        <w:w w:val="100"/>
        <w:sz w:val="40"/>
        <w:szCs w:val="40"/>
      </w:rPr>
    </w:lvl>
    <w:lvl w:ilvl="1">
      <w:start w:val="0"/>
      <w:numFmt w:val="bullet"/>
      <w:lvlText w:val="•"/>
      <w:lvlJc w:val="left"/>
      <w:pPr>
        <w:ind w:left="2611" w:hanging="635"/>
      </w:pPr>
      <w:rPr>
        <w:rFonts w:hint="default"/>
      </w:rPr>
    </w:lvl>
    <w:lvl w:ilvl="2">
      <w:start w:val="0"/>
      <w:numFmt w:val="bullet"/>
      <w:lvlText w:val="•"/>
      <w:lvlJc w:val="left"/>
      <w:pPr>
        <w:ind w:left="3783" w:hanging="635"/>
      </w:pPr>
      <w:rPr>
        <w:rFonts w:hint="default"/>
      </w:rPr>
    </w:lvl>
    <w:lvl w:ilvl="3">
      <w:start w:val="0"/>
      <w:numFmt w:val="bullet"/>
      <w:lvlText w:val="•"/>
      <w:lvlJc w:val="left"/>
      <w:pPr>
        <w:ind w:left="4955" w:hanging="635"/>
      </w:pPr>
      <w:rPr>
        <w:rFonts w:hint="default"/>
      </w:rPr>
    </w:lvl>
    <w:lvl w:ilvl="4">
      <w:start w:val="0"/>
      <w:numFmt w:val="bullet"/>
      <w:lvlText w:val="•"/>
      <w:lvlJc w:val="left"/>
      <w:pPr>
        <w:ind w:left="6127" w:hanging="635"/>
      </w:pPr>
      <w:rPr>
        <w:rFonts w:hint="default"/>
      </w:rPr>
    </w:lvl>
    <w:lvl w:ilvl="5">
      <w:start w:val="0"/>
      <w:numFmt w:val="bullet"/>
      <w:lvlText w:val="•"/>
      <w:lvlJc w:val="left"/>
      <w:pPr>
        <w:ind w:left="7299" w:hanging="635"/>
      </w:pPr>
      <w:rPr>
        <w:rFonts w:hint="default"/>
      </w:rPr>
    </w:lvl>
    <w:lvl w:ilvl="6">
      <w:start w:val="0"/>
      <w:numFmt w:val="bullet"/>
      <w:lvlText w:val="•"/>
      <w:lvlJc w:val="left"/>
      <w:pPr>
        <w:ind w:left="8471" w:hanging="635"/>
      </w:pPr>
      <w:rPr>
        <w:rFonts w:hint="default"/>
      </w:rPr>
    </w:lvl>
    <w:lvl w:ilvl="7">
      <w:start w:val="0"/>
      <w:numFmt w:val="bullet"/>
      <w:lvlText w:val="•"/>
      <w:lvlJc w:val="left"/>
      <w:pPr>
        <w:ind w:left="9643" w:hanging="635"/>
      </w:pPr>
      <w:rPr>
        <w:rFonts w:hint="default"/>
      </w:rPr>
    </w:lvl>
    <w:lvl w:ilvl="8">
      <w:start w:val="0"/>
      <w:numFmt w:val="bullet"/>
      <w:lvlText w:val="•"/>
      <w:lvlJc w:val="left"/>
      <w:pPr>
        <w:ind w:left="10815" w:hanging="635"/>
      </w:pPr>
      <w:rPr>
        <w:rFonts w:hint="default"/>
      </w:rPr>
    </w:lvl>
  </w:abstractNum>
  <w:num w:numId="1">
    <w:abstractNumId w:val="7"/>
  </w:num>
  <w:num w:numId="2">
    <w:abstractNumId w:val="0"/>
  </w:num>
  <w:num w:numId="3">
    <w:abstractNumId w:val="5"/>
  </w:num>
  <w:num w:numId="4">
    <w:abstractNumId w:val="4"/>
  </w:num>
  <w:num w:numId="5">
    <w:abstractNumId w:val="6"/>
  </w:num>
  <w:num w:numId="6">
    <w:abstractNumId w:val="2"/>
  </w:num>
  <w:num w:numId="7">
    <w:abstractNumId w:val="3"/>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pPr>
    <w:rPr>
      <w:rFonts w:ascii="宋体" w:eastAsia="宋体" w:hAnsi="宋体" w:cs="宋体"/>
      <w:sz w:val="42"/>
      <w:szCs w:val="42"/>
    </w:rPr>
  </w:style>
  <w:style w:type="paragraph" w:customStyle="1" w:styleId="Heading1">
    <w:name w:val="Heading 1"/>
    <w:basedOn w:val="Normal"/>
    <w:uiPriority w:val="1"/>
    <w:qFormat/>
    <w:pPr>
      <w:ind w:left="799"/>
      <w:outlineLvl w:val="1"/>
    </w:pPr>
    <w:rPr>
      <w:rFonts w:ascii="宋体" w:eastAsia="宋体" w:hAnsi="宋体" w:cs="宋体"/>
      <w:b/>
      <w:bCs/>
      <w:sz w:val="42"/>
      <w:szCs w:val="42"/>
    </w:rPr>
  </w:style>
  <w:style w:type="paragraph" w:styleId="ListParagraph">
    <w:name w:val="List Paragraph"/>
    <w:basedOn w:val="Normal"/>
    <w:uiPriority w:val="1"/>
    <w:qFormat/>
    <w:pPr>
      <w:ind w:left="140" w:firstLine="65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812204107600602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2023-10-10T03:46:54Z</dcterms:created>
  <dcterms:modified xsi:type="dcterms:W3CDTF">2023-10-10T03:46:54Z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2023-03-23T00:00:00Z</vt:filetime>
  </property>
  <property fmtid="{D5CDD505-2E9C-101B-9397-08002B2CF9AE}" pid="3" name="LastSaved">
    <vt:filetime>2023-10-10T00:00:00Z</vt:filetime>
  </property>
</Properties>
</file>