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慢走丝线切割项目构思建设方案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1" w:history="1">
        <w:r>
          <w:rPr>
            <w:rFonts w:ascii="仿宋" w:eastAsia="仿宋" w:hAnsi="仿宋" w:cs="仿宋" w:hint="eastAsia"/>
            <w:lang w:eastAsia="zh-CN"/>
          </w:rPr>
          <w:t>概论</w:t>
        </w:r>
        <w:r>
          <w:tab/>
        </w:r>
        <w:r>
          <w:fldChar w:fldCharType="begin"/>
        </w:r>
        <w:r>
          <w:instrText xml:space="preserve"> PAGEREF _Toc2351 \h </w:instrText>
        </w:r>
        <w:r>
          <w:fldChar w:fldCharType="separate"/>
        </w:r>
        <w:r>
          <w:t>3</w:t>
        </w:r>
        <w:r>
          <w:fldChar w:fldCharType="end"/>
        </w:r>
      </w:hyperlink>
    </w:p>
    <w:p>
      <w:pPr>
        <w:pStyle w:val="TOC1"/>
        <w:tabs>
          <w:tab w:val="right" w:leader="dot" w:pos="8306"/>
        </w:tabs>
      </w:pPr>
      <w:hyperlink w:anchor="_Toc29036" w:history="1">
        <w:r>
          <w:rPr>
            <w:rFonts w:ascii="仿宋" w:eastAsia="仿宋" w:hAnsi="仿宋" w:cs="仿宋" w:hint="eastAsia"/>
            <w:lang w:eastAsia="zh-CN"/>
          </w:rPr>
          <w:t>一、经济影响分析</w:t>
        </w:r>
        <w:r>
          <w:tab/>
        </w:r>
        <w:r>
          <w:fldChar w:fldCharType="begin"/>
        </w:r>
        <w:r>
          <w:instrText xml:space="preserve"> PAGEREF _Toc29036 \h </w:instrText>
        </w:r>
        <w:r>
          <w:fldChar w:fldCharType="separate"/>
        </w:r>
        <w:r>
          <w:t>3</w:t>
        </w:r>
        <w:r>
          <w:fldChar w:fldCharType="end"/>
        </w:r>
      </w:hyperlink>
    </w:p>
    <w:p>
      <w:pPr>
        <w:pStyle w:val="TOC2"/>
        <w:tabs>
          <w:tab w:val="right" w:leader="dot" w:pos="8306"/>
        </w:tabs>
      </w:pPr>
      <w:hyperlink w:anchor="_Toc31672" w:history="1">
        <w:r>
          <w:rPr>
            <w:rFonts w:ascii="仿宋" w:eastAsia="仿宋" w:hAnsi="仿宋" w:cs="仿宋" w:hint="eastAsia"/>
            <w:lang w:eastAsia="zh-CN"/>
          </w:rPr>
          <w:t>(一)、经济费用效益或费用效果分析</w:t>
        </w:r>
        <w:r>
          <w:tab/>
        </w:r>
        <w:r>
          <w:fldChar w:fldCharType="begin"/>
        </w:r>
        <w:r>
          <w:instrText xml:space="preserve"> PAGEREF _Toc31672 \h </w:instrText>
        </w:r>
        <w:r>
          <w:fldChar w:fldCharType="separate"/>
        </w:r>
        <w:r>
          <w:t>3</w:t>
        </w:r>
        <w:r>
          <w:fldChar w:fldCharType="end"/>
        </w:r>
      </w:hyperlink>
    </w:p>
    <w:p>
      <w:pPr>
        <w:pStyle w:val="TOC2"/>
        <w:tabs>
          <w:tab w:val="right" w:leader="dot" w:pos="8306"/>
        </w:tabs>
      </w:pPr>
      <w:hyperlink w:anchor="_Toc7805" w:history="1">
        <w:r>
          <w:rPr>
            <w:rFonts w:ascii="仿宋" w:eastAsia="仿宋" w:hAnsi="仿宋" w:cs="仿宋" w:hint="eastAsia"/>
            <w:lang w:eastAsia="zh-CN"/>
          </w:rPr>
          <w:t>(二)、行业影响分析</w:t>
        </w:r>
        <w:r>
          <w:tab/>
        </w:r>
        <w:r>
          <w:fldChar w:fldCharType="begin"/>
        </w:r>
        <w:r>
          <w:instrText xml:space="preserve"> PAGEREF _Toc7805 \h </w:instrText>
        </w:r>
        <w:r>
          <w:fldChar w:fldCharType="separate"/>
        </w:r>
        <w:r>
          <w:t>5</w:t>
        </w:r>
        <w:r>
          <w:fldChar w:fldCharType="end"/>
        </w:r>
      </w:hyperlink>
    </w:p>
    <w:p>
      <w:pPr>
        <w:pStyle w:val="TOC2"/>
        <w:tabs>
          <w:tab w:val="right" w:leader="dot" w:pos="8306"/>
        </w:tabs>
      </w:pPr>
      <w:hyperlink w:anchor="_Toc4392" w:history="1">
        <w:r>
          <w:rPr>
            <w:rFonts w:ascii="仿宋" w:eastAsia="仿宋" w:hAnsi="仿宋" w:cs="仿宋" w:hint="eastAsia"/>
            <w:lang w:eastAsia="zh-CN"/>
          </w:rPr>
          <w:t>(三)、区域经济影响分析</w:t>
        </w:r>
        <w:r>
          <w:tab/>
        </w:r>
        <w:r>
          <w:fldChar w:fldCharType="begin"/>
        </w:r>
        <w:r>
          <w:instrText xml:space="preserve"> PAGEREF _Toc4392 \h </w:instrText>
        </w:r>
        <w:r>
          <w:fldChar w:fldCharType="separate"/>
        </w:r>
        <w:r>
          <w:t>7</w:t>
        </w:r>
        <w:r>
          <w:fldChar w:fldCharType="end"/>
        </w:r>
      </w:hyperlink>
    </w:p>
    <w:p>
      <w:pPr>
        <w:pStyle w:val="TOC2"/>
        <w:tabs>
          <w:tab w:val="right" w:leader="dot" w:pos="8306"/>
        </w:tabs>
      </w:pPr>
      <w:hyperlink w:anchor="_Toc2151" w:history="1">
        <w:r>
          <w:rPr>
            <w:rFonts w:ascii="仿宋" w:eastAsia="仿宋" w:hAnsi="仿宋" w:cs="仿宋" w:hint="eastAsia"/>
            <w:lang w:eastAsia="zh-CN"/>
          </w:rPr>
          <w:t>(四)、宏观经济影响分析</w:t>
        </w:r>
        <w:r>
          <w:tab/>
        </w:r>
        <w:r>
          <w:fldChar w:fldCharType="begin"/>
        </w:r>
        <w:r>
          <w:instrText xml:space="preserve"> PAGEREF _Toc2151 \h </w:instrText>
        </w:r>
        <w:r>
          <w:fldChar w:fldCharType="separate"/>
        </w:r>
        <w:r>
          <w:t>8</w:t>
        </w:r>
        <w:r>
          <w:fldChar w:fldCharType="end"/>
        </w:r>
      </w:hyperlink>
    </w:p>
    <w:p>
      <w:pPr>
        <w:pStyle w:val="TOC1"/>
        <w:tabs>
          <w:tab w:val="right" w:leader="dot" w:pos="8306"/>
        </w:tabs>
      </w:pPr>
      <w:hyperlink w:anchor="_Toc21590" w:history="1">
        <w:r>
          <w:rPr>
            <w:rFonts w:ascii="仿宋" w:eastAsia="仿宋" w:hAnsi="仿宋" w:cs="仿宋" w:hint="eastAsia"/>
            <w:lang w:eastAsia="zh-CN"/>
          </w:rPr>
          <w:t>二、慢走丝线切割项目概论</w:t>
        </w:r>
        <w:r>
          <w:tab/>
        </w:r>
        <w:r>
          <w:fldChar w:fldCharType="begin"/>
        </w:r>
        <w:r>
          <w:instrText xml:space="preserve"> PAGEREF _Toc21590 \h </w:instrText>
        </w:r>
        <w:r>
          <w:fldChar w:fldCharType="separate"/>
        </w:r>
        <w:r>
          <w:t>9</w:t>
        </w:r>
        <w:r>
          <w:fldChar w:fldCharType="end"/>
        </w:r>
      </w:hyperlink>
    </w:p>
    <w:p>
      <w:pPr>
        <w:pStyle w:val="TOC2"/>
        <w:tabs>
          <w:tab w:val="right" w:leader="dot" w:pos="8306"/>
        </w:tabs>
      </w:pPr>
      <w:hyperlink w:anchor="_Toc15668" w:history="1">
        <w:r>
          <w:rPr>
            <w:rFonts w:ascii="仿宋" w:eastAsia="仿宋" w:hAnsi="仿宋" w:cs="仿宋" w:hint="eastAsia"/>
            <w:lang w:eastAsia="zh-CN"/>
          </w:rPr>
          <w:t>(一)、项目申报单位概况</w:t>
        </w:r>
        <w:r>
          <w:tab/>
        </w:r>
        <w:r>
          <w:fldChar w:fldCharType="begin"/>
        </w:r>
        <w:r>
          <w:instrText xml:space="preserve"> PAGEREF _Toc15668 \h </w:instrText>
        </w:r>
        <w:r>
          <w:fldChar w:fldCharType="separate"/>
        </w:r>
        <w:r>
          <w:t>9</w:t>
        </w:r>
        <w:r>
          <w:fldChar w:fldCharType="end"/>
        </w:r>
      </w:hyperlink>
    </w:p>
    <w:p>
      <w:pPr>
        <w:pStyle w:val="TOC2"/>
        <w:tabs>
          <w:tab w:val="right" w:leader="dot" w:pos="8306"/>
        </w:tabs>
      </w:pPr>
      <w:hyperlink w:anchor="_Toc14221" w:history="1">
        <w:r>
          <w:rPr>
            <w:rFonts w:ascii="仿宋" w:eastAsia="仿宋" w:hAnsi="仿宋" w:cs="仿宋" w:hint="eastAsia"/>
            <w:lang w:eastAsia="zh-CN"/>
          </w:rPr>
          <w:t>(二)、项目概况</w:t>
        </w:r>
        <w:r>
          <w:tab/>
        </w:r>
        <w:r>
          <w:fldChar w:fldCharType="begin"/>
        </w:r>
        <w:r>
          <w:instrText xml:space="preserve"> PAGEREF _Toc14221 \h </w:instrText>
        </w:r>
        <w:r>
          <w:fldChar w:fldCharType="separate"/>
        </w:r>
        <w:r>
          <w:t>10</w:t>
        </w:r>
        <w:r>
          <w:fldChar w:fldCharType="end"/>
        </w:r>
      </w:hyperlink>
    </w:p>
    <w:p>
      <w:pPr>
        <w:pStyle w:val="TOC1"/>
        <w:tabs>
          <w:tab w:val="right" w:leader="dot" w:pos="8306"/>
        </w:tabs>
      </w:pPr>
      <w:hyperlink w:anchor="_Toc6363" w:history="1">
        <w:r>
          <w:rPr>
            <w:rFonts w:ascii="仿宋" w:eastAsia="仿宋" w:hAnsi="仿宋" w:cs="仿宋" w:hint="eastAsia"/>
            <w:lang w:eastAsia="zh-CN"/>
          </w:rPr>
          <w:t>三、发展规划、产业政策和行业准入分析</w:t>
        </w:r>
        <w:r>
          <w:tab/>
        </w:r>
        <w:r>
          <w:fldChar w:fldCharType="begin"/>
        </w:r>
        <w:r>
          <w:instrText xml:space="preserve"> PAGEREF _Toc6363 \h </w:instrText>
        </w:r>
        <w:r>
          <w:fldChar w:fldCharType="separate"/>
        </w:r>
        <w:r>
          <w:t>13</w:t>
        </w:r>
        <w:r>
          <w:fldChar w:fldCharType="end"/>
        </w:r>
      </w:hyperlink>
    </w:p>
    <w:p>
      <w:pPr>
        <w:pStyle w:val="TOC2"/>
        <w:tabs>
          <w:tab w:val="right" w:leader="dot" w:pos="8306"/>
        </w:tabs>
      </w:pPr>
      <w:hyperlink w:anchor="_Toc30291" w:history="1">
        <w:r>
          <w:rPr>
            <w:rFonts w:ascii="仿宋" w:eastAsia="仿宋" w:hAnsi="仿宋" w:cs="仿宋" w:hint="eastAsia"/>
            <w:lang w:eastAsia="zh-CN"/>
          </w:rPr>
          <w:t>(一)、发展规划分析</w:t>
        </w:r>
        <w:r>
          <w:tab/>
        </w:r>
        <w:r>
          <w:fldChar w:fldCharType="begin"/>
        </w:r>
        <w:r>
          <w:instrText xml:space="preserve"> PAGEREF _Toc30291 \h </w:instrText>
        </w:r>
        <w:r>
          <w:fldChar w:fldCharType="separate"/>
        </w:r>
        <w:r>
          <w:t>13</w:t>
        </w:r>
        <w:r>
          <w:fldChar w:fldCharType="end"/>
        </w:r>
      </w:hyperlink>
    </w:p>
    <w:p>
      <w:pPr>
        <w:pStyle w:val="TOC2"/>
        <w:tabs>
          <w:tab w:val="right" w:leader="dot" w:pos="8306"/>
        </w:tabs>
      </w:pPr>
      <w:hyperlink w:anchor="_Toc17012" w:history="1">
        <w:r>
          <w:rPr>
            <w:rFonts w:ascii="仿宋" w:eastAsia="仿宋" w:hAnsi="仿宋" w:cs="仿宋" w:hint="eastAsia"/>
            <w:lang w:eastAsia="zh-CN"/>
          </w:rPr>
          <w:t>(二)、产业政策分析</w:t>
        </w:r>
        <w:r>
          <w:tab/>
        </w:r>
        <w:r>
          <w:fldChar w:fldCharType="begin"/>
        </w:r>
        <w:r>
          <w:instrText xml:space="preserve"> PAGEREF _Toc17012 \h </w:instrText>
        </w:r>
        <w:r>
          <w:fldChar w:fldCharType="separate"/>
        </w:r>
        <w:r>
          <w:t>15</w:t>
        </w:r>
        <w:r>
          <w:fldChar w:fldCharType="end"/>
        </w:r>
      </w:hyperlink>
    </w:p>
    <w:p>
      <w:pPr>
        <w:pStyle w:val="TOC2"/>
        <w:tabs>
          <w:tab w:val="right" w:leader="dot" w:pos="8306"/>
        </w:tabs>
      </w:pPr>
      <w:hyperlink w:anchor="_Toc13925" w:history="1">
        <w:r>
          <w:rPr>
            <w:rFonts w:ascii="仿宋" w:eastAsia="仿宋" w:hAnsi="仿宋" w:cs="仿宋" w:hint="eastAsia"/>
            <w:lang w:eastAsia="zh-CN"/>
          </w:rPr>
          <w:t>(三)、行业准入分析</w:t>
        </w:r>
        <w:r>
          <w:tab/>
        </w:r>
        <w:r>
          <w:fldChar w:fldCharType="begin"/>
        </w:r>
        <w:r>
          <w:instrText xml:space="preserve"> PAGEREF _Toc13925 \h </w:instrText>
        </w:r>
        <w:r>
          <w:fldChar w:fldCharType="separate"/>
        </w:r>
        <w:r>
          <w:t>17</w:t>
        </w:r>
        <w:r>
          <w:fldChar w:fldCharType="end"/>
        </w:r>
      </w:hyperlink>
    </w:p>
    <w:p>
      <w:pPr>
        <w:pStyle w:val="TOC1"/>
        <w:tabs>
          <w:tab w:val="right" w:leader="dot" w:pos="8306"/>
        </w:tabs>
      </w:pPr>
      <w:hyperlink w:anchor="_Toc32705" w:history="1">
        <w:r>
          <w:rPr>
            <w:rFonts w:ascii="仿宋" w:eastAsia="仿宋" w:hAnsi="仿宋" w:cs="仿宋" w:hint="eastAsia"/>
            <w:lang w:eastAsia="zh-CN"/>
          </w:rPr>
          <w:t>四、项目选址研究</w:t>
        </w:r>
        <w:r>
          <w:tab/>
        </w:r>
        <w:r>
          <w:fldChar w:fldCharType="begin"/>
        </w:r>
        <w:r>
          <w:instrText xml:space="preserve"> PAGEREF _Toc32705 \h </w:instrText>
        </w:r>
        <w:r>
          <w:fldChar w:fldCharType="separate"/>
        </w:r>
        <w:r>
          <w:t>18</w:t>
        </w:r>
        <w:r>
          <w:fldChar w:fldCharType="end"/>
        </w:r>
      </w:hyperlink>
    </w:p>
    <w:p>
      <w:pPr>
        <w:pStyle w:val="TOC2"/>
        <w:tabs>
          <w:tab w:val="right" w:leader="dot" w:pos="8306"/>
        </w:tabs>
      </w:pPr>
      <w:hyperlink w:anchor="_Toc27025" w:history="1">
        <w:r>
          <w:rPr>
            <w:rFonts w:ascii="仿宋" w:eastAsia="仿宋" w:hAnsi="仿宋" w:cs="仿宋" w:hint="eastAsia"/>
            <w:lang w:eastAsia="zh-CN"/>
          </w:rPr>
          <w:t>(一)、项目选址原则</w:t>
        </w:r>
        <w:r>
          <w:tab/>
        </w:r>
        <w:r>
          <w:fldChar w:fldCharType="begin"/>
        </w:r>
        <w:r>
          <w:instrText xml:space="preserve"> PAGEREF _Toc27025 \h </w:instrText>
        </w:r>
        <w:r>
          <w:fldChar w:fldCharType="separate"/>
        </w:r>
        <w:r>
          <w:t>18</w:t>
        </w:r>
        <w:r>
          <w:fldChar w:fldCharType="end"/>
        </w:r>
      </w:hyperlink>
    </w:p>
    <w:p>
      <w:pPr>
        <w:pStyle w:val="TOC2"/>
        <w:tabs>
          <w:tab w:val="right" w:leader="dot" w:pos="8306"/>
        </w:tabs>
      </w:pPr>
      <w:hyperlink w:anchor="_Toc31268" w:history="1">
        <w:r>
          <w:rPr>
            <w:rFonts w:ascii="仿宋" w:eastAsia="仿宋" w:hAnsi="仿宋" w:cs="仿宋" w:hint="eastAsia"/>
            <w:lang w:eastAsia="zh-CN"/>
          </w:rPr>
          <w:t>(二)、项目选址</w:t>
        </w:r>
        <w:r>
          <w:tab/>
        </w:r>
        <w:r>
          <w:fldChar w:fldCharType="begin"/>
        </w:r>
        <w:r>
          <w:instrText xml:space="preserve"> PAGEREF _Toc31268 \h </w:instrText>
        </w:r>
        <w:r>
          <w:fldChar w:fldCharType="separate"/>
        </w:r>
        <w:r>
          <w:t>21</w:t>
        </w:r>
        <w:r>
          <w:fldChar w:fldCharType="end"/>
        </w:r>
      </w:hyperlink>
    </w:p>
    <w:p>
      <w:pPr>
        <w:pStyle w:val="TOC2"/>
        <w:tabs>
          <w:tab w:val="right" w:leader="dot" w:pos="8306"/>
        </w:tabs>
      </w:pPr>
      <w:hyperlink w:anchor="_Toc16210" w:history="1">
        <w:r>
          <w:rPr>
            <w:rFonts w:ascii="仿宋" w:eastAsia="仿宋" w:hAnsi="仿宋" w:cs="仿宋" w:hint="eastAsia"/>
            <w:lang w:eastAsia="zh-CN"/>
          </w:rPr>
          <w:t>(三)、建设条件分析</w:t>
        </w:r>
        <w:r>
          <w:tab/>
        </w:r>
        <w:r>
          <w:fldChar w:fldCharType="begin"/>
        </w:r>
        <w:r>
          <w:instrText xml:space="preserve"> PAGEREF _Toc16210 \h </w:instrText>
        </w:r>
        <w:r>
          <w:fldChar w:fldCharType="separate"/>
        </w:r>
        <w:r>
          <w:t>23</w:t>
        </w:r>
        <w:r>
          <w:fldChar w:fldCharType="end"/>
        </w:r>
      </w:hyperlink>
    </w:p>
    <w:p>
      <w:pPr>
        <w:pStyle w:val="TOC2"/>
        <w:tabs>
          <w:tab w:val="right" w:leader="dot" w:pos="8306"/>
        </w:tabs>
      </w:pPr>
      <w:hyperlink w:anchor="_Toc10311" w:history="1">
        <w:r>
          <w:rPr>
            <w:rFonts w:ascii="仿宋" w:eastAsia="仿宋" w:hAnsi="仿宋" w:cs="仿宋" w:hint="eastAsia"/>
            <w:lang w:eastAsia="zh-CN"/>
          </w:rPr>
          <w:t>(四)、用地控制指标</w:t>
        </w:r>
        <w:r>
          <w:tab/>
        </w:r>
        <w:r>
          <w:fldChar w:fldCharType="begin"/>
        </w:r>
        <w:r>
          <w:instrText xml:space="preserve"> PAGEREF _Toc10311 \h </w:instrText>
        </w:r>
        <w:r>
          <w:fldChar w:fldCharType="separate"/>
        </w:r>
        <w:r>
          <w:t>25</w:t>
        </w:r>
        <w:r>
          <w:fldChar w:fldCharType="end"/>
        </w:r>
      </w:hyperlink>
    </w:p>
    <w:p>
      <w:pPr>
        <w:pStyle w:val="TOC2"/>
        <w:tabs>
          <w:tab w:val="right" w:leader="dot" w:pos="8306"/>
        </w:tabs>
      </w:pPr>
      <w:hyperlink w:anchor="_Toc11353" w:history="1">
        <w:r>
          <w:rPr>
            <w:rFonts w:ascii="仿宋" w:eastAsia="仿宋" w:hAnsi="仿宋" w:cs="仿宋" w:hint="eastAsia"/>
            <w:lang w:eastAsia="zh-CN"/>
          </w:rPr>
          <w:t>(五)、地总体要求</w:t>
        </w:r>
        <w:r>
          <w:tab/>
        </w:r>
        <w:r>
          <w:fldChar w:fldCharType="begin"/>
        </w:r>
        <w:r>
          <w:instrText xml:space="preserve"> PAGEREF _Toc11353 \h </w:instrText>
        </w:r>
        <w:r>
          <w:fldChar w:fldCharType="separate"/>
        </w:r>
        <w:r>
          <w:t>26</w:t>
        </w:r>
        <w:r>
          <w:fldChar w:fldCharType="end"/>
        </w:r>
      </w:hyperlink>
    </w:p>
    <w:p>
      <w:pPr>
        <w:pStyle w:val="TOC2"/>
        <w:tabs>
          <w:tab w:val="right" w:leader="dot" w:pos="8306"/>
        </w:tabs>
      </w:pPr>
      <w:hyperlink w:anchor="_Toc27134" w:history="1">
        <w:r>
          <w:rPr>
            <w:rFonts w:ascii="仿宋" w:eastAsia="仿宋" w:hAnsi="仿宋" w:cs="仿宋" w:hint="eastAsia"/>
            <w:lang w:eastAsia="zh-CN"/>
          </w:rPr>
          <w:t>(六)、节约用地措施</w:t>
        </w:r>
        <w:r>
          <w:tab/>
        </w:r>
        <w:r>
          <w:fldChar w:fldCharType="begin"/>
        </w:r>
        <w:r>
          <w:instrText xml:space="preserve"> PAGEREF _Toc27134 \h </w:instrText>
        </w:r>
        <w:r>
          <w:fldChar w:fldCharType="separate"/>
        </w:r>
        <w:r>
          <w:t>27</w:t>
        </w:r>
        <w:r>
          <w:fldChar w:fldCharType="end"/>
        </w:r>
      </w:hyperlink>
    </w:p>
    <w:p>
      <w:pPr>
        <w:pStyle w:val="TOC2"/>
        <w:tabs>
          <w:tab w:val="right" w:leader="dot" w:pos="8306"/>
        </w:tabs>
      </w:pPr>
      <w:hyperlink w:anchor="_Toc32625" w:history="1">
        <w:r>
          <w:rPr>
            <w:rFonts w:ascii="仿宋" w:eastAsia="仿宋" w:hAnsi="仿宋" w:cs="仿宋" w:hint="eastAsia"/>
            <w:lang w:eastAsia="zh-CN"/>
          </w:rPr>
          <w:t>(七)、选址综合评价</w:t>
        </w:r>
        <w:r>
          <w:tab/>
        </w:r>
        <w:r>
          <w:fldChar w:fldCharType="begin"/>
        </w:r>
        <w:r>
          <w:instrText xml:space="preserve"> PAGEREF _Toc32625 \h </w:instrText>
        </w:r>
        <w:r>
          <w:fldChar w:fldCharType="separate"/>
        </w:r>
        <w:r>
          <w:t>29</w:t>
        </w:r>
        <w:r>
          <w:fldChar w:fldCharType="end"/>
        </w:r>
      </w:hyperlink>
    </w:p>
    <w:p>
      <w:pPr>
        <w:pStyle w:val="TOC1"/>
        <w:tabs>
          <w:tab w:val="right" w:leader="dot" w:pos="8306"/>
        </w:tabs>
      </w:pPr>
      <w:hyperlink w:anchor="_Toc4132" w:history="1">
        <w:r>
          <w:rPr>
            <w:rFonts w:ascii="仿宋" w:eastAsia="仿宋" w:hAnsi="仿宋" w:cs="仿宋" w:hint="eastAsia"/>
            <w:lang w:eastAsia="zh-CN"/>
          </w:rPr>
          <w:t>五、建设风险评估分析</w:t>
        </w:r>
        <w:r>
          <w:tab/>
        </w:r>
        <w:r>
          <w:fldChar w:fldCharType="begin"/>
        </w:r>
        <w:r>
          <w:instrText xml:space="preserve"> PAGEREF _Toc4132 \h </w:instrText>
        </w:r>
        <w:r>
          <w:fldChar w:fldCharType="separate"/>
        </w:r>
        <w:r>
          <w:t>30</w:t>
        </w:r>
        <w:r>
          <w:fldChar w:fldCharType="end"/>
        </w:r>
      </w:hyperlink>
    </w:p>
    <w:p>
      <w:pPr>
        <w:pStyle w:val="TOC2"/>
        <w:tabs>
          <w:tab w:val="right" w:leader="dot" w:pos="8306"/>
        </w:tabs>
      </w:pPr>
      <w:hyperlink w:anchor="_Toc30296" w:history="1">
        <w:r>
          <w:rPr>
            <w:rFonts w:ascii="仿宋" w:eastAsia="仿宋" w:hAnsi="仿宋" w:cs="仿宋" w:hint="eastAsia"/>
            <w:lang w:eastAsia="zh-CN"/>
          </w:rPr>
          <w:t>(一)、政策风险分析</w:t>
        </w:r>
        <w:r>
          <w:tab/>
        </w:r>
        <w:r>
          <w:fldChar w:fldCharType="begin"/>
        </w:r>
        <w:r>
          <w:instrText xml:space="preserve"> PAGEREF _Toc30296 \h </w:instrText>
        </w:r>
        <w:r>
          <w:fldChar w:fldCharType="separate"/>
        </w:r>
        <w:r>
          <w:t>30</w:t>
        </w:r>
        <w:r>
          <w:fldChar w:fldCharType="end"/>
        </w:r>
      </w:hyperlink>
    </w:p>
    <w:p>
      <w:pPr>
        <w:pStyle w:val="TOC2"/>
        <w:tabs>
          <w:tab w:val="right" w:leader="dot" w:pos="8306"/>
        </w:tabs>
      </w:pPr>
      <w:hyperlink w:anchor="_Toc6280" w:history="1">
        <w:r>
          <w:rPr>
            <w:rFonts w:ascii="仿宋" w:eastAsia="仿宋" w:hAnsi="仿宋" w:cs="仿宋" w:hint="eastAsia"/>
            <w:lang w:eastAsia="zh-CN"/>
          </w:rPr>
          <w:t>(二)、社会风险分析</w:t>
        </w:r>
        <w:r>
          <w:tab/>
        </w:r>
        <w:r>
          <w:fldChar w:fldCharType="begin"/>
        </w:r>
        <w:r>
          <w:instrText xml:space="preserve"> PAGEREF _Toc6280 \h </w:instrText>
        </w:r>
        <w:r>
          <w:fldChar w:fldCharType="separate"/>
        </w:r>
        <w:r>
          <w:t>31</w:t>
        </w:r>
        <w:r>
          <w:fldChar w:fldCharType="end"/>
        </w:r>
      </w:hyperlink>
    </w:p>
    <w:p>
      <w:pPr>
        <w:pStyle w:val="TOC2"/>
        <w:tabs>
          <w:tab w:val="right" w:leader="dot" w:pos="8306"/>
        </w:tabs>
      </w:pPr>
      <w:hyperlink w:anchor="_Toc6786" w:history="1">
        <w:r>
          <w:rPr>
            <w:rFonts w:ascii="仿宋" w:eastAsia="仿宋" w:hAnsi="仿宋" w:cs="仿宋" w:hint="eastAsia"/>
            <w:lang w:eastAsia="zh-CN"/>
          </w:rPr>
          <w:t>(三)、市场风险分析</w:t>
        </w:r>
        <w:r>
          <w:tab/>
        </w:r>
        <w:r>
          <w:fldChar w:fldCharType="begin"/>
        </w:r>
        <w:r>
          <w:instrText xml:space="preserve"> PAGEREF _Toc6786 \h </w:instrText>
        </w:r>
        <w:r>
          <w:fldChar w:fldCharType="separate"/>
        </w:r>
        <w:r>
          <w:t>32</w:t>
        </w:r>
        <w:r>
          <w:fldChar w:fldCharType="end"/>
        </w:r>
      </w:hyperlink>
    </w:p>
    <w:p>
      <w:pPr>
        <w:pStyle w:val="TOC2"/>
        <w:tabs>
          <w:tab w:val="right" w:leader="dot" w:pos="8306"/>
        </w:tabs>
      </w:pPr>
      <w:hyperlink w:anchor="_Toc26152" w:history="1">
        <w:r>
          <w:rPr>
            <w:rFonts w:ascii="仿宋" w:eastAsia="仿宋" w:hAnsi="仿宋" w:cs="仿宋" w:hint="eastAsia"/>
            <w:lang w:eastAsia="zh-CN"/>
          </w:rPr>
          <w:t>(四)、资金风险分析</w:t>
        </w:r>
        <w:r>
          <w:tab/>
        </w:r>
        <w:r>
          <w:fldChar w:fldCharType="begin"/>
        </w:r>
        <w:r>
          <w:instrText xml:space="preserve"> PAGEREF _Toc26152 \h </w:instrText>
        </w:r>
        <w:r>
          <w:fldChar w:fldCharType="separate"/>
        </w:r>
        <w:r>
          <w:t>33</w:t>
        </w:r>
        <w:r>
          <w:fldChar w:fldCharType="end"/>
        </w:r>
      </w:hyperlink>
    </w:p>
    <w:p>
      <w:pPr>
        <w:pStyle w:val="TOC2"/>
        <w:tabs>
          <w:tab w:val="right" w:leader="dot" w:pos="8306"/>
        </w:tabs>
      </w:pPr>
      <w:hyperlink w:anchor="_Toc11495" w:history="1">
        <w:r>
          <w:rPr>
            <w:rFonts w:ascii="仿宋" w:eastAsia="仿宋" w:hAnsi="仿宋" w:cs="仿宋" w:hint="eastAsia"/>
            <w:lang w:eastAsia="zh-CN"/>
          </w:rPr>
          <w:t>(五)、技术风险分析</w:t>
        </w:r>
        <w:r>
          <w:tab/>
        </w:r>
        <w:r>
          <w:fldChar w:fldCharType="begin"/>
        </w:r>
        <w:r>
          <w:instrText xml:space="preserve"> PAGEREF _Toc11495 \h </w:instrText>
        </w:r>
        <w:r>
          <w:fldChar w:fldCharType="separate"/>
        </w:r>
        <w:r>
          <w:t>34</w:t>
        </w:r>
        <w:r>
          <w:fldChar w:fldCharType="end"/>
        </w:r>
      </w:hyperlink>
    </w:p>
    <w:p>
      <w:pPr>
        <w:pStyle w:val="TOC2"/>
        <w:tabs>
          <w:tab w:val="right" w:leader="dot" w:pos="8306"/>
        </w:tabs>
      </w:pPr>
      <w:hyperlink w:anchor="_Toc16453" w:history="1">
        <w:r>
          <w:rPr>
            <w:rFonts w:ascii="仿宋" w:eastAsia="仿宋" w:hAnsi="仿宋" w:cs="仿宋" w:hint="eastAsia"/>
            <w:lang w:eastAsia="zh-CN"/>
          </w:rPr>
          <w:t>(六)、财务风险分析</w:t>
        </w:r>
        <w:r>
          <w:tab/>
        </w:r>
        <w:r>
          <w:fldChar w:fldCharType="begin"/>
        </w:r>
        <w:r>
          <w:instrText xml:space="preserve"> PAGEREF _Toc16453 \h </w:instrText>
        </w:r>
        <w:r>
          <w:fldChar w:fldCharType="separate"/>
        </w:r>
        <w:r>
          <w:t>36</w:t>
        </w:r>
        <w:r>
          <w:fldChar w:fldCharType="end"/>
        </w:r>
      </w:hyperlink>
    </w:p>
    <w:p>
      <w:pPr>
        <w:pStyle w:val="TOC2"/>
        <w:tabs>
          <w:tab w:val="right" w:leader="dot" w:pos="8306"/>
        </w:tabs>
      </w:pPr>
      <w:hyperlink w:anchor="_Toc24905" w:history="1">
        <w:r>
          <w:rPr>
            <w:rFonts w:ascii="仿宋" w:eastAsia="仿宋" w:hAnsi="仿宋" w:cs="仿宋" w:hint="eastAsia"/>
            <w:lang w:eastAsia="zh-CN"/>
          </w:rPr>
          <w:t>(七)、管理风险分析</w:t>
        </w:r>
        <w:r>
          <w:tab/>
        </w:r>
        <w:r>
          <w:fldChar w:fldCharType="begin"/>
        </w:r>
        <w:r>
          <w:instrText xml:space="preserve"> PAGEREF _Toc24905 \h </w:instrText>
        </w:r>
        <w:r>
          <w:fldChar w:fldCharType="separate"/>
        </w:r>
        <w:r>
          <w:t>37</w:t>
        </w:r>
        <w:r>
          <w:fldChar w:fldCharType="end"/>
        </w:r>
      </w:hyperlink>
    </w:p>
    <w:p>
      <w:pPr>
        <w:pStyle w:val="TOC2"/>
        <w:tabs>
          <w:tab w:val="right" w:leader="dot" w:pos="8306"/>
        </w:tabs>
      </w:pPr>
      <w:hyperlink w:anchor="_Toc30487" w:history="1">
        <w:r>
          <w:rPr>
            <w:rFonts w:ascii="仿宋" w:eastAsia="仿宋" w:hAnsi="仿宋" w:cs="仿宋" w:hint="eastAsia"/>
            <w:lang w:eastAsia="zh-CN"/>
          </w:rPr>
          <w:t>(八)、其它风险分析</w:t>
        </w:r>
        <w:r>
          <w:tab/>
        </w:r>
        <w:r>
          <w:fldChar w:fldCharType="begin"/>
        </w:r>
        <w:r>
          <w:instrText xml:space="preserve"> PAGEREF _Toc30487 \h </w:instrText>
        </w:r>
        <w:r>
          <w:fldChar w:fldCharType="separate"/>
        </w:r>
        <w:r>
          <w:t>39</w:t>
        </w:r>
        <w:r>
          <w:fldChar w:fldCharType="end"/>
        </w:r>
      </w:hyperlink>
    </w:p>
    <w:p>
      <w:pPr>
        <w:pStyle w:val="TOC2"/>
        <w:tabs>
          <w:tab w:val="right" w:leader="dot" w:pos="8306"/>
        </w:tabs>
      </w:pPr>
      <w:hyperlink w:anchor="_Toc27792" w:history="1">
        <w:r>
          <w:rPr>
            <w:rFonts w:ascii="仿宋" w:eastAsia="仿宋" w:hAnsi="仿宋" w:cs="仿宋" w:hint="eastAsia"/>
            <w:lang w:eastAsia="zh-CN"/>
          </w:rPr>
          <w:t>(九)、社会影响评估</w:t>
        </w:r>
        <w:r>
          <w:tab/>
        </w:r>
        <w:r>
          <w:fldChar w:fldCharType="begin"/>
        </w:r>
        <w:r>
          <w:instrText xml:space="preserve"> PAGEREF _Toc27792 \h </w:instrText>
        </w:r>
        <w:r>
          <w:fldChar w:fldCharType="separate"/>
        </w:r>
        <w:r>
          <w:t>40</w:t>
        </w:r>
        <w:r>
          <w:fldChar w:fldCharType="end"/>
        </w:r>
      </w:hyperlink>
    </w:p>
    <w:p>
      <w:pPr>
        <w:pStyle w:val="TOC1"/>
        <w:tabs>
          <w:tab w:val="right" w:leader="dot" w:pos="8306"/>
        </w:tabs>
      </w:pPr>
      <w:hyperlink w:anchor="_Toc17196" w:history="1">
        <w:r>
          <w:rPr>
            <w:rFonts w:ascii="仿宋" w:eastAsia="仿宋" w:hAnsi="仿宋" w:cs="仿宋" w:hint="eastAsia"/>
            <w:lang w:eastAsia="zh-CN"/>
          </w:rPr>
          <w:t>六、财务管理与成本控制</w:t>
        </w:r>
        <w:r>
          <w:tab/>
        </w:r>
        <w:r>
          <w:fldChar w:fldCharType="begin"/>
        </w:r>
        <w:r>
          <w:instrText xml:space="preserve"> PAGEREF _Toc17196 \h </w:instrText>
        </w:r>
        <w:r>
          <w:fldChar w:fldCharType="separate"/>
        </w:r>
        <w:r>
          <w:t>42</w:t>
        </w:r>
        <w:r>
          <w:fldChar w:fldCharType="end"/>
        </w:r>
      </w:hyperlink>
    </w:p>
    <w:p>
      <w:pPr>
        <w:pStyle w:val="TOC2"/>
        <w:tabs>
          <w:tab w:val="right" w:leader="dot" w:pos="8306"/>
        </w:tabs>
      </w:pPr>
      <w:hyperlink w:anchor="_Toc18227" w:history="1">
        <w:r>
          <w:rPr>
            <w:rFonts w:ascii="仿宋" w:eastAsia="仿宋" w:hAnsi="仿宋" w:cs="仿宋" w:hint="eastAsia"/>
            <w:lang w:eastAsia="zh-CN"/>
          </w:rPr>
          <w:t>(一)、财务管理体系建设</w:t>
        </w:r>
        <w:r>
          <w:tab/>
        </w:r>
        <w:r>
          <w:fldChar w:fldCharType="begin"/>
        </w:r>
        <w:r>
          <w:instrText xml:space="preserve"> PAGEREF _Toc18227 \h </w:instrText>
        </w:r>
        <w:r>
          <w:fldChar w:fldCharType="separate"/>
        </w:r>
        <w:r>
          <w:t>42</w:t>
        </w:r>
        <w:r>
          <w:fldChar w:fldCharType="end"/>
        </w:r>
      </w:hyperlink>
    </w:p>
    <w:p>
      <w:pPr>
        <w:pStyle w:val="TOC2"/>
        <w:tabs>
          <w:tab w:val="right" w:leader="dot" w:pos="8306"/>
        </w:tabs>
      </w:pPr>
      <w:hyperlink w:anchor="_Toc23735" w:history="1">
        <w:r>
          <w:rPr>
            <w:rFonts w:ascii="仿宋" w:eastAsia="仿宋" w:hAnsi="仿宋" w:cs="仿宋" w:hint="eastAsia"/>
            <w:lang w:eastAsia="zh-CN"/>
          </w:rPr>
          <w:t>(二)、成本控制措施</w:t>
        </w:r>
        <w:r>
          <w:tab/>
        </w:r>
        <w:r>
          <w:fldChar w:fldCharType="begin"/>
        </w:r>
        <w:r>
          <w:instrText xml:space="preserve"> PAGEREF _Toc23735 \h </w:instrText>
        </w:r>
        <w:r>
          <w:fldChar w:fldCharType="separate"/>
        </w:r>
        <w:r>
          <w:t>43</w:t>
        </w:r>
        <w:r>
          <w:fldChar w:fldCharType="end"/>
        </w:r>
      </w:hyperlink>
    </w:p>
    <w:p>
      <w:pPr>
        <w:pStyle w:val="TOC1"/>
        <w:tabs>
          <w:tab w:val="right" w:leader="dot" w:pos="8306"/>
        </w:tabs>
      </w:pPr>
      <w:hyperlink w:anchor="_Toc19405" w:history="1">
        <w:r>
          <w:rPr>
            <w:rFonts w:ascii="仿宋" w:eastAsia="仿宋" w:hAnsi="仿宋" w:cs="仿宋" w:hint="eastAsia"/>
            <w:lang w:eastAsia="zh-CN"/>
          </w:rPr>
          <w:t>七、经济效益与社会效益优化</w:t>
        </w:r>
        <w:r>
          <w:tab/>
        </w:r>
        <w:r>
          <w:fldChar w:fldCharType="begin"/>
        </w:r>
        <w:r>
          <w:instrText xml:space="preserve"> PAGEREF _Toc19405 \h </w:instrText>
        </w:r>
        <w:r>
          <w:fldChar w:fldCharType="separate"/>
        </w:r>
        <w:r>
          <w:t>45</w:t>
        </w:r>
        <w:r>
          <w:fldChar w:fldCharType="end"/>
        </w:r>
      </w:hyperlink>
    </w:p>
    <w:p>
      <w:pPr>
        <w:pStyle w:val="TOC2"/>
        <w:tabs>
          <w:tab w:val="right" w:leader="dot" w:pos="8306"/>
        </w:tabs>
      </w:pPr>
      <w:hyperlink w:anchor="_Toc29273" w:history="1">
        <w:r>
          <w:rPr>
            <w:rFonts w:ascii="仿宋" w:eastAsia="仿宋" w:hAnsi="仿宋" w:cs="仿宋" w:hint="eastAsia"/>
            <w:lang w:eastAsia="zh-CN"/>
          </w:rPr>
          <w:t>(一)、经济效益提升策略</w:t>
        </w:r>
        <w:r>
          <w:tab/>
        </w:r>
        <w:r>
          <w:fldChar w:fldCharType="begin"/>
        </w:r>
        <w:r>
          <w:instrText xml:space="preserve"> PAGEREF _Toc29273 \h </w:instrText>
        </w:r>
        <w:r>
          <w:fldChar w:fldCharType="separate"/>
        </w:r>
        <w:r>
          <w:t>45</w:t>
        </w:r>
        <w:r>
          <w:fldChar w:fldCharType="end"/>
        </w:r>
      </w:hyperlink>
    </w:p>
    <w:p>
      <w:pPr>
        <w:pStyle w:val="TOC2"/>
        <w:tabs>
          <w:tab w:val="right" w:leader="dot" w:pos="8306"/>
        </w:tabs>
      </w:pPr>
      <w:hyperlink w:anchor="_Toc23357" w:history="1">
        <w:r>
          <w:rPr>
            <w:rFonts w:ascii="仿宋" w:eastAsia="仿宋" w:hAnsi="仿宋" w:cs="仿宋" w:hint="eastAsia"/>
            <w:lang w:eastAsia="zh-CN"/>
          </w:rPr>
          <w:t>(二)、社会效益增强方案</w:t>
        </w:r>
        <w:r>
          <w:tab/>
        </w:r>
        <w:r>
          <w:fldChar w:fldCharType="begin"/>
        </w:r>
        <w:r>
          <w:instrText xml:space="preserve"> PAGEREF _Toc23357 \h </w:instrText>
        </w:r>
        <w:r>
          <w:fldChar w:fldCharType="separate"/>
        </w:r>
        <w:r>
          <w:t>46</w:t>
        </w:r>
        <w:r>
          <w:fldChar w:fldCharType="end"/>
        </w:r>
      </w:hyperlink>
    </w:p>
    <w:p>
      <w:pPr>
        <w:pStyle w:val="TOC1"/>
        <w:tabs>
          <w:tab w:val="right" w:leader="dot" w:pos="8306"/>
        </w:tabs>
      </w:pPr>
      <w:hyperlink w:anchor="_Toc9000" w:history="1">
        <w:r>
          <w:rPr>
            <w:rFonts w:ascii="仿宋" w:eastAsia="仿宋" w:hAnsi="仿宋" w:cs="仿宋" w:hint="eastAsia"/>
            <w:lang w:eastAsia="zh-CN"/>
          </w:rPr>
          <w:t>八、项目进度计划</w:t>
        </w:r>
        <w:r>
          <w:tab/>
        </w:r>
        <w:r>
          <w:fldChar w:fldCharType="begin"/>
        </w:r>
        <w:r>
          <w:instrText xml:space="preserve"> PAGEREF _Toc9000 \h </w:instrText>
        </w:r>
        <w:r>
          <w:fldChar w:fldCharType="separate"/>
        </w:r>
        <w:r>
          <w:t>47</w:t>
        </w:r>
        <w:r>
          <w:fldChar w:fldCharType="end"/>
        </w:r>
      </w:hyperlink>
    </w:p>
    <w:p>
      <w:pPr>
        <w:pStyle w:val="TOC2"/>
        <w:tabs>
          <w:tab w:val="right" w:leader="dot" w:pos="8306"/>
        </w:tabs>
      </w:pPr>
      <w:hyperlink w:anchor="_Toc15122" w:history="1">
        <w:r>
          <w:rPr>
            <w:rFonts w:ascii="仿宋" w:eastAsia="仿宋" w:hAnsi="仿宋" w:cs="仿宋" w:hint="eastAsia"/>
            <w:lang w:eastAsia="zh-CN"/>
          </w:rPr>
          <w:t>(一)、建设周期</w:t>
        </w:r>
        <w:r>
          <w:tab/>
        </w:r>
        <w:r>
          <w:fldChar w:fldCharType="begin"/>
        </w:r>
        <w:r>
          <w:instrText xml:space="preserve"> PAGEREF _Toc15122 \h </w:instrText>
        </w:r>
        <w:r>
          <w:fldChar w:fldCharType="separate"/>
        </w:r>
        <w:r>
          <w:t>47</w:t>
        </w:r>
        <w:r>
          <w:fldChar w:fldCharType="end"/>
        </w:r>
      </w:hyperlink>
    </w:p>
    <w:p>
      <w:pPr>
        <w:pStyle w:val="TOC2"/>
        <w:tabs>
          <w:tab w:val="right" w:leader="dot" w:pos="8306"/>
        </w:tabs>
      </w:pPr>
      <w:hyperlink w:anchor="_Toc32259" w:history="1">
        <w:r>
          <w:rPr>
            <w:rFonts w:ascii="仿宋" w:eastAsia="仿宋" w:hAnsi="仿宋" w:cs="仿宋" w:hint="eastAsia"/>
            <w:lang w:eastAsia="zh-CN"/>
          </w:rPr>
          <w:t>(二)、建设进度</w:t>
        </w:r>
        <w:r>
          <w:tab/>
        </w:r>
        <w:r>
          <w:fldChar w:fldCharType="begin"/>
        </w:r>
        <w:r>
          <w:instrText xml:space="preserve"> PAGEREF _Toc32259 \h </w:instrText>
        </w:r>
        <w:r>
          <w:fldChar w:fldCharType="separate"/>
        </w:r>
        <w:r>
          <w:t>47</w:t>
        </w:r>
        <w:r>
          <w:fldChar w:fldCharType="end"/>
        </w:r>
      </w:hyperlink>
    </w:p>
    <w:p>
      <w:pPr>
        <w:pStyle w:val="TOC2"/>
        <w:tabs>
          <w:tab w:val="right" w:leader="dot" w:pos="8306"/>
        </w:tabs>
      </w:pPr>
      <w:hyperlink w:anchor="_Toc18450" w:history="1">
        <w:r>
          <w:rPr>
            <w:rFonts w:ascii="仿宋" w:eastAsia="仿宋" w:hAnsi="仿宋" w:cs="仿宋" w:hint="eastAsia"/>
            <w:lang w:eastAsia="zh-CN"/>
          </w:rPr>
          <w:t>(三)、进度安排注意事项</w:t>
        </w:r>
        <w:r>
          <w:tab/>
        </w:r>
        <w:r>
          <w:fldChar w:fldCharType="begin"/>
        </w:r>
        <w:r>
          <w:instrText xml:space="preserve"> PAGEREF _Toc18450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44" w:history="1">
        <w:r>
          <w:rPr>
            <w:rFonts w:ascii="仿宋" w:eastAsia="仿宋" w:hAnsi="仿宋" w:cs="仿宋" w:hint="eastAsia"/>
            <w:lang w:eastAsia="zh-CN"/>
          </w:rPr>
          <w:t>(四)、人力资源配置</w:t>
        </w:r>
        <w:r>
          <w:tab/>
        </w:r>
        <w:r>
          <w:fldChar w:fldCharType="begin"/>
        </w:r>
        <w:r>
          <w:instrText xml:space="preserve"> PAGEREF _Toc22644 \h </w:instrText>
        </w:r>
        <w:r>
          <w:fldChar w:fldCharType="separate"/>
        </w:r>
        <w:r>
          <w:t>49</w:t>
        </w:r>
        <w:r>
          <w:fldChar w:fldCharType="end"/>
        </w:r>
      </w:hyperlink>
    </w:p>
    <w:p>
      <w:pPr>
        <w:pStyle w:val="TOC2"/>
        <w:tabs>
          <w:tab w:val="right" w:leader="dot" w:pos="8306"/>
        </w:tabs>
      </w:pPr>
      <w:hyperlink w:anchor="_Toc9742" w:history="1">
        <w:r>
          <w:rPr>
            <w:rFonts w:ascii="仿宋" w:eastAsia="仿宋" w:hAnsi="仿宋" w:cs="仿宋" w:hint="eastAsia"/>
            <w:lang w:eastAsia="zh-CN"/>
          </w:rPr>
          <w:t>(五)、员工培训</w:t>
        </w:r>
        <w:r>
          <w:tab/>
        </w:r>
        <w:r>
          <w:fldChar w:fldCharType="begin"/>
        </w:r>
        <w:r>
          <w:instrText xml:space="preserve"> PAGEREF _Toc9742 \h </w:instrText>
        </w:r>
        <w:r>
          <w:fldChar w:fldCharType="separate"/>
        </w:r>
        <w:r>
          <w:t>51</w:t>
        </w:r>
        <w:r>
          <w:fldChar w:fldCharType="end"/>
        </w:r>
      </w:hyperlink>
    </w:p>
    <w:p>
      <w:pPr>
        <w:pStyle w:val="TOC2"/>
        <w:tabs>
          <w:tab w:val="right" w:leader="dot" w:pos="8306"/>
        </w:tabs>
      </w:pPr>
      <w:hyperlink w:anchor="_Toc8622" w:history="1">
        <w:r>
          <w:rPr>
            <w:rFonts w:ascii="仿宋" w:eastAsia="仿宋" w:hAnsi="仿宋" w:cs="仿宋" w:hint="eastAsia"/>
            <w:lang w:eastAsia="zh-CN"/>
          </w:rPr>
          <w:t>(六)、项目实施保障</w:t>
        </w:r>
        <w:r>
          <w:tab/>
        </w:r>
        <w:r>
          <w:fldChar w:fldCharType="begin"/>
        </w:r>
        <w:r>
          <w:instrText xml:space="preserve"> PAGEREF _Toc8622 \h </w:instrText>
        </w:r>
        <w:r>
          <w:fldChar w:fldCharType="separate"/>
        </w:r>
        <w:r>
          <w:t>52</w:t>
        </w:r>
        <w:r>
          <w:fldChar w:fldCharType="end"/>
        </w:r>
      </w:hyperlink>
    </w:p>
    <w:p>
      <w:pPr>
        <w:pStyle w:val="TOC2"/>
        <w:tabs>
          <w:tab w:val="right" w:leader="dot" w:pos="8306"/>
        </w:tabs>
      </w:pPr>
      <w:hyperlink w:anchor="_Toc8051" w:history="1">
        <w:r>
          <w:rPr>
            <w:rFonts w:ascii="仿宋" w:eastAsia="仿宋" w:hAnsi="仿宋" w:cs="仿宋" w:hint="eastAsia"/>
            <w:lang w:eastAsia="zh-CN"/>
          </w:rPr>
          <w:t>(七)、安全规范管理</w:t>
        </w:r>
        <w:r>
          <w:tab/>
        </w:r>
        <w:r>
          <w:fldChar w:fldCharType="begin"/>
        </w:r>
        <w:r>
          <w:instrText xml:space="preserve"> PAGEREF _Toc8051 \h </w:instrText>
        </w:r>
        <w:r>
          <w:fldChar w:fldCharType="separate"/>
        </w:r>
        <w:r>
          <w:t>53</w:t>
        </w:r>
        <w:r>
          <w:fldChar w:fldCharType="end"/>
        </w:r>
      </w:hyperlink>
    </w:p>
    <w:p>
      <w:pPr>
        <w:pStyle w:val="TOC1"/>
        <w:tabs>
          <w:tab w:val="right" w:leader="dot" w:pos="8306"/>
        </w:tabs>
      </w:pPr>
      <w:hyperlink w:anchor="_Toc14951" w:history="1">
        <w:r>
          <w:rPr>
            <w:rFonts w:ascii="仿宋" w:eastAsia="仿宋" w:hAnsi="仿宋" w:cs="仿宋" w:hint="eastAsia"/>
            <w:lang w:eastAsia="zh-CN"/>
          </w:rPr>
          <w:t>九、项目实施与管理方案</w:t>
        </w:r>
        <w:r>
          <w:tab/>
        </w:r>
        <w:r>
          <w:fldChar w:fldCharType="begin"/>
        </w:r>
        <w:r>
          <w:instrText xml:space="preserve"> PAGEREF _Toc14951 \h </w:instrText>
        </w:r>
        <w:r>
          <w:fldChar w:fldCharType="separate"/>
        </w:r>
        <w:r>
          <w:t>54</w:t>
        </w:r>
        <w:r>
          <w:fldChar w:fldCharType="end"/>
        </w:r>
      </w:hyperlink>
    </w:p>
    <w:p>
      <w:pPr>
        <w:pStyle w:val="TOC2"/>
        <w:tabs>
          <w:tab w:val="right" w:leader="dot" w:pos="8306"/>
        </w:tabs>
      </w:pPr>
      <w:hyperlink w:anchor="_Toc14895" w:history="1">
        <w:r>
          <w:rPr>
            <w:rFonts w:ascii="仿宋" w:eastAsia="仿宋" w:hAnsi="仿宋" w:cs="仿宋" w:hint="eastAsia"/>
            <w:lang w:eastAsia="zh-CN"/>
          </w:rPr>
          <w:t>(一)、项目实施计划</w:t>
        </w:r>
        <w:r>
          <w:tab/>
        </w:r>
        <w:r>
          <w:fldChar w:fldCharType="begin"/>
        </w:r>
        <w:r>
          <w:instrText xml:space="preserve"> PAGEREF _Toc14895 \h </w:instrText>
        </w:r>
        <w:r>
          <w:fldChar w:fldCharType="separate"/>
        </w:r>
        <w:r>
          <w:t>54</w:t>
        </w:r>
        <w:r>
          <w:fldChar w:fldCharType="end"/>
        </w:r>
      </w:hyperlink>
    </w:p>
    <w:p>
      <w:pPr>
        <w:pStyle w:val="TOC2"/>
        <w:tabs>
          <w:tab w:val="right" w:leader="dot" w:pos="8306"/>
        </w:tabs>
      </w:pPr>
      <w:hyperlink w:anchor="_Toc24737" w:history="1">
        <w:r>
          <w:rPr>
            <w:rFonts w:ascii="仿宋" w:eastAsia="仿宋" w:hAnsi="仿宋" w:cs="仿宋" w:hint="eastAsia"/>
            <w:lang w:eastAsia="zh-CN"/>
          </w:rPr>
          <w:t>(二)、项目组织机构与职责</w:t>
        </w:r>
        <w:r>
          <w:tab/>
        </w:r>
        <w:r>
          <w:fldChar w:fldCharType="begin"/>
        </w:r>
        <w:r>
          <w:instrText xml:space="preserve"> PAGEREF _Toc24737 \h </w:instrText>
        </w:r>
        <w:r>
          <w:fldChar w:fldCharType="separate"/>
        </w:r>
        <w:r>
          <w:t>56</w:t>
        </w:r>
        <w:r>
          <w:fldChar w:fldCharType="end"/>
        </w:r>
      </w:hyperlink>
    </w:p>
    <w:p>
      <w:pPr>
        <w:pStyle w:val="TOC2"/>
        <w:tabs>
          <w:tab w:val="right" w:leader="dot" w:pos="8306"/>
        </w:tabs>
      </w:pPr>
      <w:hyperlink w:anchor="_Toc29916" w:history="1">
        <w:r>
          <w:rPr>
            <w:rFonts w:ascii="仿宋" w:eastAsia="仿宋" w:hAnsi="仿宋" w:cs="仿宋" w:hint="eastAsia"/>
            <w:lang w:eastAsia="zh-CN"/>
          </w:rPr>
          <w:t>(三)、项目管理与监控体系</w:t>
        </w:r>
        <w:r>
          <w:tab/>
        </w:r>
        <w:r>
          <w:fldChar w:fldCharType="begin"/>
        </w:r>
        <w:r>
          <w:instrText xml:space="preserve"> PAGEREF _Toc29916 \h </w:instrText>
        </w:r>
        <w:r>
          <w:fldChar w:fldCharType="separate"/>
        </w:r>
        <w:r>
          <w:t>58</w:t>
        </w:r>
        <w:r>
          <w:fldChar w:fldCharType="end"/>
        </w:r>
      </w:hyperlink>
    </w:p>
    <w:p>
      <w:pPr>
        <w:pStyle w:val="TOC1"/>
        <w:tabs>
          <w:tab w:val="right" w:leader="dot" w:pos="8306"/>
        </w:tabs>
      </w:pPr>
      <w:hyperlink w:anchor="_Toc30369" w:history="1">
        <w:r>
          <w:rPr>
            <w:rFonts w:ascii="仿宋" w:eastAsia="仿宋" w:hAnsi="仿宋" w:cs="仿宋" w:hint="eastAsia"/>
            <w:lang w:eastAsia="zh-CN"/>
          </w:rPr>
          <w:t>十、安全与应急管理</w:t>
        </w:r>
        <w:r>
          <w:tab/>
        </w:r>
        <w:r>
          <w:fldChar w:fldCharType="begin"/>
        </w:r>
        <w:r>
          <w:instrText xml:space="preserve"> PAGEREF _Toc30369 \h </w:instrText>
        </w:r>
        <w:r>
          <w:fldChar w:fldCharType="separate"/>
        </w:r>
        <w:r>
          <w:t>60</w:t>
        </w:r>
        <w:r>
          <w:fldChar w:fldCharType="end"/>
        </w:r>
      </w:hyperlink>
    </w:p>
    <w:p>
      <w:pPr>
        <w:pStyle w:val="TOC2"/>
        <w:tabs>
          <w:tab w:val="right" w:leader="dot" w:pos="8306"/>
        </w:tabs>
      </w:pPr>
      <w:hyperlink w:anchor="_Toc30308" w:history="1">
        <w:r>
          <w:rPr>
            <w:rFonts w:ascii="仿宋" w:eastAsia="仿宋" w:hAnsi="仿宋" w:cs="仿宋" w:hint="eastAsia"/>
            <w:lang w:eastAsia="zh-CN"/>
          </w:rPr>
          <w:t>(一)、安全生产管理</w:t>
        </w:r>
        <w:r>
          <w:tab/>
        </w:r>
        <w:r>
          <w:fldChar w:fldCharType="begin"/>
        </w:r>
        <w:r>
          <w:instrText xml:space="preserve"> PAGEREF _Toc30308 \h </w:instrText>
        </w:r>
        <w:r>
          <w:fldChar w:fldCharType="separate"/>
        </w:r>
        <w:r>
          <w:t>60</w:t>
        </w:r>
        <w:r>
          <w:fldChar w:fldCharType="end"/>
        </w:r>
      </w:hyperlink>
    </w:p>
    <w:p>
      <w:pPr>
        <w:pStyle w:val="TOC2"/>
        <w:tabs>
          <w:tab w:val="right" w:leader="dot" w:pos="8306"/>
        </w:tabs>
      </w:pPr>
      <w:hyperlink w:anchor="_Toc26267" w:history="1">
        <w:r>
          <w:rPr>
            <w:rFonts w:ascii="仿宋" w:eastAsia="仿宋" w:hAnsi="仿宋" w:cs="仿宋" w:hint="eastAsia"/>
            <w:lang w:eastAsia="zh-CN"/>
          </w:rPr>
          <w:t>(二)、应急预案与响应</w:t>
        </w:r>
        <w:r>
          <w:tab/>
        </w:r>
        <w:r>
          <w:fldChar w:fldCharType="begin"/>
        </w:r>
        <w:r>
          <w:instrText xml:space="preserve"> PAGEREF _Toc26267 \h </w:instrText>
        </w:r>
        <w:r>
          <w:fldChar w:fldCharType="separate"/>
        </w:r>
        <w:r>
          <w:t>61</w:t>
        </w:r>
        <w:r>
          <w:fldChar w:fldCharType="end"/>
        </w:r>
      </w:hyperlink>
    </w:p>
    <w:p>
      <w:pPr>
        <w:pStyle w:val="TOC1"/>
        <w:tabs>
          <w:tab w:val="right" w:leader="dot" w:pos="8306"/>
        </w:tabs>
      </w:pPr>
      <w:hyperlink w:anchor="_Toc2917" w:history="1">
        <w:r>
          <w:rPr>
            <w:rFonts w:ascii="仿宋" w:eastAsia="仿宋" w:hAnsi="仿宋" w:cs="仿宋" w:hint="eastAsia"/>
            <w:lang w:eastAsia="zh-CN"/>
          </w:rPr>
          <w:t>十一、环境保护与治理方案</w:t>
        </w:r>
        <w:r>
          <w:tab/>
        </w:r>
        <w:r>
          <w:fldChar w:fldCharType="begin"/>
        </w:r>
        <w:r>
          <w:instrText xml:space="preserve"> PAGEREF _Toc2917 \h </w:instrText>
        </w:r>
        <w:r>
          <w:fldChar w:fldCharType="separate"/>
        </w:r>
        <w:r>
          <w:t>63</w:t>
        </w:r>
        <w:r>
          <w:fldChar w:fldCharType="end"/>
        </w:r>
      </w:hyperlink>
    </w:p>
    <w:p>
      <w:pPr>
        <w:pStyle w:val="TOC2"/>
        <w:tabs>
          <w:tab w:val="right" w:leader="dot" w:pos="8306"/>
        </w:tabs>
      </w:pPr>
      <w:hyperlink w:anchor="_Toc12521" w:history="1">
        <w:r>
          <w:rPr>
            <w:rFonts w:ascii="仿宋" w:eastAsia="仿宋" w:hAnsi="仿宋" w:cs="仿宋" w:hint="eastAsia"/>
            <w:lang w:eastAsia="zh-CN"/>
          </w:rPr>
          <w:t>(一)、项目环境影响评估</w:t>
        </w:r>
        <w:r>
          <w:tab/>
        </w:r>
        <w:r>
          <w:fldChar w:fldCharType="begin"/>
        </w:r>
        <w:r>
          <w:instrText xml:space="preserve"> PAGEREF _Toc12521 \h </w:instrText>
        </w:r>
        <w:r>
          <w:fldChar w:fldCharType="separate"/>
        </w:r>
        <w:r>
          <w:t>63</w:t>
        </w:r>
        <w:r>
          <w:fldChar w:fldCharType="end"/>
        </w:r>
      </w:hyperlink>
    </w:p>
    <w:p>
      <w:pPr>
        <w:pStyle w:val="TOC2"/>
        <w:tabs>
          <w:tab w:val="right" w:leader="dot" w:pos="8306"/>
        </w:tabs>
      </w:pPr>
      <w:hyperlink w:anchor="_Toc26662" w:history="1">
        <w:r>
          <w:rPr>
            <w:rFonts w:ascii="仿宋" w:eastAsia="仿宋" w:hAnsi="仿宋" w:cs="仿宋" w:hint="eastAsia"/>
            <w:lang w:eastAsia="zh-CN"/>
          </w:rPr>
          <w:t>(二)、环境保护措施与治理方案</w:t>
        </w:r>
        <w:r>
          <w:tab/>
        </w:r>
        <w:r>
          <w:fldChar w:fldCharType="begin"/>
        </w:r>
        <w:r>
          <w:instrText xml:space="preserve"> PAGEREF _Toc26662 \h </w:instrText>
        </w:r>
        <w:r>
          <w:fldChar w:fldCharType="separate"/>
        </w:r>
        <w:r>
          <w:t>63</w:t>
        </w:r>
        <w:r>
          <w:fldChar w:fldCharType="end"/>
        </w:r>
      </w:hyperlink>
    </w:p>
    <w:p>
      <w:pPr>
        <w:pStyle w:val="TOC1"/>
        <w:tabs>
          <w:tab w:val="right" w:leader="dot" w:pos="8306"/>
        </w:tabs>
      </w:pPr>
      <w:hyperlink w:anchor="_Toc24770" w:history="1">
        <w:r>
          <w:rPr>
            <w:rFonts w:ascii="仿宋" w:eastAsia="仿宋" w:hAnsi="仿宋" w:cs="仿宋" w:hint="eastAsia"/>
            <w:lang w:eastAsia="zh-CN"/>
          </w:rPr>
          <w:t>十二、环境保护与绿色发展</w:t>
        </w:r>
        <w:r>
          <w:tab/>
        </w:r>
        <w:r>
          <w:fldChar w:fldCharType="begin"/>
        </w:r>
        <w:r>
          <w:instrText xml:space="preserve"> PAGEREF _Toc24770 \h </w:instrText>
        </w:r>
        <w:r>
          <w:fldChar w:fldCharType="separate"/>
        </w:r>
        <w:r>
          <w:t>64</w:t>
        </w:r>
        <w:r>
          <w:fldChar w:fldCharType="end"/>
        </w:r>
      </w:hyperlink>
    </w:p>
    <w:p>
      <w:pPr>
        <w:pStyle w:val="TOC2"/>
        <w:tabs>
          <w:tab w:val="right" w:leader="dot" w:pos="8306"/>
        </w:tabs>
      </w:pPr>
      <w:hyperlink w:anchor="_Toc6886" w:history="1">
        <w:r>
          <w:rPr>
            <w:rFonts w:ascii="仿宋" w:eastAsia="仿宋" w:hAnsi="仿宋" w:cs="仿宋" w:hint="eastAsia"/>
            <w:lang w:eastAsia="zh-CN"/>
          </w:rPr>
          <w:t>(一)、环境保护措施</w:t>
        </w:r>
        <w:r>
          <w:tab/>
        </w:r>
        <w:r>
          <w:fldChar w:fldCharType="begin"/>
        </w:r>
        <w:r>
          <w:instrText xml:space="preserve"> PAGEREF _Toc6886 \h </w:instrText>
        </w:r>
        <w:r>
          <w:fldChar w:fldCharType="separate"/>
        </w:r>
        <w:r>
          <w:t>64</w:t>
        </w:r>
        <w:r>
          <w:fldChar w:fldCharType="end"/>
        </w:r>
      </w:hyperlink>
    </w:p>
    <w:p>
      <w:pPr>
        <w:pStyle w:val="TOC2"/>
        <w:tabs>
          <w:tab w:val="right" w:leader="dot" w:pos="8306"/>
        </w:tabs>
      </w:pPr>
      <w:hyperlink w:anchor="_Toc17348" w:history="1">
        <w:r>
          <w:rPr>
            <w:rFonts w:ascii="仿宋" w:eastAsia="仿宋" w:hAnsi="仿宋" w:cs="仿宋" w:hint="eastAsia"/>
            <w:lang w:eastAsia="zh-CN"/>
          </w:rPr>
          <w:t>(二)、绿色发展与可持续发展策略</w:t>
        </w:r>
        <w:r>
          <w:tab/>
        </w:r>
        <w:r>
          <w:fldChar w:fldCharType="begin"/>
        </w:r>
        <w:r>
          <w:instrText xml:space="preserve"> PAGEREF _Toc17348 \h </w:instrText>
        </w:r>
        <w:r>
          <w:fldChar w:fldCharType="separate"/>
        </w:r>
        <w:r>
          <w:t>66</w:t>
        </w:r>
        <w:r>
          <w:fldChar w:fldCharType="end"/>
        </w:r>
      </w:hyperlink>
    </w:p>
    <w:p>
      <w:pPr>
        <w:pStyle w:val="TOC1"/>
        <w:tabs>
          <w:tab w:val="right" w:leader="dot" w:pos="8306"/>
        </w:tabs>
      </w:pPr>
      <w:hyperlink w:anchor="_Toc14777" w:history="1">
        <w:r>
          <w:rPr>
            <w:rFonts w:ascii="仿宋" w:eastAsia="仿宋" w:hAnsi="仿宋" w:cs="仿宋" w:hint="eastAsia"/>
            <w:lang w:eastAsia="zh-CN"/>
          </w:rPr>
          <w:t>十三、人力资源管理与开发</w:t>
        </w:r>
        <w:r>
          <w:tab/>
        </w:r>
        <w:r>
          <w:fldChar w:fldCharType="begin"/>
        </w:r>
        <w:r>
          <w:instrText xml:space="preserve"> PAGEREF _Toc14777 \h </w:instrText>
        </w:r>
        <w:r>
          <w:fldChar w:fldCharType="separate"/>
        </w:r>
        <w:r>
          <w:t>67</w:t>
        </w:r>
        <w:r>
          <w:fldChar w:fldCharType="end"/>
        </w:r>
      </w:hyperlink>
    </w:p>
    <w:p>
      <w:pPr>
        <w:pStyle w:val="TOC2"/>
        <w:tabs>
          <w:tab w:val="right" w:leader="dot" w:pos="8306"/>
        </w:tabs>
      </w:pPr>
      <w:hyperlink w:anchor="_Toc25308" w:history="1">
        <w:r>
          <w:rPr>
            <w:rFonts w:ascii="仿宋" w:eastAsia="仿宋" w:hAnsi="仿宋" w:cs="仿宋" w:hint="eastAsia"/>
            <w:lang w:eastAsia="zh-CN"/>
          </w:rPr>
          <w:t>(一)、人力资源规划</w:t>
        </w:r>
        <w:r>
          <w:tab/>
        </w:r>
        <w:r>
          <w:fldChar w:fldCharType="begin"/>
        </w:r>
        <w:r>
          <w:instrText xml:space="preserve"> PAGEREF _Toc25308 \h </w:instrText>
        </w:r>
        <w:r>
          <w:fldChar w:fldCharType="separate"/>
        </w:r>
        <w:r>
          <w:t>67</w:t>
        </w:r>
        <w:r>
          <w:fldChar w:fldCharType="end"/>
        </w:r>
      </w:hyperlink>
    </w:p>
    <w:p>
      <w:pPr>
        <w:pStyle w:val="TOC2"/>
        <w:tabs>
          <w:tab w:val="right" w:leader="dot" w:pos="8306"/>
        </w:tabs>
      </w:pPr>
      <w:hyperlink w:anchor="_Toc28766" w:history="1">
        <w:r>
          <w:rPr>
            <w:rFonts w:ascii="仿宋" w:eastAsia="仿宋" w:hAnsi="仿宋" w:cs="仿宋" w:hint="eastAsia"/>
            <w:lang w:eastAsia="zh-CN"/>
          </w:rPr>
          <w:t>(二)、人力资源开发与培训</w:t>
        </w:r>
        <w:r>
          <w:tab/>
        </w:r>
        <w:r>
          <w:fldChar w:fldCharType="begin"/>
        </w:r>
        <w:r>
          <w:instrText xml:space="preserve"> PAGEREF _Toc28766 \h </w:instrText>
        </w:r>
        <w:r>
          <w:fldChar w:fldCharType="separate"/>
        </w:r>
        <w:r>
          <w:t>69</w:t>
        </w:r>
        <w:r>
          <w:fldChar w:fldCharType="end"/>
        </w:r>
      </w:hyperlink>
    </w:p>
    <w:p>
      <w:pPr>
        <w:pStyle w:val="TOC1"/>
        <w:tabs>
          <w:tab w:val="right" w:leader="dot" w:pos="8306"/>
        </w:tabs>
      </w:pPr>
      <w:hyperlink w:anchor="_Toc28486" w:history="1">
        <w:r>
          <w:rPr>
            <w:rFonts w:ascii="仿宋" w:eastAsia="仿宋" w:hAnsi="仿宋" w:cs="仿宋" w:hint="eastAsia"/>
            <w:lang w:eastAsia="zh-CN"/>
          </w:rPr>
          <w:t>十四、法律法规与政策遵循</w:t>
        </w:r>
        <w:r>
          <w:tab/>
        </w:r>
        <w:r>
          <w:fldChar w:fldCharType="begin"/>
        </w:r>
        <w:r>
          <w:instrText xml:space="preserve"> PAGEREF _Toc28486 \h </w:instrText>
        </w:r>
        <w:r>
          <w:fldChar w:fldCharType="separate"/>
        </w:r>
        <w:r>
          <w:t>72</w:t>
        </w:r>
        <w:r>
          <w:fldChar w:fldCharType="end"/>
        </w:r>
      </w:hyperlink>
    </w:p>
    <w:p>
      <w:pPr>
        <w:pStyle w:val="TOC2"/>
        <w:tabs>
          <w:tab w:val="right" w:leader="dot" w:pos="8306"/>
        </w:tabs>
      </w:pPr>
      <w:hyperlink w:anchor="_Toc30127" w:history="1">
        <w:r>
          <w:rPr>
            <w:rFonts w:ascii="仿宋" w:eastAsia="仿宋" w:hAnsi="仿宋" w:cs="仿宋" w:hint="eastAsia"/>
            <w:lang w:eastAsia="zh-CN"/>
          </w:rPr>
          <w:t>(一)、法律法规遵守</w:t>
        </w:r>
        <w:r>
          <w:tab/>
        </w:r>
        <w:r>
          <w:fldChar w:fldCharType="begin"/>
        </w:r>
        <w:r>
          <w:instrText xml:space="preserve"> PAGEREF _Toc30127 \h </w:instrText>
        </w:r>
        <w:r>
          <w:fldChar w:fldCharType="separate"/>
        </w:r>
        <w:r>
          <w:t>72</w:t>
        </w:r>
        <w:r>
          <w:fldChar w:fldCharType="end"/>
        </w:r>
      </w:hyperlink>
    </w:p>
    <w:p>
      <w:pPr>
        <w:pStyle w:val="TOC2"/>
        <w:tabs>
          <w:tab w:val="right" w:leader="dot" w:pos="8306"/>
        </w:tabs>
      </w:pPr>
      <w:hyperlink w:anchor="_Toc11457" w:history="1">
        <w:r>
          <w:rPr>
            <w:rFonts w:ascii="仿宋" w:eastAsia="仿宋" w:hAnsi="仿宋" w:cs="仿宋" w:hint="eastAsia"/>
            <w:lang w:eastAsia="zh-CN"/>
          </w:rPr>
          <w:t>(二)、政策导向与利用</w:t>
        </w:r>
        <w:r>
          <w:tab/>
        </w:r>
        <w:r>
          <w:fldChar w:fldCharType="begin"/>
        </w:r>
        <w:r>
          <w:instrText xml:space="preserve"> PAGEREF _Toc11457 \h </w:instrText>
        </w:r>
        <w:r>
          <w:fldChar w:fldCharType="separate"/>
        </w:r>
        <w:r>
          <w:t>73</w:t>
        </w:r>
        <w:r>
          <w:fldChar w:fldCharType="end"/>
        </w:r>
      </w:hyperlink>
    </w:p>
    <w:p>
      <w:pPr>
        <w:pStyle w:val="TOC1"/>
        <w:tabs>
          <w:tab w:val="right" w:leader="dot" w:pos="8306"/>
        </w:tabs>
      </w:pPr>
      <w:hyperlink w:anchor="_Toc28054" w:history="1">
        <w:r>
          <w:rPr>
            <w:rFonts w:ascii="仿宋" w:eastAsia="仿宋" w:hAnsi="仿宋" w:cs="仿宋" w:hint="eastAsia"/>
            <w:lang w:eastAsia="zh-CN"/>
          </w:rPr>
          <w:t>十五、产业协同与集群发展</w:t>
        </w:r>
        <w:r>
          <w:tab/>
        </w:r>
        <w:r>
          <w:fldChar w:fldCharType="begin"/>
        </w:r>
        <w:r>
          <w:instrText xml:space="preserve"> PAGEREF _Toc28054 \h </w:instrText>
        </w:r>
        <w:r>
          <w:fldChar w:fldCharType="separate"/>
        </w:r>
        <w:r>
          <w:t>74</w:t>
        </w:r>
        <w:r>
          <w:fldChar w:fldCharType="end"/>
        </w:r>
      </w:hyperlink>
    </w:p>
    <w:p>
      <w:pPr>
        <w:pStyle w:val="TOC2"/>
        <w:tabs>
          <w:tab w:val="right" w:leader="dot" w:pos="8306"/>
        </w:tabs>
      </w:pPr>
      <w:hyperlink w:anchor="_Toc27177" w:history="1">
        <w:r>
          <w:rPr>
            <w:rFonts w:ascii="仿宋" w:eastAsia="仿宋" w:hAnsi="仿宋" w:cs="仿宋" w:hint="eastAsia"/>
            <w:lang w:eastAsia="zh-CN"/>
          </w:rPr>
          <w:t>(一)、产业协同机制建设</w:t>
        </w:r>
        <w:r>
          <w:tab/>
        </w:r>
        <w:r>
          <w:fldChar w:fldCharType="begin"/>
        </w:r>
        <w:r>
          <w:instrText xml:space="preserve"> PAGEREF _Toc27177 \h </w:instrText>
        </w:r>
        <w:r>
          <w:fldChar w:fldCharType="separate"/>
        </w:r>
        <w:r>
          <w:t>74</w:t>
        </w:r>
        <w:r>
          <w:fldChar w:fldCharType="end"/>
        </w:r>
      </w:hyperlink>
    </w:p>
    <w:p>
      <w:pPr>
        <w:pStyle w:val="TOC2"/>
        <w:tabs>
          <w:tab w:val="right" w:leader="dot" w:pos="8306"/>
        </w:tabs>
      </w:pPr>
      <w:hyperlink w:anchor="_Toc9135" w:history="1">
        <w:r>
          <w:rPr>
            <w:rFonts w:ascii="仿宋" w:eastAsia="仿宋" w:hAnsi="仿宋" w:cs="仿宋" w:hint="eastAsia"/>
            <w:lang w:eastAsia="zh-CN"/>
          </w:rPr>
          <w:t>(二)、产业集群培育与发展</w:t>
        </w:r>
        <w:r>
          <w:tab/>
        </w:r>
        <w:r>
          <w:fldChar w:fldCharType="begin"/>
        </w:r>
        <w:r>
          <w:instrText xml:space="preserve"> PAGEREF _Toc9135 \h </w:instrText>
        </w:r>
        <w:r>
          <w:fldChar w:fldCharType="separate"/>
        </w:r>
        <w:r>
          <w:t>75</w:t>
        </w:r>
        <w:r>
          <w:fldChar w:fldCharType="end"/>
        </w:r>
      </w:hyperlink>
    </w:p>
    <w:p>
      <w:pPr>
        <w:pStyle w:val="TOC1"/>
        <w:tabs>
          <w:tab w:val="right" w:leader="dot" w:pos="8306"/>
        </w:tabs>
      </w:pPr>
      <w:hyperlink w:anchor="_Toc25616" w:history="1">
        <w:r>
          <w:rPr>
            <w:rFonts w:ascii="仿宋" w:eastAsia="仿宋" w:hAnsi="仿宋" w:cs="仿宋" w:hint="eastAsia"/>
            <w:lang w:eastAsia="zh-CN"/>
          </w:rPr>
          <w:t>十六、项目施工方案</w:t>
        </w:r>
        <w:r>
          <w:tab/>
        </w:r>
        <w:r>
          <w:fldChar w:fldCharType="begin"/>
        </w:r>
        <w:r>
          <w:instrText xml:space="preserve"> PAGEREF _Toc25616 \h </w:instrText>
        </w:r>
        <w:r>
          <w:fldChar w:fldCharType="separate"/>
        </w:r>
        <w:r>
          <w:t>76</w:t>
        </w:r>
        <w:r>
          <w:fldChar w:fldCharType="end"/>
        </w:r>
      </w:hyperlink>
    </w:p>
    <w:p>
      <w:pPr>
        <w:pStyle w:val="TOC2"/>
        <w:tabs>
          <w:tab w:val="right" w:leader="dot" w:pos="8306"/>
        </w:tabs>
      </w:pPr>
      <w:hyperlink w:anchor="_Toc11265" w:history="1">
        <w:r>
          <w:rPr>
            <w:rFonts w:ascii="仿宋" w:eastAsia="仿宋" w:hAnsi="仿宋" w:cs="仿宋" w:hint="eastAsia"/>
            <w:lang w:eastAsia="zh-CN"/>
          </w:rPr>
          <w:t>(一)、施工组织设计</w:t>
        </w:r>
        <w:r>
          <w:tab/>
        </w:r>
        <w:r>
          <w:fldChar w:fldCharType="begin"/>
        </w:r>
        <w:r>
          <w:instrText xml:space="preserve"> PAGEREF _Toc11265 \h </w:instrText>
        </w:r>
        <w:r>
          <w:fldChar w:fldCharType="separate"/>
        </w:r>
        <w:r>
          <w:t>76</w:t>
        </w:r>
        <w:r>
          <w:fldChar w:fldCharType="end"/>
        </w:r>
      </w:hyperlink>
    </w:p>
    <w:p>
      <w:pPr>
        <w:pStyle w:val="TOC2"/>
        <w:tabs>
          <w:tab w:val="right" w:leader="dot" w:pos="8306"/>
        </w:tabs>
      </w:pPr>
      <w:hyperlink w:anchor="_Toc2332" w:history="1">
        <w:r>
          <w:rPr>
            <w:rFonts w:ascii="仿宋" w:eastAsia="仿宋" w:hAnsi="仿宋" w:cs="仿宋" w:hint="eastAsia"/>
            <w:lang w:eastAsia="zh-CN"/>
          </w:rPr>
          <w:t>(二)、施工工艺与技术路线</w:t>
        </w:r>
        <w:r>
          <w:tab/>
        </w:r>
        <w:r>
          <w:fldChar w:fldCharType="begin"/>
        </w:r>
        <w:r>
          <w:instrText xml:space="preserve"> PAGEREF _Toc2332 \h </w:instrText>
        </w:r>
        <w:r>
          <w:fldChar w:fldCharType="separate"/>
        </w:r>
        <w:r>
          <w:t>77</w:t>
        </w:r>
        <w:r>
          <w:fldChar w:fldCharType="end"/>
        </w:r>
      </w:hyperlink>
    </w:p>
    <w:p>
      <w:pPr>
        <w:pStyle w:val="TOC2"/>
        <w:tabs>
          <w:tab w:val="right" w:leader="dot" w:pos="8306"/>
        </w:tabs>
      </w:pPr>
      <w:hyperlink w:anchor="_Toc8820" w:history="1">
        <w:r>
          <w:rPr>
            <w:rFonts w:ascii="仿宋" w:eastAsia="仿宋" w:hAnsi="仿宋" w:cs="仿宋" w:hint="eastAsia"/>
            <w:lang w:eastAsia="zh-CN"/>
          </w:rPr>
          <w:t>(三)、关键节点施工计划</w:t>
        </w:r>
        <w:r>
          <w:tab/>
        </w:r>
        <w:r>
          <w:fldChar w:fldCharType="begin"/>
        </w:r>
        <w:r>
          <w:instrText xml:space="preserve"> PAGEREF _Toc8820 \h </w:instrText>
        </w:r>
        <w:r>
          <w:fldChar w:fldCharType="separate"/>
        </w:r>
        <w:r>
          <w:t>78</w:t>
        </w:r>
        <w:r>
          <w:fldChar w:fldCharType="end"/>
        </w:r>
      </w:hyperlink>
    </w:p>
    <w:p>
      <w:pPr>
        <w:pStyle w:val="TOC2"/>
        <w:tabs>
          <w:tab w:val="right" w:leader="dot" w:pos="8306"/>
        </w:tabs>
      </w:pPr>
      <w:hyperlink w:anchor="_Toc5666" w:history="1">
        <w:r>
          <w:rPr>
            <w:rFonts w:ascii="仿宋" w:eastAsia="仿宋" w:hAnsi="仿宋" w:cs="仿宋" w:hint="eastAsia"/>
            <w:lang w:eastAsia="zh-CN"/>
          </w:rPr>
          <w:t>(四)、施工现场管理</w:t>
        </w:r>
        <w:r>
          <w:tab/>
        </w:r>
        <w:r>
          <w:fldChar w:fldCharType="begin"/>
        </w:r>
        <w:r>
          <w:instrText xml:space="preserve"> PAGEREF _Toc5666 \h </w:instrText>
        </w:r>
        <w:r>
          <w:fldChar w:fldCharType="separate"/>
        </w:r>
        <w:r>
          <w:t>80</w:t>
        </w:r>
        <w:r>
          <w:fldChar w:fldCharType="end"/>
        </w:r>
      </w:hyperlink>
    </w:p>
    <w:p>
      <w:pPr>
        <w:pStyle w:val="TOC1"/>
        <w:tabs>
          <w:tab w:val="right" w:leader="dot" w:pos="8306"/>
        </w:tabs>
      </w:pPr>
      <w:hyperlink w:anchor="_Toc18151" w:history="1">
        <w:r>
          <w:rPr>
            <w:rFonts w:ascii="仿宋" w:eastAsia="仿宋" w:hAnsi="仿宋" w:cs="仿宋" w:hint="eastAsia"/>
            <w:lang w:eastAsia="zh-CN"/>
          </w:rPr>
          <w:t>十七、企业合规与伦理</w:t>
        </w:r>
        <w:r>
          <w:tab/>
        </w:r>
        <w:r>
          <w:fldChar w:fldCharType="begin"/>
        </w:r>
        <w:r>
          <w:instrText xml:space="preserve"> PAGEREF _Toc18151 \h </w:instrText>
        </w:r>
        <w:r>
          <w:fldChar w:fldCharType="separate"/>
        </w:r>
        <w:r>
          <w:t>82</w:t>
        </w:r>
        <w:r>
          <w:fldChar w:fldCharType="end"/>
        </w:r>
      </w:hyperlink>
    </w:p>
    <w:p>
      <w:pPr>
        <w:pStyle w:val="TOC2"/>
        <w:tabs>
          <w:tab w:val="right" w:leader="dot" w:pos="8306"/>
        </w:tabs>
      </w:pPr>
      <w:hyperlink w:anchor="_Toc28765" w:history="1">
        <w:r>
          <w:rPr>
            <w:rFonts w:ascii="仿宋" w:eastAsia="仿宋" w:hAnsi="仿宋" w:cs="仿宋" w:hint="eastAsia"/>
            <w:lang w:eastAsia="zh-CN"/>
          </w:rPr>
          <w:t>(一)、合规政策与程序</w:t>
        </w:r>
        <w:r>
          <w:tab/>
        </w:r>
        <w:r>
          <w:fldChar w:fldCharType="begin"/>
        </w:r>
        <w:r>
          <w:instrText xml:space="preserve"> PAGEREF _Toc28765 \h </w:instrText>
        </w:r>
        <w:r>
          <w:fldChar w:fldCharType="separate"/>
        </w:r>
        <w:r>
          <w:t>82</w:t>
        </w:r>
        <w:r>
          <w:fldChar w:fldCharType="end"/>
        </w:r>
      </w:hyperlink>
    </w:p>
    <w:p>
      <w:pPr>
        <w:pStyle w:val="TOC2"/>
        <w:tabs>
          <w:tab w:val="right" w:leader="dot" w:pos="8306"/>
        </w:tabs>
      </w:pPr>
      <w:hyperlink w:anchor="_Toc25368" w:history="1">
        <w:r>
          <w:rPr>
            <w:rFonts w:ascii="仿宋" w:eastAsia="仿宋" w:hAnsi="仿宋" w:cs="仿宋" w:hint="eastAsia"/>
            <w:lang w:eastAsia="zh-CN"/>
          </w:rPr>
          <w:t>(二)、伦理规范与培训</w:t>
        </w:r>
        <w:r>
          <w:tab/>
        </w:r>
        <w:r>
          <w:fldChar w:fldCharType="begin"/>
        </w:r>
        <w:r>
          <w:instrText xml:space="preserve"> PAGEREF _Toc25368 \h </w:instrText>
        </w:r>
        <w:r>
          <w:fldChar w:fldCharType="separate"/>
        </w:r>
        <w:r>
          <w:t>83</w:t>
        </w:r>
        <w:r>
          <w:fldChar w:fldCharType="end"/>
        </w:r>
      </w:hyperlink>
    </w:p>
    <w:p>
      <w:pPr>
        <w:pStyle w:val="TOC2"/>
        <w:tabs>
          <w:tab w:val="right" w:leader="dot" w:pos="8306"/>
        </w:tabs>
      </w:pPr>
      <w:hyperlink w:anchor="_Toc5692" w:history="1">
        <w:r>
          <w:rPr>
            <w:rFonts w:ascii="仿宋" w:eastAsia="仿宋" w:hAnsi="仿宋" w:cs="仿宋" w:hint="eastAsia"/>
            <w:lang w:eastAsia="zh-CN"/>
          </w:rPr>
          <w:t>(三)、合规风险评估</w:t>
        </w:r>
        <w:r>
          <w:tab/>
        </w:r>
        <w:r>
          <w:fldChar w:fldCharType="begin"/>
        </w:r>
        <w:r>
          <w:instrText xml:space="preserve"> PAGEREF _Toc5692 \h </w:instrText>
        </w:r>
        <w:r>
          <w:fldChar w:fldCharType="separate"/>
        </w:r>
        <w:r>
          <w:t>84</w:t>
        </w:r>
        <w:r>
          <w:fldChar w:fldCharType="end"/>
        </w:r>
      </w:hyperlink>
    </w:p>
    <w:p>
      <w:pPr>
        <w:pStyle w:val="TOC2"/>
        <w:tabs>
          <w:tab w:val="right" w:leader="dot" w:pos="8306"/>
        </w:tabs>
      </w:pPr>
      <w:hyperlink w:anchor="_Toc4290" w:history="1">
        <w:r>
          <w:rPr>
            <w:rFonts w:ascii="仿宋" w:eastAsia="仿宋" w:hAnsi="仿宋" w:cs="仿宋" w:hint="eastAsia"/>
            <w:lang w:eastAsia="zh-CN"/>
          </w:rPr>
          <w:t>(四)、合规监督与执行</w:t>
        </w:r>
        <w:r>
          <w:tab/>
        </w:r>
        <w:r>
          <w:fldChar w:fldCharType="begin"/>
        </w:r>
        <w:r>
          <w:instrText xml:space="preserve"> PAGEREF _Toc4290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03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167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直接收益：假设慢走丝线切割项目的产品或服务年销售收入为XX万元。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780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若慢走丝线切割项目成功推广新型环保产品，比如采用可回收材料的包装，可能会激发消费者对可持续产品的需求。这种需求的增长可能迫使整个行业转向更环保的产品设计和生产方法。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439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151"/>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慢走丝线切割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慢走丝线切割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慢走丝线切割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1590"/>
      <w:r>
        <w:rPr>
          <w:rFonts w:ascii="仿宋" w:eastAsia="仿宋" w:hAnsi="仿宋" w:cs="仿宋" w:hint="eastAsia"/>
          <w:sz w:val="28"/>
          <w:lang w:eastAsia="zh-CN"/>
        </w:rPr>
        <w:t>二、慢走丝线切割项目概论</w:t>
      </w:r>
      <w:bookmarkEnd w:id="7"/>
    </w:p>
    <w:p>
      <w:pPr>
        <w:pStyle w:val="Heading2"/>
        <w:rPr>
          <w:rFonts w:ascii="仿宋" w:eastAsia="仿宋" w:hAnsi="仿宋" w:cs="仿宋" w:hint="eastAsia"/>
          <w:lang w:eastAsia="zh-CN"/>
        </w:rPr>
      </w:pPr>
      <w:bookmarkStart w:id="8" w:name="_Toc15668"/>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慢走丝线切割项目的申报单位是“XXX实业发展公司”，这是一家在其所处行业内备受尊敬的企业。公司自成立以来，通过其在慢走丝线切割项目中表现出的创新精神和卓越执行力，在市场上赢得了显著的地位。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该公司的法定代表人秦XX，在慢走丝线切割项目及其他多个行业领域中都有着显著的贡献。秦XX以其出色的领导才能和敏锐的商业洞察力，带领公司在慢走丝线切割项目等多个领域实现了持续的成长和成功。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慢走丝线切割项目的重要合作伙伴。公司专注于[行业名称]领域，以创新作为驱动力，不断推动技术进步和市场扩张。在慢走丝线切割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慢走丝线切割项目中展现了强劲的增长和稳定的财务表现。公司通过有效的策略，在慢走丝线切割项目中扩大了其市场份额并增强了盈利能力。同时，公司积极承担社会责任，参与各类社会公益项目，增强了其在慢走丝线切割项目中的品牌形象和社会影响力。</w:t>
      </w:r>
    </w:p>
    <w:p>
      <w:pPr>
        <w:pStyle w:val="Heading2"/>
        <w:ind w:firstLine="560" w:firstLineChars="200"/>
        <w:rPr>
          <w:rFonts w:ascii="仿宋" w:eastAsia="仿宋" w:hAnsi="仿宋" w:cs="仿宋" w:hint="eastAsia"/>
          <w:sz w:val="28"/>
          <w:lang w:eastAsia="zh-CN"/>
        </w:rPr>
      </w:pPr>
      <w:bookmarkStart w:id="9" w:name="_Toc14221"/>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承办单位：xxx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https://d.book118.com/855031120323011042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3F264D"/>
    <w:rsid w:val="103F26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503112032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2023-12-28T06:27:00Z</dcterms:created>
  <dcterms:modified xsi:type="dcterms:W3CDTF">2023-12-28T06:28:02Z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6A41704091E241D6AB5E165FED334680_11</vt:lpwstr>
  </property>
  <property fmtid="{D5CDD505-2E9C-101B-9397-08002B2CF9AE}" pid="3" name="KSOProductBuildVer">
    <vt:lpwstr>2052-12.1.0.16120</vt:lpwstr>
  </property>
</Properties>
</file>