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纯碱项目建设总纲及方案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294" w:history="1">
        <w:r>
          <w:rPr>
            <w:rFonts w:ascii="仿宋" w:eastAsia="仿宋" w:hAnsi="仿宋" w:cs="仿宋" w:hint="eastAsia"/>
            <w:lang w:eastAsia="zh-CN"/>
          </w:rPr>
          <w:t>前言</w:t>
        </w:r>
        <w:r>
          <w:tab/>
        </w:r>
        <w:r>
          <w:fldChar w:fldCharType="begin"/>
        </w:r>
        <w:r>
          <w:instrText xml:space="preserve"> PAGEREF _Toc28294 \h </w:instrText>
        </w:r>
        <w:r>
          <w:fldChar w:fldCharType="separate"/>
        </w:r>
        <w:r>
          <w:t>3</w:t>
        </w:r>
        <w:r>
          <w:fldChar w:fldCharType="end"/>
        </w:r>
      </w:hyperlink>
    </w:p>
    <w:p>
      <w:pPr>
        <w:pStyle w:val="TOC1"/>
        <w:tabs>
          <w:tab w:val="right" w:leader="dot" w:pos="8306"/>
        </w:tabs>
      </w:pPr>
      <w:hyperlink w:anchor="_Toc1012" w:history="1">
        <w:r>
          <w:rPr>
            <w:rFonts w:ascii="仿宋" w:eastAsia="仿宋" w:hAnsi="仿宋" w:cs="仿宋" w:hint="eastAsia"/>
            <w:lang w:eastAsia="zh-CN"/>
          </w:rPr>
          <w:t>一、社会影响分析</w:t>
        </w:r>
        <w:r>
          <w:tab/>
        </w:r>
        <w:r>
          <w:fldChar w:fldCharType="begin"/>
        </w:r>
        <w:r>
          <w:instrText xml:space="preserve"> PAGEREF _Toc1012 \h </w:instrText>
        </w:r>
        <w:r>
          <w:fldChar w:fldCharType="separate"/>
        </w:r>
        <w:r>
          <w:t>3</w:t>
        </w:r>
        <w:r>
          <w:fldChar w:fldCharType="end"/>
        </w:r>
      </w:hyperlink>
    </w:p>
    <w:p>
      <w:pPr>
        <w:pStyle w:val="TOC2"/>
        <w:tabs>
          <w:tab w:val="right" w:leader="dot" w:pos="8306"/>
        </w:tabs>
      </w:pPr>
      <w:hyperlink w:anchor="_Toc26093" w:history="1">
        <w:r>
          <w:rPr>
            <w:rFonts w:ascii="仿宋" w:eastAsia="仿宋" w:hAnsi="仿宋" w:cs="仿宋" w:hint="eastAsia"/>
            <w:lang w:eastAsia="zh-CN"/>
          </w:rPr>
          <w:t>(一)、社会影响效果分析</w:t>
        </w:r>
        <w:r>
          <w:tab/>
        </w:r>
        <w:r>
          <w:fldChar w:fldCharType="begin"/>
        </w:r>
        <w:r>
          <w:instrText xml:space="preserve"> PAGEREF _Toc26093 \h </w:instrText>
        </w:r>
        <w:r>
          <w:fldChar w:fldCharType="separate"/>
        </w:r>
        <w:r>
          <w:t>3</w:t>
        </w:r>
        <w:r>
          <w:fldChar w:fldCharType="end"/>
        </w:r>
      </w:hyperlink>
    </w:p>
    <w:p>
      <w:pPr>
        <w:pStyle w:val="TOC2"/>
        <w:tabs>
          <w:tab w:val="right" w:leader="dot" w:pos="8306"/>
        </w:tabs>
      </w:pPr>
      <w:hyperlink w:anchor="_Toc32292" w:history="1">
        <w:r>
          <w:rPr>
            <w:rFonts w:ascii="仿宋" w:eastAsia="仿宋" w:hAnsi="仿宋" w:cs="仿宋" w:hint="eastAsia"/>
            <w:lang w:eastAsia="zh-CN"/>
          </w:rPr>
          <w:t>(二)、社会适应性分析</w:t>
        </w:r>
        <w:r>
          <w:tab/>
        </w:r>
        <w:r>
          <w:fldChar w:fldCharType="begin"/>
        </w:r>
        <w:r>
          <w:instrText xml:space="preserve"> PAGEREF _Toc32292 \h </w:instrText>
        </w:r>
        <w:r>
          <w:fldChar w:fldCharType="separate"/>
        </w:r>
        <w:r>
          <w:t>5</w:t>
        </w:r>
        <w:r>
          <w:fldChar w:fldCharType="end"/>
        </w:r>
      </w:hyperlink>
    </w:p>
    <w:p>
      <w:pPr>
        <w:pStyle w:val="TOC2"/>
        <w:tabs>
          <w:tab w:val="right" w:leader="dot" w:pos="8306"/>
        </w:tabs>
      </w:pPr>
      <w:hyperlink w:anchor="_Toc19528" w:history="1">
        <w:r>
          <w:rPr>
            <w:rFonts w:ascii="仿宋" w:eastAsia="仿宋" w:hAnsi="仿宋" w:cs="仿宋" w:hint="eastAsia"/>
            <w:lang w:eastAsia="zh-CN"/>
          </w:rPr>
          <w:t>(三)、社会风险及对策分析</w:t>
        </w:r>
        <w:r>
          <w:tab/>
        </w:r>
        <w:r>
          <w:fldChar w:fldCharType="begin"/>
        </w:r>
        <w:r>
          <w:instrText xml:space="preserve"> PAGEREF _Toc19528 \h </w:instrText>
        </w:r>
        <w:r>
          <w:fldChar w:fldCharType="separate"/>
        </w:r>
        <w:r>
          <w:t>7</w:t>
        </w:r>
        <w:r>
          <w:fldChar w:fldCharType="end"/>
        </w:r>
      </w:hyperlink>
    </w:p>
    <w:p>
      <w:pPr>
        <w:pStyle w:val="TOC1"/>
        <w:tabs>
          <w:tab w:val="right" w:leader="dot" w:pos="8306"/>
        </w:tabs>
      </w:pPr>
      <w:hyperlink w:anchor="_Toc27124" w:history="1">
        <w:r>
          <w:rPr>
            <w:rFonts w:ascii="仿宋" w:eastAsia="仿宋" w:hAnsi="仿宋" w:cs="仿宋" w:hint="eastAsia"/>
            <w:lang w:eastAsia="zh-CN"/>
          </w:rPr>
          <w:t>二、背景、必要性分析</w:t>
        </w:r>
        <w:r>
          <w:tab/>
        </w:r>
        <w:r>
          <w:fldChar w:fldCharType="begin"/>
        </w:r>
        <w:r>
          <w:instrText xml:space="preserve"> PAGEREF _Toc27124 \h </w:instrText>
        </w:r>
        <w:r>
          <w:fldChar w:fldCharType="separate"/>
        </w:r>
        <w:r>
          <w:t>10</w:t>
        </w:r>
        <w:r>
          <w:fldChar w:fldCharType="end"/>
        </w:r>
      </w:hyperlink>
    </w:p>
    <w:p>
      <w:pPr>
        <w:pStyle w:val="TOC2"/>
        <w:tabs>
          <w:tab w:val="right" w:leader="dot" w:pos="8306"/>
        </w:tabs>
      </w:pPr>
      <w:hyperlink w:anchor="_Toc21337" w:history="1">
        <w:r>
          <w:rPr>
            <w:rFonts w:ascii="仿宋" w:eastAsia="仿宋" w:hAnsi="仿宋" w:cs="仿宋" w:hint="eastAsia"/>
            <w:lang w:eastAsia="zh-CN"/>
          </w:rPr>
          <w:t>(一)、项目建设背景</w:t>
        </w:r>
        <w:r>
          <w:tab/>
        </w:r>
        <w:r>
          <w:fldChar w:fldCharType="begin"/>
        </w:r>
        <w:r>
          <w:instrText xml:space="preserve"> PAGEREF _Toc21337 \h </w:instrText>
        </w:r>
        <w:r>
          <w:fldChar w:fldCharType="separate"/>
        </w:r>
        <w:r>
          <w:t>10</w:t>
        </w:r>
        <w:r>
          <w:fldChar w:fldCharType="end"/>
        </w:r>
      </w:hyperlink>
    </w:p>
    <w:p>
      <w:pPr>
        <w:pStyle w:val="TOC2"/>
        <w:tabs>
          <w:tab w:val="right" w:leader="dot" w:pos="8306"/>
        </w:tabs>
      </w:pPr>
      <w:hyperlink w:anchor="_Toc32729" w:history="1">
        <w:r>
          <w:rPr>
            <w:rFonts w:ascii="仿宋" w:eastAsia="仿宋" w:hAnsi="仿宋" w:cs="仿宋" w:hint="eastAsia"/>
            <w:lang w:eastAsia="zh-CN"/>
          </w:rPr>
          <w:t>(二)、必要性分析</w:t>
        </w:r>
        <w:r>
          <w:tab/>
        </w:r>
        <w:r>
          <w:fldChar w:fldCharType="begin"/>
        </w:r>
        <w:r>
          <w:instrText xml:space="preserve"> PAGEREF _Toc32729 \h </w:instrText>
        </w:r>
        <w:r>
          <w:fldChar w:fldCharType="separate"/>
        </w:r>
        <w:r>
          <w:t>11</w:t>
        </w:r>
        <w:r>
          <w:fldChar w:fldCharType="end"/>
        </w:r>
      </w:hyperlink>
    </w:p>
    <w:p>
      <w:pPr>
        <w:pStyle w:val="TOC2"/>
        <w:tabs>
          <w:tab w:val="right" w:leader="dot" w:pos="8306"/>
        </w:tabs>
      </w:pPr>
      <w:hyperlink w:anchor="_Toc28799" w:history="1">
        <w:r>
          <w:rPr>
            <w:rFonts w:ascii="仿宋" w:eastAsia="仿宋" w:hAnsi="仿宋" w:cs="仿宋" w:hint="eastAsia"/>
            <w:lang w:eastAsia="zh-CN"/>
          </w:rPr>
          <w:t>(三)、项目建设有利条件</w:t>
        </w:r>
        <w:r>
          <w:tab/>
        </w:r>
        <w:r>
          <w:fldChar w:fldCharType="begin"/>
        </w:r>
        <w:r>
          <w:instrText xml:space="preserve"> PAGEREF _Toc28799 \h </w:instrText>
        </w:r>
        <w:r>
          <w:fldChar w:fldCharType="separate"/>
        </w:r>
        <w:r>
          <w:t>13</w:t>
        </w:r>
        <w:r>
          <w:fldChar w:fldCharType="end"/>
        </w:r>
      </w:hyperlink>
    </w:p>
    <w:p>
      <w:pPr>
        <w:pStyle w:val="TOC1"/>
        <w:tabs>
          <w:tab w:val="right" w:leader="dot" w:pos="8306"/>
        </w:tabs>
      </w:pPr>
      <w:hyperlink w:anchor="_Toc27533" w:history="1">
        <w:r>
          <w:rPr>
            <w:rFonts w:ascii="仿宋" w:eastAsia="仿宋" w:hAnsi="仿宋" w:cs="仿宋" w:hint="eastAsia"/>
            <w:lang w:eastAsia="zh-CN"/>
          </w:rPr>
          <w:t>三、经济影响分析</w:t>
        </w:r>
        <w:r>
          <w:tab/>
        </w:r>
        <w:r>
          <w:fldChar w:fldCharType="begin"/>
        </w:r>
        <w:r>
          <w:instrText xml:space="preserve"> PAGEREF _Toc27533 \h </w:instrText>
        </w:r>
        <w:r>
          <w:fldChar w:fldCharType="separate"/>
        </w:r>
        <w:r>
          <w:t>14</w:t>
        </w:r>
        <w:r>
          <w:fldChar w:fldCharType="end"/>
        </w:r>
      </w:hyperlink>
    </w:p>
    <w:p>
      <w:pPr>
        <w:pStyle w:val="TOC2"/>
        <w:tabs>
          <w:tab w:val="right" w:leader="dot" w:pos="8306"/>
        </w:tabs>
      </w:pPr>
      <w:hyperlink w:anchor="_Toc17680" w:history="1">
        <w:r>
          <w:rPr>
            <w:rFonts w:ascii="仿宋" w:eastAsia="仿宋" w:hAnsi="仿宋" w:cs="仿宋" w:hint="eastAsia"/>
            <w:lang w:eastAsia="zh-CN"/>
          </w:rPr>
          <w:t>(一)、经济费用效益或费用效果分析</w:t>
        </w:r>
        <w:r>
          <w:tab/>
        </w:r>
        <w:r>
          <w:fldChar w:fldCharType="begin"/>
        </w:r>
        <w:r>
          <w:instrText xml:space="preserve"> PAGEREF _Toc17680 \h </w:instrText>
        </w:r>
        <w:r>
          <w:fldChar w:fldCharType="separate"/>
        </w:r>
        <w:r>
          <w:t>14</w:t>
        </w:r>
        <w:r>
          <w:fldChar w:fldCharType="end"/>
        </w:r>
      </w:hyperlink>
    </w:p>
    <w:p>
      <w:pPr>
        <w:pStyle w:val="TOC2"/>
        <w:tabs>
          <w:tab w:val="right" w:leader="dot" w:pos="8306"/>
        </w:tabs>
      </w:pPr>
      <w:hyperlink w:anchor="_Toc878" w:history="1">
        <w:r>
          <w:rPr>
            <w:rFonts w:ascii="仿宋" w:eastAsia="仿宋" w:hAnsi="仿宋" w:cs="仿宋" w:hint="eastAsia"/>
            <w:lang w:eastAsia="zh-CN"/>
          </w:rPr>
          <w:t>(二)、行业影响分析</w:t>
        </w:r>
        <w:r>
          <w:tab/>
        </w:r>
        <w:r>
          <w:fldChar w:fldCharType="begin"/>
        </w:r>
        <w:r>
          <w:instrText xml:space="preserve"> PAGEREF _Toc878 \h </w:instrText>
        </w:r>
        <w:r>
          <w:fldChar w:fldCharType="separate"/>
        </w:r>
        <w:r>
          <w:t>16</w:t>
        </w:r>
        <w:r>
          <w:fldChar w:fldCharType="end"/>
        </w:r>
      </w:hyperlink>
    </w:p>
    <w:p>
      <w:pPr>
        <w:pStyle w:val="TOC2"/>
        <w:tabs>
          <w:tab w:val="right" w:leader="dot" w:pos="8306"/>
        </w:tabs>
      </w:pPr>
      <w:hyperlink w:anchor="_Toc9937" w:history="1">
        <w:r>
          <w:rPr>
            <w:rFonts w:ascii="仿宋" w:eastAsia="仿宋" w:hAnsi="仿宋" w:cs="仿宋" w:hint="eastAsia"/>
            <w:lang w:eastAsia="zh-CN"/>
          </w:rPr>
          <w:t>(三)、区域经济影响分析</w:t>
        </w:r>
        <w:r>
          <w:tab/>
        </w:r>
        <w:r>
          <w:fldChar w:fldCharType="begin"/>
        </w:r>
        <w:r>
          <w:instrText xml:space="preserve"> PAGEREF _Toc9937 \h </w:instrText>
        </w:r>
        <w:r>
          <w:fldChar w:fldCharType="separate"/>
        </w:r>
        <w:r>
          <w:t>18</w:t>
        </w:r>
        <w:r>
          <w:fldChar w:fldCharType="end"/>
        </w:r>
      </w:hyperlink>
    </w:p>
    <w:p>
      <w:pPr>
        <w:pStyle w:val="TOC2"/>
        <w:tabs>
          <w:tab w:val="right" w:leader="dot" w:pos="8306"/>
        </w:tabs>
      </w:pPr>
      <w:hyperlink w:anchor="_Toc9120" w:history="1">
        <w:r>
          <w:rPr>
            <w:rFonts w:ascii="仿宋" w:eastAsia="仿宋" w:hAnsi="仿宋" w:cs="仿宋" w:hint="eastAsia"/>
            <w:lang w:eastAsia="zh-CN"/>
          </w:rPr>
          <w:t>(四)、宏观经济影响分析</w:t>
        </w:r>
        <w:r>
          <w:tab/>
        </w:r>
        <w:r>
          <w:fldChar w:fldCharType="begin"/>
        </w:r>
        <w:r>
          <w:instrText xml:space="preserve"> PAGEREF _Toc9120 \h </w:instrText>
        </w:r>
        <w:r>
          <w:fldChar w:fldCharType="separate"/>
        </w:r>
        <w:r>
          <w:t>19</w:t>
        </w:r>
        <w:r>
          <w:fldChar w:fldCharType="end"/>
        </w:r>
      </w:hyperlink>
    </w:p>
    <w:p>
      <w:pPr>
        <w:pStyle w:val="TOC1"/>
        <w:tabs>
          <w:tab w:val="right" w:leader="dot" w:pos="8306"/>
        </w:tabs>
      </w:pPr>
      <w:hyperlink w:anchor="_Toc12544" w:history="1">
        <w:r>
          <w:rPr>
            <w:rFonts w:ascii="仿宋" w:eastAsia="仿宋" w:hAnsi="仿宋" w:cs="仿宋" w:hint="eastAsia"/>
            <w:lang w:eastAsia="zh-CN"/>
          </w:rPr>
          <w:t>四、环境和生态影响分析</w:t>
        </w:r>
        <w:r>
          <w:tab/>
        </w:r>
        <w:r>
          <w:fldChar w:fldCharType="begin"/>
        </w:r>
        <w:r>
          <w:instrText xml:space="preserve"> PAGEREF _Toc12544 \h </w:instrText>
        </w:r>
        <w:r>
          <w:fldChar w:fldCharType="separate"/>
        </w:r>
        <w:r>
          <w:t>20</w:t>
        </w:r>
        <w:r>
          <w:fldChar w:fldCharType="end"/>
        </w:r>
      </w:hyperlink>
    </w:p>
    <w:p>
      <w:pPr>
        <w:pStyle w:val="TOC2"/>
        <w:tabs>
          <w:tab w:val="right" w:leader="dot" w:pos="8306"/>
        </w:tabs>
      </w:pPr>
      <w:hyperlink w:anchor="_Toc4968" w:history="1">
        <w:r>
          <w:rPr>
            <w:rFonts w:ascii="仿宋" w:eastAsia="仿宋" w:hAnsi="仿宋" w:cs="仿宋" w:hint="eastAsia"/>
            <w:lang w:eastAsia="zh-CN"/>
          </w:rPr>
          <w:t>(一)、环境和生态现状</w:t>
        </w:r>
        <w:r>
          <w:tab/>
        </w:r>
        <w:r>
          <w:fldChar w:fldCharType="begin"/>
        </w:r>
        <w:r>
          <w:instrText xml:space="preserve"> PAGEREF _Toc4968 \h </w:instrText>
        </w:r>
        <w:r>
          <w:fldChar w:fldCharType="separate"/>
        </w:r>
        <w:r>
          <w:t>20</w:t>
        </w:r>
        <w:r>
          <w:fldChar w:fldCharType="end"/>
        </w:r>
      </w:hyperlink>
    </w:p>
    <w:p>
      <w:pPr>
        <w:pStyle w:val="TOC2"/>
        <w:tabs>
          <w:tab w:val="right" w:leader="dot" w:pos="8306"/>
        </w:tabs>
      </w:pPr>
      <w:hyperlink w:anchor="_Toc19139" w:history="1">
        <w:r>
          <w:rPr>
            <w:rFonts w:ascii="仿宋" w:eastAsia="仿宋" w:hAnsi="仿宋" w:cs="仿宋" w:hint="eastAsia"/>
            <w:lang w:eastAsia="zh-CN"/>
          </w:rPr>
          <w:t>(二)、生态环境影响分析</w:t>
        </w:r>
        <w:r>
          <w:tab/>
        </w:r>
        <w:r>
          <w:fldChar w:fldCharType="begin"/>
        </w:r>
        <w:r>
          <w:instrText xml:space="preserve"> PAGEREF _Toc19139 \h </w:instrText>
        </w:r>
        <w:r>
          <w:fldChar w:fldCharType="separate"/>
        </w:r>
        <w:r>
          <w:t>22</w:t>
        </w:r>
        <w:r>
          <w:fldChar w:fldCharType="end"/>
        </w:r>
      </w:hyperlink>
    </w:p>
    <w:p>
      <w:pPr>
        <w:pStyle w:val="TOC2"/>
        <w:tabs>
          <w:tab w:val="right" w:leader="dot" w:pos="8306"/>
        </w:tabs>
      </w:pPr>
      <w:hyperlink w:anchor="_Toc20075" w:history="1">
        <w:r>
          <w:rPr>
            <w:rFonts w:ascii="仿宋" w:eastAsia="仿宋" w:hAnsi="仿宋" w:cs="仿宋" w:hint="eastAsia"/>
            <w:lang w:eastAsia="zh-CN"/>
          </w:rPr>
          <w:t>(三)、生态环境保护措施</w:t>
        </w:r>
        <w:r>
          <w:tab/>
        </w:r>
        <w:r>
          <w:fldChar w:fldCharType="begin"/>
        </w:r>
        <w:r>
          <w:instrText xml:space="preserve"> PAGEREF _Toc20075 \h </w:instrText>
        </w:r>
        <w:r>
          <w:fldChar w:fldCharType="separate"/>
        </w:r>
        <w:r>
          <w:t>23</w:t>
        </w:r>
        <w:r>
          <w:fldChar w:fldCharType="end"/>
        </w:r>
      </w:hyperlink>
    </w:p>
    <w:p>
      <w:pPr>
        <w:pStyle w:val="TOC2"/>
        <w:tabs>
          <w:tab w:val="right" w:leader="dot" w:pos="8306"/>
        </w:tabs>
      </w:pPr>
      <w:hyperlink w:anchor="_Toc13819" w:history="1">
        <w:r>
          <w:rPr>
            <w:rFonts w:ascii="仿宋" w:eastAsia="仿宋" w:hAnsi="仿宋" w:cs="仿宋" w:hint="eastAsia"/>
            <w:lang w:eastAsia="zh-CN"/>
          </w:rPr>
          <w:t>(四)、地质灾害影响分析</w:t>
        </w:r>
        <w:r>
          <w:tab/>
        </w:r>
        <w:r>
          <w:fldChar w:fldCharType="begin"/>
        </w:r>
        <w:r>
          <w:instrText xml:space="preserve"> PAGEREF _Toc13819 \h </w:instrText>
        </w:r>
        <w:r>
          <w:fldChar w:fldCharType="separate"/>
        </w:r>
        <w:r>
          <w:t>25</w:t>
        </w:r>
        <w:r>
          <w:fldChar w:fldCharType="end"/>
        </w:r>
      </w:hyperlink>
    </w:p>
    <w:p>
      <w:pPr>
        <w:pStyle w:val="TOC2"/>
        <w:tabs>
          <w:tab w:val="right" w:leader="dot" w:pos="8306"/>
        </w:tabs>
      </w:pPr>
      <w:hyperlink w:anchor="_Toc6307" w:history="1">
        <w:r>
          <w:rPr>
            <w:rFonts w:ascii="仿宋" w:eastAsia="仿宋" w:hAnsi="仿宋" w:cs="仿宋" w:hint="eastAsia"/>
            <w:lang w:eastAsia="zh-CN"/>
          </w:rPr>
          <w:t>(五)、特殊环境影响</w:t>
        </w:r>
        <w:r>
          <w:tab/>
        </w:r>
        <w:r>
          <w:fldChar w:fldCharType="begin"/>
        </w:r>
        <w:r>
          <w:instrText xml:space="preserve"> PAGEREF _Toc6307 \h </w:instrText>
        </w:r>
        <w:r>
          <w:fldChar w:fldCharType="separate"/>
        </w:r>
        <w:r>
          <w:t>26</w:t>
        </w:r>
        <w:r>
          <w:fldChar w:fldCharType="end"/>
        </w:r>
      </w:hyperlink>
    </w:p>
    <w:p>
      <w:pPr>
        <w:pStyle w:val="TOC1"/>
        <w:tabs>
          <w:tab w:val="right" w:leader="dot" w:pos="8306"/>
        </w:tabs>
      </w:pPr>
      <w:hyperlink w:anchor="_Toc4559" w:history="1">
        <w:r>
          <w:rPr>
            <w:rFonts w:ascii="仿宋" w:eastAsia="仿宋" w:hAnsi="仿宋" w:cs="仿宋" w:hint="eastAsia"/>
            <w:lang w:eastAsia="zh-CN"/>
          </w:rPr>
          <w:t>五、纯碱项目概论</w:t>
        </w:r>
        <w:r>
          <w:tab/>
        </w:r>
        <w:r>
          <w:fldChar w:fldCharType="begin"/>
        </w:r>
        <w:r>
          <w:instrText xml:space="preserve"> PAGEREF _Toc4559 \h </w:instrText>
        </w:r>
        <w:r>
          <w:fldChar w:fldCharType="separate"/>
        </w:r>
        <w:r>
          <w:t>27</w:t>
        </w:r>
        <w:r>
          <w:fldChar w:fldCharType="end"/>
        </w:r>
      </w:hyperlink>
    </w:p>
    <w:p>
      <w:pPr>
        <w:pStyle w:val="TOC2"/>
        <w:tabs>
          <w:tab w:val="right" w:leader="dot" w:pos="8306"/>
        </w:tabs>
      </w:pPr>
      <w:hyperlink w:anchor="_Toc15185" w:history="1">
        <w:r>
          <w:rPr>
            <w:rFonts w:ascii="仿宋" w:eastAsia="仿宋" w:hAnsi="仿宋" w:cs="仿宋" w:hint="eastAsia"/>
            <w:lang w:eastAsia="zh-CN"/>
          </w:rPr>
          <w:t>(一)、项目申报单位概况</w:t>
        </w:r>
        <w:r>
          <w:tab/>
        </w:r>
        <w:r>
          <w:fldChar w:fldCharType="begin"/>
        </w:r>
        <w:r>
          <w:instrText xml:space="preserve"> PAGEREF _Toc15185 \h </w:instrText>
        </w:r>
        <w:r>
          <w:fldChar w:fldCharType="separate"/>
        </w:r>
        <w:r>
          <w:t>27</w:t>
        </w:r>
        <w:r>
          <w:fldChar w:fldCharType="end"/>
        </w:r>
      </w:hyperlink>
    </w:p>
    <w:p>
      <w:pPr>
        <w:pStyle w:val="TOC2"/>
        <w:tabs>
          <w:tab w:val="right" w:leader="dot" w:pos="8306"/>
        </w:tabs>
      </w:pPr>
      <w:hyperlink w:anchor="_Toc22120" w:history="1">
        <w:r>
          <w:rPr>
            <w:rFonts w:ascii="仿宋" w:eastAsia="仿宋" w:hAnsi="仿宋" w:cs="仿宋" w:hint="eastAsia"/>
            <w:lang w:eastAsia="zh-CN"/>
          </w:rPr>
          <w:t>(二)、项目概况</w:t>
        </w:r>
        <w:r>
          <w:tab/>
        </w:r>
        <w:r>
          <w:fldChar w:fldCharType="begin"/>
        </w:r>
        <w:r>
          <w:instrText xml:space="preserve"> PAGEREF _Toc22120 \h </w:instrText>
        </w:r>
        <w:r>
          <w:fldChar w:fldCharType="separate"/>
        </w:r>
        <w:r>
          <w:t>28</w:t>
        </w:r>
        <w:r>
          <w:fldChar w:fldCharType="end"/>
        </w:r>
      </w:hyperlink>
    </w:p>
    <w:p>
      <w:pPr>
        <w:pStyle w:val="TOC1"/>
        <w:tabs>
          <w:tab w:val="right" w:leader="dot" w:pos="8306"/>
        </w:tabs>
      </w:pPr>
      <w:hyperlink w:anchor="_Toc31289" w:history="1">
        <w:r>
          <w:rPr>
            <w:rFonts w:ascii="仿宋" w:eastAsia="仿宋" w:hAnsi="仿宋" w:cs="仿宋" w:hint="eastAsia"/>
            <w:lang w:eastAsia="zh-CN"/>
          </w:rPr>
          <w:t>六、项目监理与质量保证</w:t>
        </w:r>
        <w:r>
          <w:tab/>
        </w:r>
        <w:r>
          <w:fldChar w:fldCharType="begin"/>
        </w:r>
        <w:r>
          <w:instrText xml:space="preserve"> PAGEREF _Toc31289 \h </w:instrText>
        </w:r>
        <w:r>
          <w:fldChar w:fldCharType="separate"/>
        </w:r>
        <w:r>
          <w:t>31</w:t>
        </w:r>
        <w:r>
          <w:fldChar w:fldCharType="end"/>
        </w:r>
      </w:hyperlink>
    </w:p>
    <w:p>
      <w:pPr>
        <w:pStyle w:val="TOC2"/>
        <w:tabs>
          <w:tab w:val="right" w:leader="dot" w:pos="8306"/>
        </w:tabs>
      </w:pPr>
      <w:hyperlink w:anchor="_Toc15287" w:history="1">
        <w:r>
          <w:rPr>
            <w:rFonts w:ascii="仿宋" w:eastAsia="仿宋" w:hAnsi="仿宋" w:cs="仿宋" w:hint="eastAsia"/>
            <w:lang w:eastAsia="zh-CN"/>
          </w:rPr>
          <w:t>(一)、监理体系构建</w:t>
        </w:r>
        <w:r>
          <w:tab/>
        </w:r>
        <w:r>
          <w:fldChar w:fldCharType="begin"/>
        </w:r>
        <w:r>
          <w:instrText xml:space="preserve"> PAGEREF _Toc15287 \h </w:instrText>
        </w:r>
        <w:r>
          <w:fldChar w:fldCharType="separate"/>
        </w:r>
        <w:r>
          <w:t>31</w:t>
        </w:r>
        <w:r>
          <w:fldChar w:fldCharType="end"/>
        </w:r>
      </w:hyperlink>
    </w:p>
    <w:p>
      <w:pPr>
        <w:pStyle w:val="TOC2"/>
        <w:tabs>
          <w:tab w:val="right" w:leader="dot" w:pos="8306"/>
        </w:tabs>
      </w:pPr>
      <w:hyperlink w:anchor="_Toc3038" w:history="1">
        <w:r>
          <w:rPr>
            <w:rFonts w:ascii="仿宋" w:eastAsia="仿宋" w:hAnsi="仿宋" w:cs="仿宋" w:hint="eastAsia"/>
            <w:lang w:eastAsia="zh-CN"/>
          </w:rPr>
          <w:t>(二)、质量保证体系实施</w:t>
        </w:r>
        <w:r>
          <w:tab/>
        </w:r>
        <w:r>
          <w:fldChar w:fldCharType="begin"/>
        </w:r>
        <w:r>
          <w:instrText xml:space="preserve"> PAGEREF _Toc3038 \h </w:instrText>
        </w:r>
        <w:r>
          <w:fldChar w:fldCharType="separate"/>
        </w:r>
        <w:r>
          <w:t>32</w:t>
        </w:r>
        <w:r>
          <w:fldChar w:fldCharType="end"/>
        </w:r>
      </w:hyperlink>
    </w:p>
    <w:p>
      <w:pPr>
        <w:pStyle w:val="TOC2"/>
        <w:tabs>
          <w:tab w:val="right" w:leader="dot" w:pos="8306"/>
        </w:tabs>
      </w:pPr>
      <w:hyperlink w:anchor="_Toc19257" w:history="1">
        <w:r>
          <w:rPr>
            <w:rFonts w:ascii="仿宋" w:eastAsia="仿宋" w:hAnsi="仿宋" w:cs="仿宋" w:hint="eastAsia"/>
            <w:lang w:eastAsia="zh-CN"/>
          </w:rPr>
          <w:t>(三)、监理与质量控制流程</w:t>
        </w:r>
        <w:r>
          <w:tab/>
        </w:r>
        <w:r>
          <w:fldChar w:fldCharType="begin"/>
        </w:r>
        <w:r>
          <w:instrText xml:space="preserve"> PAGEREF _Toc19257 \h </w:instrText>
        </w:r>
        <w:r>
          <w:fldChar w:fldCharType="separate"/>
        </w:r>
        <w:r>
          <w:t>33</w:t>
        </w:r>
        <w:r>
          <w:fldChar w:fldCharType="end"/>
        </w:r>
      </w:hyperlink>
    </w:p>
    <w:p>
      <w:pPr>
        <w:pStyle w:val="TOC1"/>
        <w:tabs>
          <w:tab w:val="right" w:leader="dot" w:pos="8306"/>
        </w:tabs>
      </w:pPr>
      <w:hyperlink w:anchor="_Toc29861" w:history="1">
        <w:r>
          <w:rPr>
            <w:rFonts w:ascii="仿宋" w:eastAsia="仿宋" w:hAnsi="仿宋" w:cs="仿宋" w:hint="eastAsia"/>
            <w:lang w:eastAsia="zh-CN"/>
          </w:rPr>
          <w:t>七、环境保护与绿色发展</w:t>
        </w:r>
        <w:r>
          <w:tab/>
        </w:r>
        <w:r>
          <w:fldChar w:fldCharType="begin"/>
        </w:r>
        <w:r>
          <w:instrText xml:space="preserve"> PAGEREF _Toc29861 \h </w:instrText>
        </w:r>
        <w:r>
          <w:fldChar w:fldCharType="separate"/>
        </w:r>
        <w:r>
          <w:t>33</w:t>
        </w:r>
        <w:r>
          <w:fldChar w:fldCharType="end"/>
        </w:r>
      </w:hyperlink>
    </w:p>
    <w:p>
      <w:pPr>
        <w:pStyle w:val="TOC2"/>
        <w:tabs>
          <w:tab w:val="right" w:leader="dot" w:pos="8306"/>
        </w:tabs>
      </w:pPr>
      <w:hyperlink w:anchor="_Toc7448" w:history="1">
        <w:r>
          <w:rPr>
            <w:rFonts w:ascii="仿宋" w:eastAsia="仿宋" w:hAnsi="仿宋" w:cs="仿宋" w:hint="eastAsia"/>
            <w:lang w:eastAsia="zh-CN"/>
          </w:rPr>
          <w:t>(一)、环境保护措施</w:t>
        </w:r>
        <w:r>
          <w:tab/>
        </w:r>
        <w:r>
          <w:fldChar w:fldCharType="begin"/>
        </w:r>
        <w:r>
          <w:instrText xml:space="preserve"> PAGEREF _Toc7448 \h </w:instrText>
        </w:r>
        <w:r>
          <w:fldChar w:fldCharType="separate"/>
        </w:r>
        <w:r>
          <w:t>33</w:t>
        </w:r>
        <w:r>
          <w:fldChar w:fldCharType="end"/>
        </w:r>
      </w:hyperlink>
    </w:p>
    <w:p>
      <w:pPr>
        <w:pStyle w:val="TOC2"/>
        <w:tabs>
          <w:tab w:val="right" w:leader="dot" w:pos="8306"/>
        </w:tabs>
      </w:pPr>
      <w:hyperlink w:anchor="_Toc25606" w:history="1">
        <w:r>
          <w:rPr>
            <w:rFonts w:ascii="仿宋" w:eastAsia="仿宋" w:hAnsi="仿宋" w:cs="仿宋" w:hint="eastAsia"/>
            <w:lang w:eastAsia="zh-CN"/>
          </w:rPr>
          <w:t>(二)、绿色发展与可持续发展策略</w:t>
        </w:r>
        <w:r>
          <w:tab/>
        </w:r>
        <w:r>
          <w:fldChar w:fldCharType="begin"/>
        </w:r>
        <w:r>
          <w:instrText xml:space="preserve"> PAGEREF _Toc25606 \h </w:instrText>
        </w:r>
        <w:r>
          <w:fldChar w:fldCharType="separate"/>
        </w:r>
        <w:r>
          <w:t>35</w:t>
        </w:r>
        <w:r>
          <w:fldChar w:fldCharType="end"/>
        </w:r>
      </w:hyperlink>
    </w:p>
    <w:p>
      <w:pPr>
        <w:pStyle w:val="TOC1"/>
        <w:tabs>
          <w:tab w:val="right" w:leader="dot" w:pos="8306"/>
        </w:tabs>
      </w:pPr>
      <w:hyperlink w:anchor="_Toc797" w:history="1">
        <w:r>
          <w:rPr>
            <w:rFonts w:ascii="仿宋" w:eastAsia="仿宋" w:hAnsi="仿宋" w:cs="仿宋" w:hint="eastAsia"/>
            <w:lang w:eastAsia="zh-CN"/>
          </w:rPr>
          <w:t>八、项目变更管理</w:t>
        </w:r>
        <w:r>
          <w:tab/>
        </w:r>
        <w:r>
          <w:fldChar w:fldCharType="begin"/>
        </w:r>
        <w:r>
          <w:instrText xml:space="preserve"> PAGEREF _Toc797 \h </w:instrText>
        </w:r>
        <w:r>
          <w:fldChar w:fldCharType="separate"/>
        </w:r>
        <w:r>
          <w:t>36</w:t>
        </w:r>
        <w:r>
          <w:fldChar w:fldCharType="end"/>
        </w:r>
      </w:hyperlink>
    </w:p>
    <w:p>
      <w:pPr>
        <w:pStyle w:val="TOC2"/>
        <w:tabs>
          <w:tab w:val="right" w:leader="dot" w:pos="8306"/>
        </w:tabs>
      </w:pPr>
      <w:hyperlink w:anchor="_Toc27689" w:history="1">
        <w:r>
          <w:rPr>
            <w:rFonts w:ascii="仿宋" w:eastAsia="仿宋" w:hAnsi="仿宋" w:cs="仿宋" w:hint="eastAsia"/>
            <w:lang w:eastAsia="zh-CN"/>
          </w:rPr>
          <w:t>(一)、变更控制流程</w:t>
        </w:r>
        <w:r>
          <w:tab/>
        </w:r>
        <w:r>
          <w:fldChar w:fldCharType="begin"/>
        </w:r>
        <w:r>
          <w:instrText xml:space="preserve"> PAGEREF _Toc27689 \h </w:instrText>
        </w:r>
        <w:r>
          <w:fldChar w:fldCharType="separate"/>
        </w:r>
        <w:r>
          <w:t>36</w:t>
        </w:r>
        <w:r>
          <w:fldChar w:fldCharType="end"/>
        </w:r>
      </w:hyperlink>
    </w:p>
    <w:p>
      <w:pPr>
        <w:pStyle w:val="TOC2"/>
        <w:tabs>
          <w:tab w:val="right" w:leader="dot" w:pos="8306"/>
        </w:tabs>
      </w:pPr>
      <w:hyperlink w:anchor="_Toc14402" w:history="1">
        <w:r>
          <w:rPr>
            <w:rFonts w:ascii="仿宋" w:eastAsia="仿宋" w:hAnsi="仿宋" w:cs="仿宋" w:hint="eastAsia"/>
            <w:lang w:eastAsia="zh-CN"/>
          </w:rPr>
          <w:t>(二)、影响评估与处理</w:t>
        </w:r>
        <w:r>
          <w:tab/>
        </w:r>
        <w:r>
          <w:fldChar w:fldCharType="begin"/>
        </w:r>
        <w:r>
          <w:instrText xml:space="preserve"> PAGEREF _Toc14402 \h </w:instrText>
        </w:r>
        <w:r>
          <w:fldChar w:fldCharType="separate"/>
        </w:r>
        <w:r>
          <w:t>37</w:t>
        </w:r>
        <w:r>
          <w:fldChar w:fldCharType="end"/>
        </w:r>
      </w:hyperlink>
    </w:p>
    <w:p>
      <w:pPr>
        <w:pStyle w:val="TOC2"/>
        <w:tabs>
          <w:tab w:val="right" w:leader="dot" w:pos="8306"/>
        </w:tabs>
      </w:pPr>
      <w:hyperlink w:anchor="_Toc28589" w:history="1">
        <w:r>
          <w:rPr>
            <w:rFonts w:ascii="仿宋" w:eastAsia="仿宋" w:hAnsi="仿宋" w:cs="仿宋" w:hint="eastAsia"/>
            <w:lang w:eastAsia="zh-CN"/>
          </w:rPr>
          <w:t>(三)、变更记录与追踪</w:t>
        </w:r>
        <w:r>
          <w:tab/>
        </w:r>
        <w:r>
          <w:fldChar w:fldCharType="begin"/>
        </w:r>
        <w:r>
          <w:instrText xml:space="preserve"> PAGEREF _Toc28589 \h </w:instrText>
        </w:r>
        <w:r>
          <w:fldChar w:fldCharType="separate"/>
        </w:r>
        <w:r>
          <w:t>39</w:t>
        </w:r>
        <w:r>
          <w:fldChar w:fldCharType="end"/>
        </w:r>
      </w:hyperlink>
    </w:p>
    <w:p>
      <w:pPr>
        <w:pStyle w:val="TOC2"/>
        <w:tabs>
          <w:tab w:val="right" w:leader="dot" w:pos="8306"/>
        </w:tabs>
      </w:pPr>
      <w:hyperlink w:anchor="_Toc8694" w:history="1">
        <w:r>
          <w:rPr>
            <w:rFonts w:ascii="仿宋" w:eastAsia="仿宋" w:hAnsi="仿宋" w:cs="仿宋" w:hint="eastAsia"/>
            <w:lang w:eastAsia="zh-CN"/>
          </w:rPr>
          <w:t>(四)、变更管理策略</w:t>
        </w:r>
        <w:r>
          <w:tab/>
        </w:r>
        <w:r>
          <w:fldChar w:fldCharType="begin"/>
        </w:r>
        <w:r>
          <w:instrText xml:space="preserve"> PAGEREF _Toc8694 \h </w:instrText>
        </w:r>
        <w:r>
          <w:fldChar w:fldCharType="separate"/>
        </w:r>
        <w:r>
          <w:t>40</w:t>
        </w:r>
        <w:r>
          <w:fldChar w:fldCharType="end"/>
        </w:r>
      </w:hyperlink>
    </w:p>
    <w:p>
      <w:pPr>
        <w:pStyle w:val="TOC1"/>
        <w:tabs>
          <w:tab w:val="right" w:leader="dot" w:pos="8306"/>
        </w:tabs>
      </w:pPr>
      <w:hyperlink w:anchor="_Toc15981" w:history="1">
        <w:r>
          <w:rPr>
            <w:rFonts w:ascii="仿宋" w:eastAsia="仿宋" w:hAnsi="仿宋" w:cs="仿宋" w:hint="eastAsia"/>
            <w:lang w:eastAsia="zh-CN"/>
          </w:rPr>
          <w:t>九、资金管理与财务规划</w:t>
        </w:r>
        <w:r>
          <w:tab/>
        </w:r>
        <w:r>
          <w:fldChar w:fldCharType="begin"/>
        </w:r>
        <w:r>
          <w:instrText xml:space="preserve"> PAGEREF _Toc15981 \h </w:instrText>
        </w:r>
        <w:r>
          <w:fldChar w:fldCharType="separate"/>
        </w:r>
        <w:r>
          <w:t>42</w:t>
        </w:r>
        <w:r>
          <w:fldChar w:fldCharType="end"/>
        </w:r>
      </w:hyperlink>
    </w:p>
    <w:p>
      <w:pPr>
        <w:pStyle w:val="TOC2"/>
        <w:tabs>
          <w:tab w:val="right" w:leader="dot" w:pos="8306"/>
        </w:tabs>
      </w:pPr>
      <w:hyperlink w:anchor="_Toc22599" w:history="1">
        <w:r>
          <w:rPr>
            <w:rFonts w:ascii="仿宋" w:eastAsia="仿宋" w:hAnsi="仿宋" w:cs="仿宋" w:hint="eastAsia"/>
            <w:lang w:eastAsia="zh-CN"/>
          </w:rPr>
          <w:t>(一)、项目资金来源与筹措</w:t>
        </w:r>
        <w:r>
          <w:tab/>
        </w:r>
        <w:r>
          <w:fldChar w:fldCharType="begin"/>
        </w:r>
        <w:r>
          <w:instrText xml:space="preserve"> PAGEREF _Toc22599 \h </w:instrText>
        </w:r>
        <w:r>
          <w:fldChar w:fldCharType="separate"/>
        </w:r>
        <w:r>
          <w:t>42</w:t>
        </w:r>
        <w:r>
          <w:fldChar w:fldCharType="end"/>
        </w:r>
      </w:hyperlink>
    </w:p>
    <w:p>
      <w:pPr>
        <w:pStyle w:val="TOC2"/>
        <w:tabs>
          <w:tab w:val="right" w:leader="dot" w:pos="8306"/>
        </w:tabs>
      </w:pPr>
      <w:hyperlink w:anchor="_Toc24941" w:history="1">
        <w:r>
          <w:rPr>
            <w:rFonts w:ascii="仿宋" w:eastAsia="仿宋" w:hAnsi="仿宋" w:cs="仿宋" w:hint="eastAsia"/>
            <w:lang w:eastAsia="zh-CN"/>
          </w:rPr>
          <w:t>(二)、资金使用与监管</w:t>
        </w:r>
        <w:r>
          <w:tab/>
        </w:r>
        <w:r>
          <w:fldChar w:fldCharType="begin"/>
        </w:r>
        <w:r>
          <w:instrText xml:space="preserve"> PAGEREF _Toc24941 \h </w:instrText>
        </w:r>
        <w:r>
          <w:fldChar w:fldCharType="separate"/>
        </w:r>
        <w:r>
          <w:t>44</w:t>
        </w:r>
        <w:r>
          <w:fldChar w:fldCharType="end"/>
        </w:r>
      </w:hyperlink>
    </w:p>
    <w:p>
      <w:pPr>
        <w:pStyle w:val="TOC2"/>
        <w:tabs>
          <w:tab w:val="right" w:leader="dot" w:pos="8306"/>
        </w:tabs>
      </w:pPr>
      <w:hyperlink w:anchor="_Toc5261" w:history="1">
        <w:r>
          <w:rPr>
            <w:rFonts w:ascii="仿宋" w:eastAsia="仿宋" w:hAnsi="仿宋" w:cs="仿宋" w:hint="eastAsia"/>
            <w:lang w:eastAsia="zh-CN"/>
          </w:rPr>
          <w:t>(三)、财务规划与预测</w:t>
        </w:r>
        <w:r>
          <w:tab/>
        </w:r>
        <w:r>
          <w:fldChar w:fldCharType="begin"/>
        </w:r>
        <w:r>
          <w:instrText xml:space="preserve"> PAGEREF _Toc5261 \h </w:instrText>
        </w:r>
        <w:r>
          <w:fldChar w:fldCharType="separate"/>
        </w:r>
        <w:r>
          <w:t>45</w:t>
        </w:r>
        <w:r>
          <w:fldChar w:fldCharType="end"/>
        </w:r>
      </w:hyperlink>
    </w:p>
    <w:p>
      <w:pPr>
        <w:pStyle w:val="TOC1"/>
        <w:tabs>
          <w:tab w:val="right" w:leader="dot" w:pos="8306"/>
        </w:tabs>
      </w:pPr>
      <w:hyperlink w:anchor="_Toc22376" w:history="1">
        <w:r>
          <w:rPr>
            <w:rFonts w:ascii="仿宋" w:eastAsia="仿宋" w:hAnsi="仿宋" w:cs="仿宋" w:hint="eastAsia"/>
            <w:lang w:eastAsia="zh-CN"/>
          </w:rPr>
          <w:t>十、土地利用与规划方案</w:t>
        </w:r>
        <w:r>
          <w:tab/>
        </w:r>
        <w:r>
          <w:fldChar w:fldCharType="begin"/>
        </w:r>
        <w:r>
          <w:instrText xml:space="preserve"> PAGEREF _Toc22376 \h </w:instrText>
        </w:r>
        <w:r>
          <w:fldChar w:fldCharType="separate"/>
        </w:r>
        <w:r>
          <w:t>46</w:t>
        </w:r>
        <w:r>
          <w:fldChar w:fldCharType="end"/>
        </w:r>
      </w:hyperlink>
    </w:p>
    <w:p>
      <w:pPr>
        <w:pStyle w:val="TOC2"/>
        <w:tabs>
          <w:tab w:val="right" w:leader="dot" w:pos="8306"/>
        </w:tabs>
      </w:pPr>
      <w:hyperlink w:anchor="_Toc25170" w:history="1">
        <w:r>
          <w:rPr>
            <w:rFonts w:ascii="仿宋" w:eastAsia="仿宋" w:hAnsi="仿宋" w:cs="仿宋" w:hint="eastAsia"/>
            <w:lang w:eastAsia="zh-CN"/>
          </w:rPr>
          <w:t>(一)、项目用地情况分析</w:t>
        </w:r>
        <w:r>
          <w:tab/>
        </w:r>
        <w:r>
          <w:fldChar w:fldCharType="begin"/>
        </w:r>
        <w:r>
          <w:instrText xml:space="preserve"> PAGEREF _Toc25170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115" w:history="1">
        <w:r>
          <w:rPr>
            <w:rFonts w:ascii="仿宋" w:eastAsia="仿宋" w:hAnsi="仿宋" w:cs="仿宋" w:hint="eastAsia"/>
            <w:lang w:eastAsia="zh-CN"/>
          </w:rPr>
          <w:t>(二)、土地利用规划方案</w:t>
        </w:r>
        <w:r>
          <w:tab/>
        </w:r>
        <w:r>
          <w:fldChar w:fldCharType="begin"/>
        </w:r>
        <w:r>
          <w:instrText xml:space="preserve"> PAGEREF _Toc20115 \h </w:instrText>
        </w:r>
        <w:r>
          <w:fldChar w:fldCharType="separate"/>
        </w:r>
        <w:r>
          <w:t>47</w:t>
        </w:r>
        <w:r>
          <w:fldChar w:fldCharType="end"/>
        </w:r>
      </w:hyperlink>
    </w:p>
    <w:p>
      <w:pPr>
        <w:pStyle w:val="TOC1"/>
        <w:tabs>
          <w:tab w:val="right" w:leader="dot" w:pos="8306"/>
        </w:tabs>
      </w:pPr>
      <w:hyperlink w:anchor="_Toc3204" w:history="1">
        <w:r>
          <w:rPr>
            <w:rFonts w:ascii="仿宋" w:eastAsia="仿宋" w:hAnsi="仿宋" w:cs="仿宋" w:hint="eastAsia"/>
            <w:lang w:eastAsia="zh-CN"/>
          </w:rPr>
          <w:t>十一、经济效益与社会效益优化</w:t>
        </w:r>
        <w:r>
          <w:tab/>
        </w:r>
        <w:r>
          <w:fldChar w:fldCharType="begin"/>
        </w:r>
        <w:r>
          <w:instrText xml:space="preserve"> PAGEREF _Toc3204 \h </w:instrText>
        </w:r>
        <w:r>
          <w:fldChar w:fldCharType="separate"/>
        </w:r>
        <w:r>
          <w:t>48</w:t>
        </w:r>
        <w:r>
          <w:fldChar w:fldCharType="end"/>
        </w:r>
      </w:hyperlink>
    </w:p>
    <w:p>
      <w:pPr>
        <w:pStyle w:val="TOC2"/>
        <w:tabs>
          <w:tab w:val="right" w:leader="dot" w:pos="8306"/>
        </w:tabs>
      </w:pPr>
      <w:hyperlink w:anchor="_Toc3459" w:history="1">
        <w:r>
          <w:rPr>
            <w:rFonts w:ascii="仿宋" w:eastAsia="仿宋" w:hAnsi="仿宋" w:cs="仿宋" w:hint="eastAsia"/>
            <w:lang w:eastAsia="zh-CN"/>
          </w:rPr>
          <w:t>(一)、经济效益提升策略</w:t>
        </w:r>
        <w:r>
          <w:tab/>
        </w:r>
        <w:r>
          <w:fldChar w:fldCharType="begin"/>
        </w:r>
        <w:r>
          <w:instrText xml:space="preserve"> PAGEREF _Toc3459 \h </w:instrText>
        </w:r>
        <w:r>
          <w:fldChar w:fldCharType="separate"/>
        </w:r>
        <w:r>
          <w:t>48</w:t>
        </w:r>
        <w:r>
          <w:fldChar w:fldCharType="end"/>
        </w:r>
      </w:hyperlink>
    </w:p>
    <w:p>
      <w:pPr>
        <w:pStyle w:val="TOC2"/>
        <w:tabs>
          <w:tab w:val="right" w:leader="dot" w:pos="8306"/>
        </w:tabs>
      </w:pPr>
      <w:hyperlink w:anchor="_Toc20794" w:history="1">
        <w:r>
          <w:rPr>
            <w:rFonts w:ascii="仿宋" w:eastAsia="仿宋" w:hAnsi="仿宋" w:cs="仿宋" w:hint="eastAsia"/>
            <w:lang w:eastAsia="zh-CN"/>
          </w:rPr>
          <w:t>(二)、社会效益增强方案</w:t>
        </w:r>
        <w:r>
          <w:tab/>
        </w:r>
        <w:r>
          <w:fldChar w:fldCharType="begin"/>
        </w:r>
        <w:r>
          <w:instrText xml:space="preserve"> PAGEREF _Toc20794 \h </w:instrText>
        </w:r>
        <w:r>
          <w:fldChar w:fldCharType="separate"/>
        </w:r>
        <w:r>
          <w:t>49</w:t>
        </w:r>
        <w:r>
          <w:fldChar w:fldCharType="end"/>
        </w:r>
      </w:hyperlink>
    </w:p>
    <w:p>
      <w:pPr>
        <w:pStyle w:val="TOC1"/>
        <w:tabs>
          <w:tab w:val="right" w:leader="dot" w:pos="8306"/>
        </w:tabs>
      </w:pPr>
      <w:hyperlink w:anchor="_Toc3178" w:history="1">
        <w:r>
          <w:rPr>
            <w:rFonts w:ascii="仿宋" w:eastAsia="仿宋" w:hAnsi="仿宋" w:cs="仿宋" w:hint="eastAsia"/>
            <w:lang w:eastAsia="zh-CN"/>
          </w:rPr>
          <w:t>十二、项目实施与管理方案</w:t>
        </w:r>
        <w:r>
          <w:tab/>
        </w:r>
        <w:r>
          <w:fldChar w:fldCharType="begin"/>
        </w:r>
        <w:r>
          <w:instrText xml:space="preserve"> PAGEREF _Toc3178 \h </w:instrText>
        </w:r>
        <w:r>
          <w:fldChar w:fldCharType="separate"/>
        </w:r>
        <w:r>
          <w:t>50</w:t>
        </w:r>
        <w:r>
          <w:fldChar w:fldCharType="end"/>
        </w:r>
      </w:hyperlink>
    </w:p>
    <w:p>
      <w:pPr>
        <w:pStyle w:val="TOC2"/>
        <w:tabs>
          <w:tab w:val="right" w:leader="dot" w:pos="8306"/>
        </w:tabs>
      </w:pPr>
      <w:hyperlink w:anchor="_Toc30861" w:history="1">
        <w:r>
          <w:rPr>
            <w:rFonts w:ascii="仿宋" w:eastAsia="仿宋" w:hAnsi="仿宋" w:cs="仿宋" w:hint="eastAsia"/>
            <w:lang w:eastAsia="zh-CN"/>
          </w:rPr>
          <w:t>(一)、项目实施计划</w:t>
        </w:r>
        <w:r>
          <w:tab/>
        </w:r>
        <w:r>
          <w:fldChar w:fldCharType="begin"/>
        </w:r>
        <w:r>
          <w:instrText xml:space="preserve"> PAGEREF _Toc30861 \h </w:instrText>
        </w:r>
        <w:r>
          <w:fldChar w:fldCharType="separate"/>
        </w:r>
        <w:r>
          <w:t>50</w:t>
        </w:r>
        <w:r>
          <w:fldChar w:fldCharType="end"/>
        </w:r>
      </w:hyperlink>
    </w:p>
    <w:p>
      <w:pPr>
        <w:pStyle w:val="TOC2"/>
        <w:tabs>
          <w:tab w:val="right" w:leader="dot" w:pos="8306"/>
        </w:tabs>
      </w:pPr>
      <w:hyperlink w:anchor="_Toc2300" w:history="1">
        <w:r>
          <w:rPr>
            <w:rFonts w:ascii="仿宋" w:eastAsia="仿宋" w:hAnsi="仿宋" w:cs="仿宋" w:hint="eastAsia"/>
            <w:lang w:eastAsia="zh-CN"/>
          </w:rPr>
          <w:t>(二)、项目组织机构与职责</w:t>
        </w:r>
        <w:r>
          <w:tab/>
        </w:r>
        <w:r>
          <w:fldChar w:fldCharType="begin"/>
        </w:r>
        <w:r>
          <w:instrText xml:space="preserve"> PAGEREF _Toc2300 \h </w:instrText>
        </w:r>
        <w:r>
          <w:fldChar w:fldCharType="separate"/>
        </w:r>
        <w:r>
          <w:t>51</w:t>
        </w:r>
        <w:r>
          <w:fldChar w:fldCharType="end"/>
        </w:r>
      </w:hyperlink>
    </w:p>
    <w:p>
      <w:pPr>
        <w:pStyle w:val="TOC2"/>
        <w:tabs>
          <w:tab w:val="right" w:leader="dot" w:pos="8306"/>
        </w:tabs>
      </w:pPr>
      <w:hyperlink w:anchor="_Toc3927" w:history="1">
        <w:r>
          <w:rPr>
            <w:rFonts w:ascii="仿宋" w:eastAsia="仿宋" w:hAnsi="仿宋" w:cs="仿宋" w:hint="eastAsia"/>
            <w:lang w:eastAsia="zh-CN"/>
          </w:rPr>
          <w:t>(三)、项目管理与监控体系</w:t>
        </w:r>
        <w:r>
          <w:tab/>
        </w:r>
        <w:r>
          <w:fldChar w:fldCharType="begin"/>
        </w:r>
        <w:r>
          <w:instrText xml:space="preserve"> PAGEREF _Toc3927 \h </w:instrText>
        </w:r>
        <w:r>
          <w:fldChar w:fldCharType="separate"/>
        </w:r>
        <w:r>
          <w:t>54</w:t>
        </w:r>
        <w:r>
          <w:fldChar w:fldCharType="end"/>
        </w:r>
      </w:hyperlink>
    </w:p>
    <w:p>
      <w:pPr>
        <w:pStyle w:val="TOC1"/>
        <w:tabs>
          <w:tab w:val="right" w:leader="dot" w:pos="8306"/>
        </w:tabs>
      </w:pPr>
      <w:hyperlink w:anchor="_Toc29373" w:history="1">
        <w:r>
          <w:rPr>
            <w:rFonts w:ascii="仿宋" w:eastAsia="仿宋" w:hAnsi="仿宋" w:cs="仿宋" w:hint="eastAsia"/>
            <w:lang w:eastAsia="zh-CN"/>
          </w:rPr>
          <w:t>十三、法律法规与政策遵循</w:t>
        </w:r>
        <w:r>
          <w:tab/>
        </w:r>
        <w:r>
          <w:fldChar w:fldCharType="begin"/>
        </w:r>
        <w:r>
          <w:instrText xml:space="preserve"> PAGEREF _Toc29373 \h </w:instrText>
        </w:r>
        <w:r>
          <w:fldChar w:fldCharType="separate"/>
        </w:r>
        <w:r>
          <w:t>56</w:t>
        </w:r>
        <w:r>
          <w:fldChar w:fldCharType="end"/>
        </w:r>
      </w:hyperlink>
    </w:p>
    <w:p>
      <w:pPr>
        <w:pStyle w:val="TOC2"/>
        <w:tabs>
          <w:tab w:val="right" w:leader="dot" w:pos="8306"/>
        </w:tabs>
      </w:pPr>
      <w:hyperlink w:anchor="_Toc19674" w:history="1">
        <w:r>
          <w:rPr>
            <w:rFonts w:ascii="仿宋" w:eastAsia="仿宋" w:hAnsi="仿宋" w:cs="仿宋" w:hint="eastAsia"/>
            <w:lang w:eastAsia="zh-CN"/>
          </w:rPr>
          <w:t>(一)、法律法规遵守</w:t>
        </w:r>
        <w:r>
          <w:tab/>
        </w:r>
        <w:r>
          <w:fldChar w:fldCharType="begin"/>
        </w:r>
        <w:r>
          <w:instrText xml:space="preserve"> PAGEREF _Toc19674 \h </w:instrText>
        </w:r>
        <w:r>
          <w:fldChar w:fldCharType="separate"/>
        </w:r>
        <w:r>
          <w:t>56</w:t>
        </w:r>
        <w:r>
          <w:fldChar w:fldCharType="end"/>
        </w:r>
      </w:hyperlink>
    </w:p>
    <w:p>
      <w:pPr>
        <w:pStyle w:val="TOC2"/>
        <w:tabs>
          <w:tab w:val="right" w:leader="dot" w:pos="8306"/>
        </w:tabs>
      </w:pPr>
      <w:hyperlink w:anchor="_Toc14985" w:history="1">
        <w:r>
          <w:rPr>
            <w:rFonts w:ascii="仿宋" w:eastAsia="仿宋" w:hAnsi="仿宋" w:cs="仿宋" w:hint="eastAsia"/>
            <w:lang w:eastAsia="zh-CN"/>
          </w:rPr>
          <w:t>(二)、政策导向与利用</w:t>
        </w:r>
        <w:r>
          <w:tab/>
        </w:r>
        <w:r>
          <w:fldChar w:fldCharType="begin"/>
        </w:r>
        <w:r>
          <w:instrText xml:space="preserve"> PAGEREF _Toc14985 \h </w:instrText>
        </w:r>
        <w:r>
          <w:fldChar w:fldCharType="separate"/>
        </w:r>
        <w:r>
          <w:t>57</w:t>
        </w:r>
        <w:r>
          <w:fldChar w:fldCharType="end"/>
        </w:r>
      </w:hyperlink>
    </w:p>
    <w:p>
      <w:pPr>
        <w:pStyle w:val="TOC1"/>
        <w:tabs>
          <w:tab w:val="right" w:leader="dot" w:pos="8306"/>
        </w:tabs>
      </w:pPr>
      <w:hyperlink w:anchor="_Toc8853" w:history="1">
        <w:r>
          <w:rPr>
            <w:rFonts w:ascii="仿宋" w:eastAsia="仿宋" w:hAnsi="仿宋" w:cs="仿宋" w:hint="eastAsia"/>
            <w:lang w:eastAsia="zh-CN"/>
          </w:rPr>
          <w:t>十四、质量管理与控制</w:t>
        </w:r>
        <w:r>
          <w:tab/>
        </w:r>
        <w:r>
          <w:fldChar w:fldCharType="begin"/>
        </w:r>
        <w:r>
          <w:instrText xml:space="preserve"> PAGEREF _Toc8853 \h </w:instrText>
        </w:r>
        <w:r>
          <w:fldChar w:fldCharType="separate"/>
        </w:r>
        <w:r>
          <w:t>58</w:t>
        </w:r>
        <w:r>
          <w:fldChar w:fldCharType="end"/>
        </w:r>
      </w:hyperlink>
    </w:p>
    <w:p>
      <w:pPr>
        <w:pStyle w:val="TOC2"/>
        <w:tabs>
          <w:tab w:val="right" w:leader="dot" w:pos="8306"/>
        </w:tabs>
      </w:pPr>
      <w:hyperlink w:anchor="_Toc10135" w:history="1">
        <w:r>
          <w:rPr>
            <w:rFonts w:ascii="仿宋" w:eastAsia="仿宋" w:hAnsi="仿宋" w:cs="仿宋" w:hint="eastAsia"/>
            <w:lang w:eastAsia="zh-CN"/>
          </w:rPr>
          <w:t>(一)、质量管理体系建设</w:t>
        </w:r>
        <w:r>
          <w:tab/>
        </w:r>
        <w:r>
          <w:fldChar w:fldCharType="begin"/>
        </w:r>
        <w:r>
          <w:instrText xml:space="preserve"> PAGEREF _Toc10135 \h </w:instrText>
        </w:r>
        <w:r>
          <w:fldChar w:fldCharType="separate"/>
        </w:r>
        <w:r>
          <w:t>58</w:t>
        </w:r>
        <w:r>
          <w:fldChar w:fldCharType="end"/>
        </w:r>
      </w:hyperlink>
    </w:p>
    <w:p>
      <w:pPr>
        <w:pStyle w:val="TOC2"/>
        <w:tabs>
          <w:tab w:val="right" w:leader="dot" w:pos="8306"/>
        </w:tabs>
      </w:pPr>
      <w:hyperlink w:anchor="_Toc12245" w:history="1">
        <w:r>
          <w:rPr>
            <w:rFonts w:ascii="仿宋" w:eastAsia="仿宋" w:hAnsi="仿宋" w:cs="仿宋" w:hint="eastAsia"/>
            <w:lang w:eastAsia="zh-CN"/>
          </w:rPr>
          <w:t>(二)、质量控制措施</w:t>
        </w:r>
        <w:r>
          <w:tab/>
        </w:r>
        <w:r>
          <w:fldChar w:fldCharType="begin"/>
        </w:r>
        <w:r>
          <w:instrText xml:space="preserve"> PAGEREF _Toc12245 \h </w:instrText>
        </w:r>
        <w:r>
          <w:fldChar w:fldCharType="separate"/>
        </w:r>
        <w:r>
          <w:t>59</w:t>
        </w:r>
        <w:r>
          <w:fldChar w:fldCharType="end"/>
        </w:r>
      </w:hyperlink>
    </w:p>
    <w:p>
      <w:pPr>
        <w:pStyle w:val="TOC1"/>
        <w:tabs>
          <w:tab w:val="right" w:leader="dot" w:pos="8306"/>
        </w:tabs>
      </w:pPr>
      <w:hyperlink w:anchor="_Toc9535" w:history="1">
        <w:r>
          <w:rPr>
            <w:rFonts w:ascii="仿宋" w:eastAsia="仿宋" w:hAnsi="仿宋" w:cs="仿宋" w:hint="eastAsia"/>
            <w:lang w:eastAsia="zh-CN"/>
          </w:rPr>
          <w:t>十五、成果转化与推广应用</w:t>
        </w:r>
        <w:r>
          <w:tab/>
        </w:r>
        <w:r>
          <w:fldChar w:fldCharType="begin"/>
        </w:r>
        <w:r>
          <w:instrText xml:space="preserve"> PAGEREF _Toc9535 \h </w:instrText>
        </w:r>
        <w:r>
          <w:fldChar w:fldCharType="separate"/>
        </w:r>
        <w:r>
          <w:t>60</w:t>
        </w:r>
        <w:r>
          <w:fldChar w:fldCharType="end"/>
        </w:r>
      </w:hyperlink>
    </w:p>
    <w:p>
      <w:pPr>
        <w:pStyle w:val="TOC2"/>
        <w:tabs>
          <w:tab w:val="right" w:leader="dot" w:pos="8306"/>
        </w:tabs>
      </w:pPr>
      <w:hyperlink w:anchor="_Toc24262" w:history="1">
        <w:r>
          <w:rPr>
            <w:rFonts w:ascii="仿宋" w:eastAsia="仿宋" w:hAnsi="仿宋" w:cs="仿宋" w:hint="eastAsia"/>
            <w:lang w:eastAsia="zh-CN"/>
          </w:rPr>
          <w:t>(一)、成果转化策略制定</w:t>
        </w:r>
        <w:r>
          <w:tab/>
        </w:r>
        <w:r>
          <w:fldChar w:fldCharType="begin"/>
        </w:r>
        <w:r>
          <w:instrText xml:space="preserve"> PAGEREF _Toc24262 \h </w:instrText>
        </w:r>
        <w:r>
          <w:fldChar w:fldCharType="separate"/>
        </w:r>
        <w:r>
          <w:t>60</w:t>
        </w:r>
        <w:r>
          <w:fldChar w:fldCharType="end"/>
        </w:r>
      </w:hyperlink>
    </w:p>
    <w:p>
      <w:pPr>
        <w:pStyle w:val="TOC2"/>
        <w:tabs>
          <w:tab w:val="right" w:leader="dot" w:pos="8306"/>
        </w:tabs>
      </w:pPr>
      <w:hyperlink w:anchor="_Toc22605" w:history="1">
        <w:r>
          <w:rPr>
            <w:rFonts w:ascii="仿宋" w:eastAsia="仿宋" w:hAnsi="仿宋" w:cs="仿宋" w:hint="eastAsia"/>
            <w:lang w:eastAsia="zh-CN"/>
          </w:rPr>
          <w:t>(二)、成果推广应用方案</w:t>
        </w:r>
        <w:r>
          <w:tab/>
        </w:r>
        <w:r>
          <w:fldChar w:fldCharType="begin"/>
        </w:r>
        <w:r>
          <w:instrText xml:space="preserve"> PAGEREF _Toc22605 \h </w:instrText>
        </w:r>
        <w:r>
          <w:fldChar w:fldCharType="separate"/>
        </w:r>
        <w:r>
          <w:t>62</w:t>
        </w:r>
        <w:r>
          <w:fldChar w:fldCharType="end"/>
        </w:r>
      </w:hyperlink>
    </w:p>
    <w:p>
      <w:pPr>
        <w:pStyle w:val="TOC1"/>
        <w:tabs>
          <w:tab w:val="right" w:leader="dot" w:pos="8306"/>
        </w:tabs>
      </w:pPr>
      <w:hyperlink w:anchor="_Toc24336" w:history="1">
        <w:r>
          <w:rPr>
            <w:rFonts w:ascii="仿宋" w:eastAsia="仿宋" w:hAnsi="仿宋" w:cs="仿宋" w:hint="eastAsia"/>
            <w:lang w:eastAsia="zh-CN"/>
          </w:rPr>
          <w:t>十六、企业合规与伦理</w:t>
        </w:r>
        <w:r>
          <w:tab/>
        </w:r>
        <w:r>
          <w:fldChar w:fldCharType="begin"/>
        </w:r>
        <w:r>
          <w:instrText xml:space="preserve"> PAGEREF _Toc24336 \h </w:instrText>
        </w:r>
        <w:r>
          <w:fldChar w:fldCharType="separate"/>
        </w:r>
        <w:r>
          <w:t>63</w:t>
        </w:r>
        <w:r>
          <w:fldChar w:fldCharType="end"/>
        </w:r>
      </w:hyperlink>
    </w:p>
    <w:p>
      <w:pPr>
        <w:pStyle w:val="TOC2"/>
        <w:tabs>
          <w:tab w:val="right" w:leader="dot" w:pos="8306"/>
        </w:tabs>
      </w:pPr>
      <w:hyperlink w:anchor="_Toc32689" w:history="1">
        <w:r>
          <w:rPr>
            <w:rFonts w:ascii="仿宋" w:eastAsia="仿宋" w:hAnsi="仿宋" w:cs="仿宋" w:hint="eastAsia"/>
            <w:lang w:eastAsia="zh-CN"/>
          </w:rPr>
          <w:t>(一)、合规政策与程序</w:t>
        </w:r>
        <w:r>
          <w:tab/>
        </w:r>
        <w:r>
          <w:fldChar w:fldCharType="begin"/>
        </w:r>
        <w:r>
          <w:instrText xml:space="preserve"> PAGEREF _Toc32689 \h </w:instrText>
        </w:r>
        <w:r>
          <w:fldChar w:fldCharType="separate"/>
        </w:r>
        <w:r>
          <w:t>63</w:t>
        </w:r>
        <w:r>
          <w:fldChar w:fldCharType="end"/>
        </w:r>
      </w:hyperlink>
    </w:p>
    <w:p>
      <w:pPr>
        <w:pStyle w:val="TOC2"/>
        <w:tabs>
          <w:tab w:val="right" w:leader="dot" w:pos="8306"/>
        </w:tabs>
      </w:pPr>
      <w:hyperlink w:anchor="_Toc4669" w:history="1">
        <w:r>
          <w:rPr>
            <w:rFonts w:ascii="仿宋" w:eastAsia="仿宋" w:hAnsi="仿宋" w:cs="仿宋" w:hint="eastAsia"/>
            <w:lang w:eastAsia="zh-CN"/>
          </w:rPr>
          <w:t>(二)、伦理规范与培训</w:t>
        </w:r>
        <w:r>
          <w:tab/>
        </w:r>
        <w:r>
          <w:fldChar w:fldCharType="begin"/>
        </w:r>
        <w:r>
          <w:instrText xml:space="preserve"> PAGEREF _Toc4669 \h </w:instrText>
        </w:r>
        <w:r>
          <w:fldChar w:fldCharType="separate"/>
        </w:r>
        <w:r>
          <w:t>64</w:t>
        </w:r>
        <w:r>
          <w:fldChar w:fldCharType="end"/>
        </w:r>
      </w:hyperlink>
    </w:p>
    <w:p>
      <w:pPr>
        <w:pStyle w:val="TOC2"/>
        <w:tabs>
          <w:tab w:val="right" w:leader="dot" w:pos="8306"/>
        </w:tabs>
      </w:pPr>
      <w:hyperlink w:anchor="_Toc958" w:history="1">
        <w:r>
          <w:rPr>
            <w:rFonts w:ascii="仿宋" w:eastAsia="仿宋" w:hAnsi="仿宋" w:cs="仿宋" w:hint="eastAsia"/>
            <w:lang w:eastAsia="zh-CN"/>
          </w:rPr>
          <w:t>(三)、合规风险评估</w:t>
        </w:r>
        <w:r>
          <w:tab/>
        </w:r>
        <w:r>
          <w:fldChar w:fldCharType="begin"/>
        </w:r>
        <w:r>
          <w:instrText xml:space="preserve"> PAGEREF _Toc958 \h </w:instrText>
        </w:r>
        <w:r>
          <w:fldChar w:fldCharType="separate"/>
        </w:r>
        <w:r>
          <w:t>65</w:t>
        </w:r>
        <w:r>
          <w:fldChar w:fldCharType="end"/>
        </w:r>
      </w:hyperlink>
    </w:p>
    <w:p>
      <w:pPr>
        <w:pStyle w:val="TOC2"/>
        <w:tabs>
          <w:tab w:val="right" w:leader="dot" w:pos="8306"/>
        </w:tabs>
      </w:pPr>
      <w:hyperlink w:anchor="_Toc24703" w:history="1">
        <w:r>
          <w:rPr>
            <w:rFonts w:ascii="仿宋" w:eastAsia="仿宋" w:hAnsi="仿宋" w:cs="仿宋" w:hint="eastAsia"/>
            <w:lang w:eastAsia="zh-CN"/>
          </w:rPr>
          <w:t>(四)、合规监督与执行</w:t>
        </w:r>
        <w:r>
          <w:tab/>
        </w:r>
        <w:r>
          <w:fldChar w:fldCharType="begin"/>
        </w:r>
        <w:r>
          <w:instrText xml:space="preserve"> PAGEREF _Toc24703 \h </w:instrText>
        </w:r>
        <w:r>
          <w:fldChar w:fldCharType="separate"/>
        </w:r>
        <w:r>
          <w:t>66</w:t>
        </w:r>
        <w:r>
          <w:fldChar w:fldCharType="end"/>
        </w:r>
      </w:hyperlink>
    </w:p>
    <w:p>
      <w:pPr>
        <w:pStyle w:val="TOC1"/>
        <w:tabs>
          <w:tab w:val="right" w:leader="dot" w:pos="8306"/>
        </w:tabs>
      </w:pPr>
      <w:hyperlink w:anchor="_Toc28764" w:history="1">
        <w:r>
          <w:rPr>
            <w:rFonts w:ascii="仿宋" w:eastAsia="仿宋" w:hAnsi="仿宋" w:cs="仿宋" w:hint="eastAsia"/>
            <w:lang w:eastAsia="zh-CN"/>
          </w:rPr>
          <w:t>十七、知识产权管理与保护</w:t>
        </w:r>
        <w:r>
          <w:tab/>
        </w:r>
        <w:r>
          <w:fldChar w:fldCharType="begin"/>
        </w:r>
        <w:r>
          <w:instrText xml:space="preserve"> PAGEREF _Toc28764 \h </w:instrText>
        </w:r>
        <w:r>
          <w:fldChar w:fldCharType="separate"/>
        </w:r>
        <w:r>
          <w:t>67</w:t>
        </w:r>
        <w:r>
          <w:fldChar w:fldCharType="end"/>
        </w:r>
      </w:hyperlink>
    </w:p>
    <w:p>
      <w:pPr>
        <w:pStyle w:val="TOC2"/>
        <w:tabs>
          <w:tab w:val="right" w:leader="dot" w:pos="8306"/>
        </w:tabs>
      </w:pPr>
      <w:hyperlink w:anchor="_Toc24728" w:history="1">
        <w:r>
          <w:rPr>
            <w:rFonts w:ascii="仿宋" w:eastAsia="仿宋" w:hAnsi="仿宋" w:cs="仿宋" w:hint="eastAsia"/>
            <w:lang w:eastAsia="zh-CN"/>
          </w:rPr>
          <w:t>(一)、知识产权管理体系建设</w:t>
        </w:r>
        <w:r>
          <w:tab/>
        </w:r>
        <w:r>
          <w:fldChar w:fldCharType="begin"/>
        </w:r>
        <w:r>
          <w:instrText xml:space="preserve"> PAGEREF _Toc24728 \h </w:instrText>
        </w:r>
        <w:r>
          <w:fldChar w:fldCharType="separate"/>
        </w:r>
        <w:r>
          <w:t>67</w:t>
        </w:r>
        <w:r>
          <w:fldChar w:fldCharType="end"/>
        </w:r>
      </w:hyperlink>
    </w:p>
    <w:p>
      <w:pPr>
        <w:pStyle w:val="TOC2"/>
        <w:tabs>
          <w:tab w:val="right" w:leader="dot" w:pos="8306"/>
        </w:tabs>
      </w:pPr>
      <w:hyperlink w:anchor="_Toc14810" w:history="1">
        <w:r>
          <w:rPr>
            <w:rFonts w:ascii="仿宋" w:eastAsia="仿宋" w:hAnsi="仿宋" w:cs="仿宋" w:hint="eastAsia"/>
            <w:lang w:eastAsia="zh-CN"/>
          </w:rPr>
          <w:t>(二)、知识产权保护措施</w:t>
        </w:r>
        <w:r>
          <w:tab/>
        </w:r>
        <w:r>
          <w:fldChar w:fldCharType="begin"/>
        </w:r>
        <w:r>
          <w:instrText xml:space="preserve"> PAGEREF _Toc14810 \h </w:instrText>
        </w:r>
        <w:r>
          <w:fldChar w:fldCharType="separate"/>
        </w:r>
        <w:r>
          <w:t>68</w:t>
        </w:r>
        <w:r>
          <w:fldChar w:fldCharType="end"/>
        </w:r>
      </w:hyperlink>
    </w:p>
    <w:p>
      <w:pPr>
        <w:pStyle w:val="TOC1"/>
        <w:tabs>
          <w:tab w:val="right" w:leader="dot" w:pos="8306"/>
        </w:tabs>
      </w:pPr>
      <w:hyperlink w:anchor="_Toc21477" w:history="1">
        <w:r>
          <w:rPr>
            <w:rFonts w:ascii="仿宋" w:eastAsia="仿宋" w:hAnsi="仿宋" w:cs="仿宋" w:hint="eastAsia"/>
            <w:lang w:eastAsia="zh-CN"/>
          </w:rPr>
          <w:t>十八、合作与交流机制建立</w:t>
        </w:r>
        <w:r>
          <w:tab/>
        </w:r>
        <w:r>
          <w:fldChar w:fldCharType="begin"/>
        </w:r>
        <w:r>
          <w:instrText xml:space="preserve"> PAGEREF _Toc21477 \h </w:instrText>
        </w:r>
        <w:r>
          <w:fldChar w:fldCharType="separate"/>
        </w:r>
        <w:r>
          <w:t>70</w:t>
        </w:r>
        <w:r>
          <w:fldChar w:fldCharType="end"/>
        </w:r>
      </w:hyperlink>
    </w:p>
    <w:p>
      <w:pPr>
        <w:pStyle w:val="TOC2"/>
        <w:tabs>
          <w:tab w:val="right" w:leader="dot" w:pos="8306"/>
        </w:tabs>
      </w:pPr>
      <w:hyperlink w:anchor="_Toc26947" w:history="1">
        <w:r>
          <w:rPr>
            <w:rFonts w:ascii="仿宋" w:eastAsia="仿宋" w:hAnsi="仿宋" w:cs="仿宋" w:hint="eastAsia"/>
            <w:lang w:eastAsia="zh-CN"/>
          </w:rPr>
          <w:t>(一)、合作伙伴选择与合作方式</w:t>
        </w:r>
        <w:r>
          <w:tab/>
        </w:r>
        <w:r>
          <w:fldChar w:fldCharType="begin"/>
        </w:r>
        <w:r>
          <w:instrText xml:space="preserve"> PAGEREF _Toc26947 \h </w:instrText>
        </w:r>
        <w:r>
          <w:fldChar w:fldCharType="separate"/>
        </w:r>
        <w:r>
          <w:t>70</w:t>
        </w:r>
        <w:r>
          <w:fldChar w:fldCharType="end"/>
        </w:r>
      </w:hyperlink>
    </w:p>
    <w:p>
      <w:pPr>
        <w:pStyle w:val="TOC2"/>
        <w:tabs>
          <w:tab w:val="right" w:leader="dot" w:pos="8306"/>
        </w:tabs>
      </w:pPr>
      <w:hyperlink w:anchor="_Toc16349" w:history="1">
        <w:r>
          <w:rPr>
            <w:rFonts w:ascii="仿宋" w:eastAsia="仿宋" w:hAnsi="仿宋" w:cs="仿宋" w:hint="eastAsia"/>
            <w:lang w:eastAsia="zh-CN"/>
          </w:rPr>
          <w:t>(二)、交流与合作平台搭建</w:t>
        </w:r>
        <w:r>
          <w:tab/>
        </w:r>
        <w:r>
          <w:fldChar w:fldCharType="begin"/>
        </w:r>
        <w:r>
          <w:instrText xml:space="preserve"> PAGEREF _Toc16349 \h </w:instrText>
        </w:r>
        <w:r>
          <w:fldChar w:fldCharType="separate"/>
        </w:r>
        <w:r>
          <w:t>71</w:t>
        </w:r>
        <w:r>
          <w:fldChar w:fldCharType="end"/>
        </w:r>
      </w:hyperlink>
    </w:p>
    <w:p>
      <w:pPr>
        <w:pStyle w:val="TOC1"/>
        <w:tabs>
          <w:tab w:val="right" w:leader="dot" w:pos="8306"/>
        </w:tabs>
      </w:pPr>
      <w:hyperlink w:anchor="_Toc29793" w:history="1">
        <w:r>
          <w:rPr>
            <w:rFonts w:ascii="仿宋" w:eastAsia="仿宋" w:hAnsi="仿宋" w:cs="仿宋" w:hint="eastAsia"/>
            <w:lang w:eastAsia="zh-CN"/>
          </w:rPr>
          <w:t>十九、人力资源管理与开发</w:t>
        </w:r>
        <w:r>
          <w:tab/>
        </w:r>
        <w:r>
          <w:fldChar w:fldCharType="begin"/>
        </w:r>
        <w:r>
          <w:instrText xml:space="preserve"> PAGEREF _Toc29793 \h </w:instrText>
        </w:r>
        <w:r>
          <w:fldChar w:fldCharType="separate"/>
        </w:r>
        <w:r>
          <w:t>73</w:t>
        </w:r>
        <w:r>
          <w:fldChar w:fldCharType="end"/>
        </w:r>
      </w:hyperlink>
    </w:p>
    <w:p>
      <w:pPr>
        <w:pStyle w:val="TOC2"/>
        <w:tabs>
          <w:tab w:val="right" w:leader="dot" w:pos="8306"/>
        </w:tabs>
      </w:pPr>
      <w:hyperlink w:anchor="_Toc30860" w:history="1">
        <w:r>
          <w:rPr>
            <w:rFonts w:ascii="仿宋" w:eastAsia="仿宋" w:hAnsi="仿宋" w:cs="仿宋" w:hint="eastAsia"/>
            <w:lang w:eastAsia="zh-CN"/>
          </w:rPr>
          <w:t>(一)、人力资源规划</w:t>
        </w:r>
        <w:r>
          <w:tab/>
        </w:r>
        <w:r>
          <w:fldChar w:fldCharType="begin"/>
        </w:r>
        <w:r>
          <w:instrText xml:space="preserve"> PAGEREF _Toc30860 \h </w:instrText>
        </w:r>
        <w:r>
          <w:fldChar w:fldCharType="separate"/>
        </w:r>
        <w:r>
          <w:t>73</w:t>
        </w:r>
        <w:r>
          <w:fldChar w:fldCharType="end"/>
        </w:r>
      </w:hyperlink>
    </w:p>
    <w:p>
      <w:pPr>
        <w:pStyle w:val="TOC2"/>
        <w:tabs>
          <w:tab w:val="right" w:leader="dot" w:pos="8306"/>
        </w:tabs>
      </w:pPr>
      <w:hyperlink w:anchor="_Toc26326" w:history="1">
        <w:r>
          <w:rPr>
            <w:rFonts w:ascii="仿宋" w:eastAsia="仿宋" w:hAnsi="仿宋" w:cs="仿宋" w:hint="eastAsia"/>
            <w:lang w:eastAsia="zh-CN"/>
          </w:rPr>
          <w:t>(二)、人力资源开发与培训</w:t>
        </w:r>
        <w:r>
          <w:tab/>
        </w:r>
        <w:r>
          <w:fldChar w:fldCharType="begin"/>
        </w:r>
        <w:r>
          <w:instrText xml:space="preserve"> PAGEREF _Toc26326 \h </w:instrText>
        </w:r>
        <w:r>
          <w:fldChar w:fldCharType="separate"/>
        </w:r>
        <w:r>
          <w:t>74</w:t>
        </w:r>
        <w:r>
          <w:fldChar w:fldCharType="end"/>
        </w:r>
      </w:hyperlink>
    </w:p>
    <w:p>
      <w:pPr>
        <w:pStyle w:val="TOC1"/>
        <w:tabs>
          <w:tab w:val="right" w:leader="dot" w:pos="8306"/>
        </w:tabs>
      </w:pPr>
      <w:hyperlink w:anchor="_Toc19401" w:history="1">
        <w:r>
          <w:rPr>
            <w:rFonts w:ascii="仿宋" w:eastAsia="仿宋" w:hAnsi="仿宋" w:cs="仿宋" w:hint="eastAsia"/>
            <w:lang w:eastAsia="zh-CN"/>
          </w:rPr>
          <w:t>二十、项目施工方案</w:t>
        </w:r>
        <w:r>
          <w:tab/>
        </w:r>
        <w:r>
          <w:fldChar w:fldCharType="begin"/>
        </w:r>
        <w:r>
          <w:instrText xml:space="preserve"> PAGEREF _Toc19401 \h </w:instrText>
        </w:r>
        <w:r>
          <w:fldChar w:fldCharType="separate"/>
        </w:r>
        <w:r>
          <w:t>77</w:t>
        </w:r>
        <w:r>
          <w:fldChar w:fldCharType="end"/>
        </w:r>
      </w:hyperlink>
    </w:p>
    <w:p>
      <w:pPr>
        <w:pStyle w:val="TOC2"/>
        <w:tabs>
          <w:tab w:val="right" w:leader="dot" w:pos="8306"/>
        </w:tabs>
      </w:pPr>
      <w:hyperlink w:anchor="_Toc27885" w:history="1">
        <w:r>
          <w:rPr>
            <w:rFonts w:ascii="仿宋" w:eastAsia="仿宋" w:hAnsi="仿宋" w:cs="仿宋" w:hint="eastAsia"/>
            <w:lang w:eastAsia="zh-CN"/>
          </w:rPr>
          <w:t>(一)、施工组织设计</w:t>
        </w:r>
        <w:r>
          <w:tab/>
        </w:r>
        <w:r>
          <w:fldChar w:fldCharType="begin"/>
        </w:r>
        <w:r>
          <w:instrText xml:space="preserve"> PAGEREF _Toc27885 \h </w:instrText>
        </w:r>
        <w:r>
          <w:fldChar w:fldCharType="separate"/>
        </w:r>
        <w:r>
          <w:t>77</w:t>
        </w:r>
        <w:r>
          <w:fldChar w:fldCharType="end"/>
        </w:r>
      </w:hyperlink>
    </w:p>
    <w:p>
      <w:pPr>
        <w:pStyle w:val="TOC2"/>
        <w:tabs>
          <w:tab w:val="right" w:leader="dot" w:pos="8306"/>
        </w:tabs>
      </w:pPr>
      <w:hyperlink w:anchor="_Toc15161" w:history="1">
        <w:r>
          <w:rPr>
            <w:rFonts w:ascii="仿宋" w:eastAsia="仿宋" w:hAnsi="仿宋" w:cs="仿宋" w:hint="eastAsia"/>
            <w:lang w:eastAsia="zh-CN"/>
          </w:rPr>
          <w:t>(二)、施工工艺与技术路线</w:t>
        </w:r>
        <w:r>
          <w:tab/>
        </w:r>
        <w:r>
          <w:fldChar w:fldCharType="begin"/>
        </w:r>
        <w:r>
          <w:instrText xml:space="preserve"> PAGEREF _Toc15161 \h </w:instrText>
        </w:r>
        <w:r>
          <w:fldChar w:fldCharType="separate"/>
        </w:r>
        <w:r>
          <w:t>79</w:t>
        </w:r>
        <w:r>
          <w:fldChar w:fldCharType="end"/>
        </w:r>
      </w:hyperlink>
    </w:p>
    <w:p>
      <w:pPr>
        <w:pStyle w:val="TOC2"/>
        <w:tabs>
          <w:tab w:val="right" w:leader="dot" w:pos="8306"/>
        </w:tabs>
      </w:pPr>
      <w:hyperlink w:anchor="_Toc5656" w:history="1">
        <w:r>
          <w:rPr>
            <w:rFonts w:ascii="仿宋" w:eastAsia="仿宋" w:hAnsi="仿宋" w:cs="仿宋" w:hint="eastAsia"/>
            <w:lang w:eastAsia="zh-CN"/>
          </w:rPr>
          <w:t>(三)、关键节点施工计划</w:t>
        </w:r>
        <w:r>
          <w:tab/>
        </w:r>
        <w:r>
          <w:fldChar w:fldCharType="begin"/>
        </w:r>
        <w:r>
          <w:instrText xml:space="preserve"> PAGEREF _Toc5656 \h </w:instrText>
        </w:r>
        <w:r>
          <w:fldChar w:fldCharType="separate"/>
        </w:r>
        <w:r>
          <w:t>80</w:t>
        </w:r>
        <w:r>
          <w:fldChar w:fldCharType="end"/>
        </w:r>
      </w:hyperlink>
    </w:p>
    <w:p>
      <w:pPr>
        <w:pStyle w:val="TOC2"/>
        <w:tabs>
          <w:tab w:val="right" w:leader="dot" w:pos="8306"/>
        </w:tabs>
      </w:pPr>
      <w:hyperlink w:anchor="_Toc25444" w:history="1">
        <w:r>
          <w:rPr>
            <w:rFonts w:ascii="仿宋" w:eastAsia="仿宋" w:hAnsi="仿宋" w:cs="仿宋" w:hint="eastAsia"/>
            <w:lang w:eastAsia="zh-CN"/>
          </w:rPr>
          <w:t>(四)、施工现场管理</w:t>
        </w:r>
        <w:r>
          <w:tab/>
        </w:r>
        <w:r>
          <w:fldChar w:fldCharType="begin"/>
        </w:r>
        <w:r>
          <w:instrText xml:space="preserve"> PAGEREF _Toc25444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29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1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609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纯碱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纯碱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纯碱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纯碱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纯碱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纯碱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纯碱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纯碱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纯碱项目的社会影响是全面而深远的。从提供就业机会和提升公共服务，到促进社会结构和劳动市场的多元化，再到推动社会责任和伦理标准的提高，项目对于提升社区的经济、文化和社会福祉有着重要作用。通过这些正面影响，纯碱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229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为了融入当地社区，纯碱项目需深入理解当地的文化特色和社会习俗。例如，项目在设计广告和市场推广活动时，应考虑使用当地语言和符合地方文化的表达方式。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纯碱项目对当地经济结构的影响需谨慎考虑。项目可以通过聘用当地居民，特别是在管理和技术岗位上，来直接促进当地就业。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纯碱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952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为了确保纯碱项目的成功并最大限度地减轻潜在的社会风险，详细的风险分析和具体的应对策略至关重要。以下是针对项目可能面临的具体社会风险及相应对策的分析：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风险描述：纯碱项目可能遭遇社区抵制，尤其如果社区成员认为项目会破坏他们的生活环境或忽略他们的意见。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风险描述：纯碱项目的商业实践可能与当地的文化和价值观存在冲突，导致社会紧张和文化冲突。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风险描述：纯碱项目可能会增加对公共资源和基础设施的需求，给当地带来额外压力，例如在水资源、能源供应和交通系统方面。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风险描述：纯碱项目可能会引起当地社会结构和动态的变化，例如改变社区的人口组成和社交模式。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w:t>
      </w:r>
      <w:r>
        <w:rPr>
          <w:rFonts w:ascii="仿宋" w:eastAsia="仿宋" w:hAnsi="仿宋" w:cs="仿宋" w:hint="eastAsia"/>
          <w:sz w:val="28"/>
          <w:lang w:eastAsia="zh-CN"/>
        </w:rPr>
        <w:t>突</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风险描述：在纯碱项目运营过程中，可能涉及大量个人和商业敏感信息，存在信息安全和隐私保护的风险。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7124"/>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1337"/>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纯碱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纯碱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纯碱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纯碱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32729"/>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纯碱项目的必要性在当前经济和社会背景下表现得尤为重要，其对市场需求的满足、技术创新的推动、社会经济发展的促进以及环境可持续性的提高，共同构成了项目建设的核心价值和必要性。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在全球经济快速发展和科技日新月异的今天，市场对创新技术和环保解决方案的需求日益增长。纯碱项目恰好聚焦于这一趋势，提供涵盖人工智能、大数据分析和可持续能源等领域的高效、先进产品和服务。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https://d.book118.com/855032024314011034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纯碱项目建设总纲及方案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纯碱项目建设总纲及方案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纯碱项目建设总纲及方案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纯碱项目建设总纲及方案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纯碱项目建设总纲及方案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纯碱项目建设总纲及方案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纯碱项目建设总纲及方案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纯碱项目建设总纲及方案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纯碱项目建设总纲及方案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纯碱项目建设总纲及方案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纯碱项目建设总纲及方案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纯碱项目建设总纲及方案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D75720"/>
    <w:rsid w:val="1AD757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5032024314011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2023-12-20T05:33:00Z</dcterms:created>
  <dcterms:modified xsi:type="dcterms:W3CDTF">2023-12-20T05:33:45Z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5EC5055B9166430A9655C5C4D2E1AF68_11</vt:lpwstr>
  </property>
  <property fmtid="{D5CDD505-2E9C-101B-9397-08002B2CF9AE}" pid="3" name="KSOProductBuildVer">
    <vt:lpwstr>2052-12.1.0.16120</vt:lpwstr>
  </property>
</Properties>
</file>