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67737" w14:paraId="7FCB09C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67737" w14:paraId="62B9800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67737" w14:paraId="1CA7772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67737" w:rsidRPr="00867737" w14:paraId="5D21232A" w14:textId="3922739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67737">
        <w:rPr>
          <w:rFonts w:ascii="宋体" w:eastAsia="宋体" w:hAnsi="宋体" w:hint="eastAsia"/>
          <w:b/>
          <w:sz w:val="60"/>
        </w:rPr>
        <w:t>肥料级磷酸氢钙相关行业可行性分析报告</w:t>
      </w:r>
    </w:p>
    <w:p w:rsidR="00867737" w:rsidP="00867737" w14:paraId="18058159" w14:textId="331238F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67737">
        <w:rPr>
          <w:rFonts w:ascii="仿宋" w:eastAsia="仿宋" w:hAnsi="仿宋" w:hint="eastAsia"/>
          <w:b/>
          <w:sz w:val="40"/>
        </w:rPr>
        <w:t>目录</w:t>
      </w:r>
    </w:p>
    <w:p w:rsidR="00867737" w14:paraId="06314E8F" w14:textId="4ED1E59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_Toc160381497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67737" w14:paraId="2C9F8896" w14:textId="3048A5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_Toc160381498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67737" w14:paraId="7F47A4A6" w14:textId="5DA4DF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_Toc160381499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67737" w14:paraId="7A84836A" w14:textId="642B59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(二)、肥料级磷酸氢钙项目的技术难点及解决方案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_Toc160381500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67737" w14:paraId="48B27750" w14:textId="7652D2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_Toc160381501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67737" w14:paraId="01981102" w14:textId="764836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二、肥料级磷酸氢钙行业项目技术方案与设备的选择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_Toc160381502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67737" w14:paraId="41D11E24" w14:textId="32D6AD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_Toc160381503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67737" w14:paraId="0E7E2F90" w14:textId="75D563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_Toc160381504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67737" w14:paraId="19F35625" w14:textId="296040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三、肥料级磷酸氢钙项目选址科学性分析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_Toc160381505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67737" w14:paraId="273C9113" w14:textId="51DF33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(一)、肥料级磷酸氢钙项目厂址的选择原则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_Toc160381506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67737" w14:paraId="59965241" w14:textId="270954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(二)、肥料级磷酸氢钙项目区概况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_Toc160381507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67737" w14:paraId="76DE64F9" w14:textId="6F74BE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(三)、肥料级磷酸氢钙厂址选择方案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_Toc160381508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67737" w14:paraId="4CD48ABC" w14:textId="5BB810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(四)、肥料级磷酸氢钙项目选址用地权属性质类别及占地面积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_Toc160381509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67737" w14:paraId="10DB25E4" w14:textId="1FE67A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(五)、肥料级磷酸氢钙项目用地利用指标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_Toc160381510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67737" w14:paraId="42495C44" w14:textId="0CADA2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四、肥料级磷酸氢钙项目概论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_Toc160381511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67737" w14:paraId="13657EA3" w14:textId="46CE61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(一)、肥料级磷酸氢钙项目名称及承办单位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_Toc160381512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67737" w14:paraId="37B7F634" w14:textId="16A2DC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(二)、肥料级磷酸氢钙项目拟建地址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_Toc160381513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67737" w14:paraId="276CEB34" w14:textId="156296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(三)、肥料级磷酸氢钙项目提出的背景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_Toc160381514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67737" w14:paraId="1887FA37" w14:textId="21CF0D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_Toc160381515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67737" w14:paraId="3396DF08" w14:textId="5193A2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(五)、肥料级磷酸氢钙项目建设必要性分析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_Toc160381516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67737" w14:paraId="3DF70196" w14:textId="6AAD99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_Toc160381517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https://d.book118.com/855112111321011114</w:t>
        </w:r>
      </w:hyperlink>
    </w:p>
    <w:p w:rsidR="0086773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737" w:rsidP="00A41BDE" w14:paraId="47694B0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67737" w14:paraId="73675B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737" w:rsidP="00A41BDE" w14:paraId="2D6F45A6" w14:textId="5B4A234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67737" w14:paraId="4EBD780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737" w14:paraId="0E2EBD0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737" w:rsidP="00A41BD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6773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737" w:rsidP="00A41BDE" w14:textId="5B4A234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6773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73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737" w14:paraId="1DA11F4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737" w:rsidRPr="00867737" w:rsidP="00867737" w14:paraId="5D965B8F" w14:textId="46BB815E">
    <w:pPr>
      <w:pStyle w:val="Header"/>
      <w:rPr>
        <w:rFonts w:ascii="仿宋" w:eastAsia="仿宋" w:hAnsi="仿宋"/>
      </w:rPr>
    </w:pPr>
    <w:r w:rsidRPr="00867737">
      <w:rPr>
        <w:rFonts w:ascii="仿宋" w:eastAsia="仿宋" w:hAnsi="仿宋" w:hint="eastAsia"/>
      </w:rPr>
      <w:t>肥料级磷酸氢钙可行性报告</w:t>
    </w:r>
    <w:r w:rsidRPr="00867737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737" w14:paraId="632AA02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73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737" w:rsidRPr="00867737" w:rsidP="00867737" w14:textId="46BB815E">
    <w:pPr>
      <w:pStyle w:val="Header"/>
      <w:rPr>
        <w:rFonts w:ascii="仿宋" w:eastAsia="仿宋" w:hAnsi="仿宋"/>
      </w:rPr>
    </w:pPr>
    <w:r w:rsidRPr="00867737">
      <w:rPr>
        <w:rFonts w:ascii="仿宋" w:eastAsia="仿宋" w:hAnsi="仿宋" w:hint="eastAsia"/>
      </w:rPr>
      <w:t>肥料级磷酸氢钙可行性报告</w:t>
    </w:r>
    <w:r w:rsidRPr="00867737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73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737"/>
    <w:rsid w:val="00867737"/>
    <w:rsid w:val="00A41BD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E93B075"/>
  <w15:chartTrackingRefBased/>
  <w15:docId w15:val="{C65D0427-CE1B-44A0-AF3F-A159BE3D7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6773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6773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6773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6773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6773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6773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677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6773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67737"/>
  </w:style>
  <w:style w:type="paragraph" w:styleId="TOC1">
    <w:name w:val="toc 1"/>
    <w:basedOn w:val="Normal"/>
    <w:next w:val="Normal"/>
    <w:autoRedefine/>
    <w:uiPriority w:val="39"/>
    <w:unhideWhenUsed/>
    <w:rsid w:val="00867737"/>
  </w:style>
  <w:style w:type="paragraph" w:styleId="TOC2">
    <w:name w:val="toc 2"/>
    <w:basedOn w:val="Normal"/>
    <w:next w:val="Normal"/>
    <w:autoRedefine/>
    <w:uiPriority w:val="39"/>
    <w:unhideWhenUsed/>
    <w:rsid w:val="0086773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5511211132101111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4844</Words>
  <Characters>27614</Characters>
  <Application>Microsoft Office Word</Application>
  <DocSecurity>0</DocSecurity>
  <Lines>230</Lines>
  <Paragraphs>64</Paragraphs>
  <ScaleCrop>false</ScaleCrop>
  <Company/>
  <LinksUpToDate>false</LinksUpToDate>
  <CharactersWithSpaces>32394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2024-03-03T10:04:00Z</dcterms:created>
  <dcterms:modified xsi:type="dcterms:W3CDTF">2024-03-03T10:04:00Z</dcterms:modified>
</cp:coreProperties>
</file>