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hint="eastAsia"/>
        </w:rPr>
      </w:pPr>
    </w:p>
    <w:p>
      <w:pPr>
        <w:spacing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辽宁省大连市2023年中考数学试卷</w:t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一、单选题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－6的绝对值是（　　）   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A．-6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B．6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C．-  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6</m:t>
            </m:r>
          </m:den>
        </m:f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6</m:t>
            </m:r>
          </m:den>
        </m:f>
      </m:oMath>
    </w:p>
    <w:p>
      <w:pPr>
        <w:spacing w:line="360" w:lineRule="auto"/>
        <w:ind w:left="0"/>
        <w:jc w:val="left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如图所示的几何体中，主视图是（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91310" cy="10496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drawing>
          <wp:inline distT="0" distB="0" distL="0" distR="0">
            <wp:extent cx="508000" cy="103251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1557655" cy="94805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643255" cy="12528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1473200" cy="84645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如图，直线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AB∥CD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∠ABE=45°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∠D=20°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的度数为（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354455" cy="18288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20°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25°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30°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35°</m:t>
        </m:r>
      </m:oMath>
    </w:p>
    <w:p>
      <w:pPr>
        <w:spacing w:line="360" w:lineRule="auto"/>
        <w:ind w:left="0"/>
        <w:jc w:val="left"/>
        <w:textAlignment w:val="center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>某种离心机的最大离心力为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17000g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．数据</w:t>
      </w:r>
      <m:oMath>
        <m:r>
          <w:rPr>
            <w:rFonts w:ascii="Cambria Math" w:hAnsi="Cambria Math"/>
            <w:sz w:val="22"/>
            <w:szCs w:val="22"/>
            <w:lang w:eastAsia="zh-CN"/>
          </w:rPr>
          <m:t>17000g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用科学记数法表示为（　　）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  <w:sectPr>
          <w:headerReference w:type="default" r:id="rId10"/>
          <w:footerReference w:type="default" r:id="rId11"/>
          <w:pgSz w:w="11906" w:h="16838"/>
          <w:pgMar w:top="1134" w:right="707" w:bottom="937" w:left="1134" w:header="426" w:footer="515" w:gutter="0"/>
          <w:cols w:num="1" w:space="425"/>
          <w:docGrid w:type="lines" w:linePitch="312" w:charSpace="0"/>
        </w:sectPr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17×1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p>
        </m:sSup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7×1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5</m:t>
            </m:r>
          </m:sup>
        </m:sSup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7×1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4</m:t>
            </m:r>
          </m:sup>
        </m:sSup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17×1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sup>
        </m:sSup>
      </m:oMath>
    </w:p>
    <w:p>
      <w:pPr>
        <w:spacing w:line="360" w:lineRule="auto"/>
        <w:ind w:left="0"/>
        <w:jc w:val="left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>下列计算正确的是（　　）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(</m:t>
            </m:r>
            <m:rad>
              <m:radPr>
                <m:degHide/>
              </m:radPr>
              <m:deg/>
              <m:e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2</m:t>
                </m:r>
              </m:e>
            </m:rad>
            <m:r>
              <w:rPr>
                <w:rFonts w:ascii="Cambria Math" w:hAnsi="Cambria Math"/>
                <w:sz w:val="22"/>
                <w:szCs w:val="22"/>
                <w:lang w:eastAsia="zh-CN"/>
              </w:rPr>
              <m:t>)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0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=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e>
        </m:rad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+3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=5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6</m:t>
            </m:r>
          </m:e>
        </m:rad>
      </m:oMath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8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=4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e>
        </m:rad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(2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−2)=6−2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</m:oMath>
    </w:p>
    <w:p>
      <w:pPr>
        <w:spacing w:line="360" w:lineRule="auto"/>
        <w:ind w:left="0"/>
        <w:jc w:val="left"/>
        <w:textAlignment w:val="center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>将方程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x−1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+3=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3x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1−x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去分母，两边同乘</w:t>
      </w:r>
      <m:oMath>
        <m:r>
          <w:rPr>
            <w:rFonts w:ascii="Cambria Math" w:hAnsi="Cambria Math"/>
            <w:sz w:val="22"/>
            <w:szCs w:val="22"/>
            <w:lang w:eastAsia="zh-CN"/>
          </w:rPr>
          <m:t>(x−1)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后的式子为（　　）</w:t>
      </w:r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1+3=3x(1−x)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1+3(x−1)=−3x</m:t>
        </m:r>
      </m:oMath>
    </w:p>
    <w:p>
      <w:pPr>
        <w:tabs>
          <w:tab w:val="left" w:pos="5137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x−1+3=−3x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1+3(x−1)=3x</m:t>
        </m:r>
      </m:oMath>
    </w:p>
    <w:p>
      <w:pPr>
        <w:spacing w:line="360" w:lineRule="auto"/>
        <w:ind w:left="0"/>
        <w:jc w:val="left"/>
        <w:textAlignment w:val="center"/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>已知蓄电池两端电压</w:t>
      </w:r>
      <m:oMath>
        <m:r>
          <w:rPr>
            <w:rFonts w:ascii="Cambria Math" w:hAnsi="Cambria Math"/>
            <w:sz w:val="22"/>
            <w:szCs w:val="22"/>
            <w:lang w:eastAsia="zh-CN"/>
          </w:rPr>
          <m:t>U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为定值，电流</w:t>
      </w:r>
      <m:oMath>
        <m:r>
          <w:rPr>
            <w:rFonts w:ascii="Cambria Math" w:hAnsi="Cambria Math"/>
            <w:sz w:val="22"/>
            <w:szCs w:val="22"/>
            <w:lang w:eastAsia="zh-CN"/>
          </w:rPr>
          <m:t>I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与</w:t>
      </w:r>
      <m:oMath>
        <m:r>
          <w:rPr>
            <w:rFonts w:ascii="Cambria Math" w:hAnsi="Cambria Math"/>
            <w:sz w:val="22"/>
            <w:szCs w:val="22"/>
            <w:lang w:eastAsia="zh-CN"/>
          </w:rPr>
          <m:t>R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成反比例函数关系．当</w:t>
      </w:r>
      <m:oMath>
        <m:r>
          <w:rPr>
            <w:rFonts w:ascii="Cambria Math" w:hAnsi="Cambria Math"/>
            <w:sz w:val="22"/>
            <w:szCs w:val="22"/>
            <w:lang w:eastAsia="zh-CN"/>
          </w:rPr>
          <m:t>I=4A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R=10Ω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，则当</w:t>
      </w:r>
      <m:oMath>
        <m:r>
          <w:rPr>
            <w:rFonts w:ascii="Cambria Math" w:hAnsi="Cambria Math"/>
            <w:sz w:val="22"/>
            <w:szCs w:val="22"/>
            <w:lang w:eastAsia="zh-CN"/>
          </w:rPr>
          <m:t>I=5A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R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的值为（　　）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6Ω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8Ω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10Ω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12Ω</m:t>
        </m:r>
      </m:oMath>
    </w:p>
    <w:p>
      <w:pPr>
        <w:spacing w:line="360" w:lineRule="auto"/>
        <w:ind w:left="0"/>
        <w:jc w:val="left"/>
        <w:textAlignment w:val="center"/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>圆心角为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90°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，半径为3的扇形弧长为（　　）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2π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3π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π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π</m:t>
        </m:r>
      </m:oMath>
    </w:p>
    <w:p>
      <w:pPr>
        <w:spacing w:line="360" w:lineRule="auto"/>
        <w:ind w:left="0"/>
        <w:jc w:val="left"/>
        <w:textAlignment w:val="center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已知抛物线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y=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x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−2x−1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，则当</w:t>
      </w:r>
      <m:oMath>
        <m:r>
          <w:rPr>
            <w:rFonts w:ascii="Cambria Math" w:hAnsi="Cambria Math"/>
            <w:sz w:val="22"/>
            <w:szCs w:val="22"/>
            <w:lang w:eastAsia="zh-CN"/>
          </w:rPr>
          <m:t>0≤x≤3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时，函数的最大值为（　　）</w:t>
      </w:r>
    </w:p>
    <w:p>
      <w:pPr>
        <w:tabs>
          <w:tab w:val="left" w:pos="2698"/>
          <w:tab w:val="left" w:pos="5137"/>
          <w:tab w:val="left" w:pos="7576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−2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−1</m:t>
        </m:r>
      </m:oMath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C．0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D．2</w:t>
      </w:r>
    </w:p>
    <w:p>
      <w:pPr>
        <w:spacing w:line="360" w:lineRule="auto"/>
        <w:ind w:left="0"/>
        <w:jc w:val="left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某小学开展课后服务，其中在体育类活动中开设了四种运动项目：乒乓球、排球、篮球、足球．为了解学生最喜欢哪一种运动项目，随机选取100名学生进行问卷调查（每位学生仅选一种），并将调查结果绘制成如下的扇形统计图．下列说法错误的是（　　）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202055" cy="120205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A．本次调查的样本容量为100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B．最喜欢篮球的人数占被调查人数的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30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%</m:t>
        </m:r>
      </m:oMath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C．最喜欢足球的学生为40人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D．“排球”对应扇形的圆心角为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10°</m:t>
        </m:r>
      </m:oMath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二、填空题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11．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9&gt;−3x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的解集为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13"/>
          <w:footerReference w:type="default" r:id="rId14"/>
          <w:type w:val="nextPage"/>
          <w:pgSz w:w="11906" w:h="16838"/>
          <w:pgMar w:top="1134" w:right="707" w:bottom="937" w:left="1134" w:header="426" w:footer="515" w:gutter="0"/>
          <w:pgNumType w:start="2"/>
          <w:cols w:num="1" w:space="425"/>
          <w:titlePg w:val="0"/>
          <w:docGrid w:type="lines" w:linePitch="312" w:charSpace="0"/>
        </w:sectPr>
      </w:pPr>
      <w:r>
        <w:t>12．</w:t>
      </w:r>
      <w:r>
        <w:rPr>
          <w:rFonts w:ascii="Times New Roman" w:hAnsi="Times New Roman"/>
          <w:b w:val="0"/>
          <w:i w:val="0"/>
          <w:color w:val="000000"/>
          <w:sz w:val="22"/>
        </w:rPr>
        <w:t>一个袋子中装有两个标号为“1”“2”的球．从中任意摸出一个球，记下标号后放回并再次摸出一个球，记下标号后放回．则两次标号之和为3的概率为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left="0"/>
        <w:jc w:val="left"/>
        <w:textAlignment w:val="center"/>
      </w:pPr>
      <w:r>
        <w:t>13．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如图，在菱形</w:t>
      </w:r>
      <m:oMath>
        <m:r>
          <w:rPr>
            <w:rFonts w:ascii="Cambria Math" w:hAnsi="Cambria Math"/>
            <w:sz w:val="22"/>
            <w:szCs w:val="22"/>
            <w:lang w:eastAsia="zh-CN"/>
          </w:rPr>
          <m:t>ABCD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AC、BD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为菱形的对角线，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∠DBC=60°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BD=10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中点，则</w:t>
      </w:r>
      <m:oMath>
        <m:r>
          <w:rPr>
            <w:rFonts w:ascii="Cambria Math" w:hAnsi="Cambria Math"/>
            <w:sz w:val="22"/>
            <w:szCs w:val="22"/>
            <w:lang w:eastAsia="zh-CN"/>
          </w:rPr>
          <m:t>EF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．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964055" cy="130365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4267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14．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如图，在数轴上，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OB=1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，过</w:t>
      </w:r>
      <m:oMath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作直线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l⊥OB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，在直线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l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上截取</w:t>
      </w:r>
      <m:oMath>
        <m:r>
          <w:rPr>
            <w:rFonts w:ascii="Cambria Math" w:hAnsi="Cambria Math"/>
            <w:sz w:val="22"/>
            <w:szCs w:val="22"/>
            <w:lang w:eastAsia="zh-CN"/>
          </w:rPr>
          <m:t>OA=2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，且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OC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上方．连接</w:t>
      </w:r>
      <m:oMath>
        <m:r>
          <w:rPr>
            <w:rFonts w:ascii="Cambria Math" w:hAnsi="Cambria Math"/>
            <w:sz w:val="22"/>
            <w:szCs w:val="22"/>
            <w:lang w:eastAsia="zh-CN"/>
          </w:rPr>
          <m:t>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，以点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为圆心，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为半径作弧交直线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OB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点的横坐标为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．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710055" cy="1727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15．</w:t>
      </w:r>
      <w:r>
        <w:rPr>
          <w:rFonts w:ascii="Times New Roman" w:hAnsi="Times New Roman"/>
          <w:b w:val="0"/>
          <w:i w:val="0"/>
          <w:color w:val="000000"/>
          <w:sz w:val="22"/>
        </w:rPr>
        <w:t>我国的《九章算术》中记载道：“今有共买物，人出八，盈三；人出七，不足四．问有几人．”大意是：今有人合伙购物，每人出</w:t>
      </w:r>
      <m:oMath>
        <m:r>
          <w:rPr>
            <w:rFonts w:ascii="Cambria Math" w:hAnsi="Cambria Math"/>
            <w:sz w:val="22"/>
            <w:szCs w:val="22"/>
            <w:lang w:eastAsia="zh-CN"/>
          </w:rPr>
          <m:t>8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元钱，会多</w:t>
      </w:r>
      <m:oMath>
        <m:r>
          <w:rPr>
            <w:rFonts w:ascii="Cambria Math" w:hAnsi="Cambria Math"/>
            <w:sz w:val="22"/>
            <w:szCs w:val="22"/>
            <w:lang w:eastAsia="zh-CN"/>
          </w:rPr>
          <m:t>3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钱；每人出</w:t>
      </w:r>
      <m:oMath>
        <m:r>
          <w:rPr>
            <w:rFonts w:ascii="Cambria Math" w:hAnsi="Cambria Math"/>
            <w:sz w:val="22"/>
            <w:szCs w:val="22"/>
            <w:lang w:eastAsia="zh-CN"/>
          </w:rPr>
          <m:t>7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元钱，又差</w:t>
      </w:r>
      <m:oMath>
        <m:r>
          <w:rPr>
            <w:rFonts w:ascii="Cambria Math" w:hAnsi="Cambria Math"/>
            <w:sz w:val="22"/>
            <w:szCs w:val="22"/>
            <w:lang w:eastAsia="zh-CN"/>
          </w:rPr>
          <m:t>4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钱，问人数有多少．设有</w:t>
      </w:r>
      <m:oMath>
        <m:r>
          <w:rPr>
            <w:rFonts w:ascii="Cambria Math" w:hAnsi="Cambria Math"/>
            <w:sz w:val="22"/>
            <w:szCs w:val="22"/>
            <w:lang w:eastAsia="zh-CN"/>
          </w:rPr>
          <m:t>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人，则可列方程为：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left="0"/>
        <w:jc w:val="left"/>
        <w:textAlignment w:val="center"/>
      </w:pPr>
      <w:r>
        <w:t>16．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如图，在正方形</w:t>
      </w:r>
      <m:oMath>
        <m:r>
          <w:rPr>
            <w:rFonts w:ascii="Cambria Math" w:hAnsi="Cambria Math"/>
            <w:sz w:val="22"/>
            <w:szCs w:val="22"/>
            <w:lang w:eastAsia="zh-CN"/>
          </w:rPr>
          <m:t>ABCD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AB=3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，延长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至</w:t>
      </w:r>
      <m:oMath>
        <m:r>
          <w:rPr>
            <w:rFonts w:ascii="Cambria Math" w:hAnsi="Cambria Math"/>
            <w:sz w:val="22"/>
            <w:szCs w:val="22"/>
            <w:lang w:eastAsia="zh-CN"/>
          </w:rPr>
          <m:t>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，使</w:t>
      </w:r>
      <m:oMath>
        <m:r>
          <w:rPr>
            <w:rFonts w:ascii="Cambria Math" w:hAnsi="Cambria Math"/>
            <w:sz w:val="22"/>
            <w:szCs w:val="22"/>
            <w:lang w:eastAsia="zh-CN"/>
          </w:rPr>
          <m:t>CE=2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，连接</w:t>
      </w:r>
      <m:oMath>
        <m:r>
          <w:rPr>
            <w:rFonts w:ascii="Cambria Math" w:hAnsi="Cambria Math"/>
            <w:sz w:val="22"/>
            <w:szCs w:val="22"/>
            <w:lang w:eastAsia="zh-CN"/>
          </w:rPr>
          <m:t>AE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CF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平分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∠DCE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交</w:t>
      </w:r>
      <m:oMath>
        <m:r>
          <w:rPr>
            <w:rFonts w:ascii="Cambria Math" w:hAnsi="Cambria Math"/>
            <w:sz w:val="22"/>
            <w:szCs w:val="22"/>
            <w:lang w:eastAsia="zh-CN"/>
          </w:rPr>
          <m:t>AE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，连接</w:t>
      </w:r>
      <m:oMath>
        <m:r>
          <w:rPr>
            <w:rFonts w:ascii="Cambria Math" w:hAnsi="Cambria Math"/>
            <w:sz w:val="22"/>
            <w:szCs w:val="22"/>
            <w:lang w:eastAsia="zh-CN"/>
          </w:rPr>
          <m:t>DF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</w:t>
      </w:r>
      <m:oMath>
        <m:r>
          <w:rPr>
            <w:rFonts w:ascii="Cambria Math" w:hAnsi="Cambria Math"/>
            <w:sz w:val="22"/>
            <w:szCs w:val="22"/>
            <w:lang w:eastAsia="zh-CN"/>
          </w:rPr>
          <m:t>DF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．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727200" cy="125285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1006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1125"/>
        <w:gridCol w:w="7890"/>
      </w:tblGrid>
      <w:tr>
        <w:tblPrEx>
          <w:tblW w:w="10065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  <w:tc>
          <w:tcPr>
            <w:tcW w:w="789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left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  <w:lang w:eastAsia="zh-CN"/>
              </w:rPr>
              <w:t>三、解答题</w:t>
            </w:r>
          </w:p>
        </w:tc>
      </w:tr>
      <w:tr>
        <w:tblPrEx>
          <w:tblW w:w="10065" w:type="dxa"/>
          <w:tblInd w:w="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center"/>
              <w:rPr>
                <w:rFonts w:eastAsia="Times New Roman" w:hint="default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Times New Roman" w:hint="default"/>
              </w:rPr>
            </w:pPr>
          </w:p>
        </w:tc>
        <w:tc>
          <w:tcPr>
            <w:tcW w:w="789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>
            <w:pPr>
              <w:spacing w:before="94" w:beforeLines="30" w:after="94" w:afterLines="30"/>
              <w:jc w:val="both"/>
              <w:rPr>
                <w:rFonts w:eastAsia="宋体" w:hint="eastAsia"/>
              </w:rPr>
            </w:pPr>
          </w:p>
        </w:tc>
      </w:tr>
    </w:tbl>
    <w:p>
      <w:pPr>
        <w:spacing w:line="360" w:lineRule="auto"/>
        <w:ind w:left="0"/>
        <w:jc w:val="left"/>
        <w:textAlignment w:val="center"/>
      </w:pPr>
      <w:r>
        <w:t>17．</w:t>
      </w:r>
      <w:r>
        <w:rPr>
          <w:rFonts w:ascii="Times New Roman" w:hAnsi="Times New Roman"/>
          <w:b w:val="0"/>
          <w:i w:val="0"/>
          <w:color w:val="000000"/>
          <w:sz w:val="22"/>
        </w:rPr>
        <w:t>计算：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(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a+3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+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</m:num>
          <m:den>
            <m:sSup>
              <m:e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2</m:t>
                </m:r>
              </m:sup>
            </m:sSup>
            <m:r>
              <w:rPr>
                <w:rFonts w:ascii="Cambria Math" w:hAnsi="Cambria Math"/>
                <w:sz w:val="30"/>
                <w:szCs w:val="30"/>
                <w:lang w:eastAsia="zh-CN"/>
              </w:rPr>
              <m:t>−9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)÷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a−2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2a+6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18"/>
          <w:footerReference w:type="default" r:id="rId19"/>
          <w:type w:val="nextPage"/>
          <w:pgSz w:w="11906" w:h="16838"/>
          <w:pgMar w:top="1134" w:right="707" w:bottom="937" w:left="1134" w:header="426" w:footer="515" w:gutter="0"/>
          <w:pgNumType w:start="3"/>
          <w:cols w:num="1" w:space="425"/>
          <w:titlePg w:val="0"/>
          <w:docGrid w:type="lines" w:linePitch="312" w:charSpace="0"/>
        </w:sectPr>
      </w:pPr>
      <w:r>
        <w:t>18．</w:t>
      </w:r>
      <w:r>
        <w:rPr>
          <w:rFonts w:ascii="Times New Roman" w:hAnsi="Times New Roman"/>
          <w:b w:val="0"/>
          <w:i w:val="0"/>
          <w:color w:val="000000"/>
          <w:sz w:val="22"/>
        </w:rPr>
        <w:t>某服装店的某件衣服最近销售火爆．现有</w:t>
      </w:r>
      <m:oMath>
        <m:r>
          <w:rPr>
            <w:rFonts w:ascii="Cambria Math" w:hAnsi="Cambria Math"/>
            <w:sz w:val="22"/>
            <w:szCs w:val="22"/>
            <w:lang w:eastAsia="zh-CN"/>
          </w:rPr>
          <m:t>A、B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两家供应商到服装店推销服装，两家服装价格相同，品质相近．服装店决定通过检查材料的纯度来确定选购哪家的服装．检查人员从两家提供的材料样品中分别随机抽取15块相同的材料，通过特殊操作检验出其纯度（单位：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%</m:t>
        </m:r>
      </m:oMath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），并对数据进行整理、描述和分析．部分信息如下：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Ⅰ．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供应商供应材料的纯度（单位：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%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）如下：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727"/>
        <w:gridCol w:w="727"/>
        <w:gridCol w:w="727"/>
        <w:gridCol w:w="727"/>
        <w:gridCol w:w="727"/>
        <w:gridCol w:w="727"/>
        <w:gridCol w:w="72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A</m:t>
                </m:r>
              </m:oMath>
            </m:oMathPara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72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73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74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75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76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78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频数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5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72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</w:t>
            </w:r>
          </w:p>
        </w:tc>
      </w:tr>
    </w:tbl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Ⅱ．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供应商供应材料的纯度（单位：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%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）如下：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72  75  72  75  78  77  73  75  76  77  71  78  79  72  75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Ⅲ．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A、B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两供应商供应材料纯度的平均数、中位数、众数和方差如下：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1333"/>
        <w:gridCol w:w="1334"/>
        <w:gridCol w:w="1040"/>
        <w:gridCol w:w="106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</w:pPr>
          </w:p>
        </w:tc>
        <w:tc>
          <w:tcPr>
            <w:tcW w:w="13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平均数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中位数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众数</w:t>
            </w:r>
          </w:p>
        </w:tc>
        <w:tc>
          <w:tcPr>
            <w:tcW w:w="10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方差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A</m:t>
                </m:r>
              </m:oMath>
            </m:oMathPara>
          </w:p>
        </w:tc>
        <w:tc>
          <w:tcPr>
            <w:tcW w:w="13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75</w:t>
            </w:r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75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74</w:t>
            </w:r>
          </w:p>
        </w:tc>
        <w:tc>
          <w:tcPr>
            <w:tcW w:w="10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3.07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B</m:t>
                </m:r>
              </m:oMath>
            </m:oMathPara>
          </w:p>
        </w:tc>
        <w:tc>
          <w:tcPr>
            <w:tcW w:w="13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a</m:t>
                </m:r>
              </m:oMath>
            </m:oMathPara>
          </w:p>
        </w:tc>
        <w:tc>
          <w:tcPr>
            <w:tcW w:w="133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75</w:t>
            </w:r>
          </w:p>
        </w:tc>
        <w:tc>
          <w:tcPr>
            <w:tcW w:w="104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b</m:t>
                </m:r>
              </m:oMath>
            </m:oMathPara>
          </w:p>
        </w:tc>
        <w:tc>
          <w:tcPr>
            <w:tcW w:w="10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line="360" w:lineRule="auto"/>
              <w:ind w:left="135"/>
              <w:jc w:val="left"/>
              <w:textAlignment w:val="center"/>
            </w:pPr>
            <m:oMathPara>
              <m:oMath>
                <m:r>
                  <w:rPr>
                    <w:rFonts w:ascii="Cambria Math" w:hAnsi="Cambria Math"/>
                    <w:sz w:val="22"/>
                    <w:szCs w:val="22"/>
                    <w:lang w:eastAsia="zh-CN"/>
                  </w:rPr>
                  <m:t>c</m:t>
                </m:r>
              </m:oMath>
            </m:oMathPara>
          </w:p>
        </w:tc>
      </w:tr>
    </w:tbl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根据以上信息，回答下列问题：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（1）表格中的</w:t>
      </w:r>
      <m:oMath>
        <m:r>
          <w:rPr>
            <w:rFonts w:ascii="Cambria Math" w:hAnsi="Cambria Math"/>
            <w:sz w:val="22"/>
            <w:szCs w:val="22"/>
            <w:lang w:eastAsia="zh-CN"/>
          </w:rPr>
          <m:t>a=</m:t>
        </m:r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b=</m:t>
        </m:r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c=</m:t>
        </m:r>
      </m:oMath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（2）你认为服装店应选择哪个供应商供应服装？为什么？</w:t>
      </w:r>
    </w:p>
    <w:p>
      <w:pPr>
        <w:spacing w:line="360" w:lineRule="auto"/>
        <w:ind w:left="0"/>
        <w:jc w:val="left"/>
        <w:textAlignment w:val="center"/>
      </w:pPr>
      <w:r>
        <w:t>19．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如图，在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△ABC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△ADE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中，延长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交</w:t>
      </w:r>
      <m:oMath>
        <m:r>
          <w:rPr>
            <w:rFonts w:ascii="Cambria Math" w:hAnsi="Cambria Math"/>
            <w:sz w:val="22"/>
            <w:szCs w:val="22"/>
            <w:lang w:eastAsia="zh-CN"/>
          </w:rPr>
          <m:t>DE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BC=DE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AC=AE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 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∠ACF+∠AED=180°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．求证：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AB=AD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91310" cy="138811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20．</w:t>
      </w:r>
      <w:r>
        <w:rPr>
          <w:rFonts w:ascii="Times New Roman" w:hAnsi="Times New Roman"/>
          <w:b w:val="0"/>
          <w:i w:val="0"/>
          <w:color w:val="000000"/>
          <w:sz w:val="22"/>
        </w:rPr>
        <w:t>为了让学生养成热爱图书的习惯，某学校抽出一部分资金用于购买书籍．已知2020年该学校用于购买图书的费用为5000元，2022年用于购买图书的费用是7200元，求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2020−2022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年买书资金的平均增长率．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21"/>
          <w:footerReference w:type="default" r:id="rId22"/>
          <w:type w:val="nextPage"/>
          <w:pgSz w:w="11906" w:h="16838"/>
          <w:pgMar w:top="1134" w:right="707" w:bottom="937" w:left="1134" w:header="426" w:footer="515" w:gutter="0"/>
          <w:pgNumType w:start="4"/>
          <w:cols w:num="1" w:space="425"/>
          <w:titlePg w:val="0"/>
          <w:docGrid w:type="lines" w:linePitch="312" w:charSpace="0"/>
        </w:sectPr>
      </w:pPr>
      <w:r>
        <w:t>21．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如图所示是消防员攀爬云梯到小明家的场景．已知</w:t>
      </w:r>
      <m:oMath>
        <m:r>
          <w:rPr>
            <w:rFonts w:ascii="Cambria Math" w:hAnsi="Cambria Math"/>
            <w:sz w:val="22"/>
            <w:szCs w:val="22"/>
            <w:lang w:eastAsia="zh-CN"/>
          </w:rPr>
          <m:t>AE⊥BE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BC⊥BE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CD∥BE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AC=10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4m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BC=1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26m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关于点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的仰角为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70°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，则楼</w:t>
      </w:r>
      <m:oMath>
        <m:r>
          <w:rPr>
            <w:rFonts w:ascii="Cambria Math" w:hAnsi="Cambria Math"/>
            <w:sz w:val="22"/>
            <w:szCs w:val="22"/>
            <w:lang w:eastAsia="zh-CN"/>
          </w:rPr>
          <m:t>AE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的高度为多少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？（结果保留整数．参考数据：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sin70°≈0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94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cos70°≈0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34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tan70°≈2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75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 xml:space="preserve">） 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320800" cy="13716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0"/>
        <w:jc w:val="left"/>
        <w:textAlignment w:val="center"/>
      </w:pPr>
      <w:r>
        <w:t>22．</w:t>
      </w:r>
      <w:r>
        <w:rPr>
          <w:rFonts w:ascii="Times New Roman" w:hAnsi="Times New Roman"/>
          <w:b w:val="0"/>
          <w:i w:val="0"/>
          <w:color w:val="000000"/>
          <w:sz w:val="22"/>
        </w:rPr>
        <w:t>为了增强学生身体素质，学校要求男女同学练习跑步．开始时男生跑了</w:t>
      </w:r>
      <m:oMath>
        <m:r>
          <w:rPr>
            <w:rFonts w:ascii="Cambria Math" w:hAnsi="Cambria Math"/>
            <w:sz w:val="22"/>
            <w:szCs w:val="22"/>
            <w:lang w:eastAsia="zh-CN"/>
          </w:rPr>
          <m:t>50m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，女生跑了</w:t>
      </w:r>
      <m:oMath>
        <m:r>
          <w:rPr>
            <w:rFonts w:ascii="Cambria Math" w:hAnsi="Cambria Math"/>
            <w:sz w:val="22"/>
            <w:szCs w:val="22"/>
            <w:lang w:eastAsia="zh-CN"/>
          </w:rPr>
          <m:t>80m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，然后男生女生都开始匀速跑步．已知男生的跑步速度为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4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.</m:t>
        </m:r>
        <m:r>
          <w:rPr>
            <w:rFonts w:ascii="Cambria Math" w:hAnsi="Cambria Math"/>
            <w:sz w:val="22"/>
            <w:szCs w:val="22"/>
            <w:lang w:eastAsia="zh-CN"/>
          </w:rPr>
          <m:t>5m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/</m:t>
        </m:r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，当到达终点时男、女均停止跑步，男生从开始匀速跑步到停止跑步共用时</w:t>
      </w:r>
      <m:oMath>
        <m:r>
          <w:rPr>
            <w:rFonts w:ascii="Cambria Math" w:hAnsi="Cambria Math"/>
            <w:sz w:val="22"/>
            <w:szCs w:val="22"/>
            <w:lang w:eastAsia="zh-CN"/>
          </w:rPr>
          <m:t>100s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．已知</w:t>
      </w:r>
      <m:oMath>
        <m:r>
          <w:rPr>
            <w:rFonts w:ascii="Cambria Math" w:hAnsi="Cambria Math"/>
            <w:sz w:val="22"/>
            <w:szCs w:val="22"/>
            <w:lang w:eastAsia="zh-CN"/>
          </w:rPr>
          <m:t>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轴表示从开始匀速跑步到停止跑步的时间，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y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轴代表跑过的路程，则：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40510" cy="123571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40933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（1）男女跑步的总路程为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（2）当男、女相遇时，求此时男、女同学距离终点的距离．</w:t>
      </w:r>
    </w:p>
    <w:p>
      <w:pPr>
        <w:spacing w:line="360" w:lineRule="auto"/>
        <w:ind w:left="0"/>
        <w:jc w:val="left"/>
        <w:textAlignment w:val="center"/>
      </w:pPr>
      <w:r>
        <w:t>23．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如图1，在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⊙O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⊙O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的直径，点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⊙O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上一点，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∠CAB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的平分线交</w:t>
      </w:r>
      <m:oMath>
        <m:r>
          <w:rPr>
            <w:rFonts w:ascii="Cambria Math" w:hAnsi="Cambria Math"/>
            <w:sz w:val="22"/>
            <w:szCs w:val="22"/>
            <w:lang w:eastAsia="zh-CN"/>
          </w:rPr>
          <m:t>⊙O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，连接</w:t>
      </w:r>
      <m:oMath>
        <m:r>
          <w:rPr>
            <w:rFonts w:ascii="Cambria Math" w:hAnsi="Cambria Math"/>
            <w:sz w:val="22"/>
            <w:szCs w:val="22"/>
            <w:lang w:eastAsia="zh-CN"/>
          </w:rPr>
          <m:t>OD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交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826510" cy="184531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26933" cy="1845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∠BED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的度数；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（2）如图2，过点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作</w:t>
      </w:r>
      <m:oMath>
        <m:r>
          <w:rPr>
            <w:rFonts w:ascii="Cambria Math" w:hAnsi="Cambria Math"/>
            <w:sz w:val="22"/>
            <w:szCs w:val="22"/>
            <w:lang w:eastAsia="zh-CN"/>
          </w:rPr>
          <m:t>⊙O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的切线交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延长线于点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，过点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作</w:t>
      </w:r>
      <m:oMath>
        <m:r>
          <w:rPr>
            <w:rFonts w:ascii="Cambria Math" w:hAnsi="Cambria Math"/>
            <w:sz w:val="22"/>
            <w:szCs w:val="22"/>
            <w:lang w:eastAsia="zh-CN"/>
          </w:rPr>
          <m:t>DG∥AF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交</w:t>
      </w:r>
      <m:oMath>
        <m:r>
          <w:rPr>
            <w:rFonts w:ascii="Cambria Math" w:hAnsi="Cambria Math"/>
            <w:sz w:val="22"/>
            <w:szCs w:val="22"/>
            <w:lang w:eastAsia="zh-CN"/>
          </w:rPr>
          <m:t>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．若</w:t>
      </w:r>
      <m:oMath>
        <m:r>
          <w:rPr>
            <w:rFonts w:ascii="Cambria Math" w:hAnsi="Cambria Math"/>
            <w:sz w:val="22"/>
            <w:szCs w:val="22"/>
            <w:lang w:eastAsia="zh-CN"/>
          </w:rPr>
          <m:t>AD=2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35</m:t>
            </m:r>
          </m:e>
        </m:rad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DE=4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DG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的长．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26"/>
          <w:footerReference w:type="default" r:id="rId27"/>
          <w:type w:val="nextPage"/>
          <w:pgSz w:w="11906" w:h="16838"/>
          <w:pgMar w:top="1134" w:right="707" w:bottom="937" w:left="1134" w:header="426" w:footer="515" w:gutter="0"/>
          <w:pgNumType w:start="5"/>
          <w:cols w:num="1" w:space="425"/>
          <w:titlePg w:val="0"/>
          <w:docGrid w:type="lines" w:linePitch="312" w:charSpace="0"/>
        </w:sectPr>
      </w:pPr>
      <w:r>
        <w:t>24．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如图1，在平面直角坐标系</w:t>
      </w:r>
      <m:oMath>
        <m:r>
          <w:rPr>
            <w:rFonts w:ascii="Cambria Math" w:hAnsi="Cambria Math"/>
            <w:sz w:val="22"/>
            <w:szCs w:val="22"/>
            <w:lang w:eastAsia="zh-CN"/>
          </w:rPr>
          <m:t>xOy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中，直线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y=x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与直线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相交于点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P(t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0)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为线段</w:t>
      </w:r>
      <m:oMath>
        <m:r>
          <w:rPr>
            <w:rFonts w:ascii="Cambria Math" w:hAnsi="Cambria Math"/>
            <w:sz w:val="22"/>
            <w:szCs w:val="22"/>
            <w:lang w:eastAsia="zh-CN"/>
          </w:rPr>
          <m:t>OB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上一动点（不与点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重合），过点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P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作</w:t>
      </w:r>
      <m:oMath>
        <m:r>
          <w:rPr>
            <w:rFonts w:ascii="Cambria Math" w:hAnsi="Cambria Math"/>
            <w:sz w:val="22"/>
            <w:szCs w:val="22"/>
            <w:lang w:eastAsia="zh-CN"/>
          </w:rPr>
          <m:t>PD⊥x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轴交直线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△OAB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与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△DPB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的重叠面积为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关于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t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的函数图象如图2所示．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792855" cy="148971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93067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</w:t>
      </w:r>
      <m:oMath>
        <m:r>
          <w:rPr>
            <w:rFonts w:ascii="Cambria Math" w:hAnsi="Cambria Math"/>
            <w:sz w:val="22"/>
            <w:szCs w:val="22"/>
            <w:lang w:eastAsia="zh-CN"/>
          </w:rPr>
          <m:t>OB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△OAB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的面积为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S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关于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t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的函数解析式，并直接写出自变量</w:t>
      </w:r>
      <m:oMath>
        <m:r>
          <w:rPr>
            <w:rFonts w:ascii="Cambria Math" w:hAnsi="Cambria Math"/>
            <w:sz w:val="22"/>
            <w:szCs w:val="22"/>
            <w:lang w:eastAsia="zh-CN"/>
          </w:rPr>
          <m:t>t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的取值范围．</w:t>
      </w:r>
    </w:p>
    <w:p>
      <w:pPr>
        <w:spacing w:line="360" w:lineRule="auto"/>
        <w:ind w:left="0"/>
        <w:jc w:val="left"/>
      </w:pPr>
      <w:r>
        <w:t>25．</w:t>
      </w:r>
      <w:r>
        <w:rPr>
          <w:rFonts w:ascii="Times New Roman" w:hAnsi="Times New Roman"/>
          <w:b w:val="0"/>
          <w:i w:val="0"/>
          <w:color w:val="000000"/>
          <w:sz w:val="22"/>
        </w:rPr>
        <w:t>综合与实践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问题情境：数学活动课上，王老师给同学们每人发了一张等腰三角形纸片探究折叠的性质．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已知</w:t>
      </w:r>
      <m:oMath>
        <m:r>
          <w:rPr>
            <w:rFonts w:ascii="Cambria Math" w:hAnsi="Cambria Math"/>
            <w:sz w:val="22"/>
            <w:szCs w:val="22"/>
            <w:lang w:eastAsia="zh-CN"/>
          </w:rPr>
          <m:t>AB=AC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∠A&gt;90°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AC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上一动点，将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△ABE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以</w:t>
      </w:r>
      <m:oMath>
        <m:r>
          <w:rPr>
            <w:rFonts w:ascii="Cambria Math" w:hAnsi="Cambria Math"/>
            <w:sz w:val="22"/>
            <w:szCs w:val="22"/>
            <w:lang w:eastAsia="zh-CN"/>
          </w:rPr>
          <m:t>BE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为对称轴翻折．同学们经过思考后进行如下探究：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独立思考：小明：“当点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落在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上时，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∠EDC=2∠ACB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．”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小红：“若点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AC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中点，给出</w:t>
      </w:r>
      <m:oMath>
        <m:r>
          <w:rPr>
            <w:rFonts w:ascii="Cambria Math" w:hAnsi="Cambria Math"/>
            <w:sz w:val="22"/>
            <w:szCs w:val="22"/>
            <w:lang w:eastAsia="zh-CN"/>
          </w:rPr>
          <m:t>AC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与</w:t>
      </w:r>
      <m:oMath>
        <m:r>
          <w:rPr>
            <w:rFonts w:ascii="Cambria Math" w:hAnsi="Cambria Math"/>
            <w:sz w:val="22"/>
            <w:szCs w:val="22"/>
            <w:lang w:eastAsia="zh-CN"/>
          </w:rPr>
          <m:t>DC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的长，就可求出</w:t>
      </w:r>
      <m:oMath>
        <m:r>
          <w:rPr>
            <w:rFonts w:ascii="Cambria Math" w:hAnsi="Cambria Math"/>
            <w:sz w:val="22"/>
            <w:szCs w:val="22"/>
            <w:lang w:eastAsia="zh-CN"/>
          </w:rPr>
          <m:t>BE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的长．”</w:t>
      </w:r>
    </w:p>
    <w:p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实践探究：奋进小组的同学们经过探究后提出问题1，请你回答：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5266055" cy="135445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266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问题1：在等腰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△ABC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AB=AC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∠A&gt;90°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△BDE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由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△ABE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翻折得到．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（1）如图1，当点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落在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上时，求证：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∠EDC=2∠ACB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（2）如图2，若点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AC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中点，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AC=4，CD=3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BE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问题解决：小明经过探究发现：若将问题1中的等腰三角形换成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∠A&lt;90°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的等腰三角形，可以将问题进一步拓展．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问题2：如图3，在等腰</w:t>
      </w:r>
      <m:oMath>
        <m:r>
          <w:rPr>
            <w:rFonts w:ascii="Cambria Math" w:hAnsi="Cambria Math"/>
            <w:sz w:val="22"/>
            <w:szCs w:val="22"/>
            <w:lang w:eastAsia="zh-CN"/>
          </w:rPr>
          <m:t>△ABC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中，</w:t>
      </w:r>
      <m:oMath>
        <m:r>
          <w:rPr>
            <w:rFonts w:ascii="Cambria Math" w:hAnsi="Cambria Math"/>
            <w:sz w:val="22"/>
            <w:szCs w:val="22"/>
            <w:lang w:eastAsia="zh-CN"/>
          </w:rPr>
          <m:t>∠A&lt;90°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AB=AC=BD=4</m:t>
        </m:r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，</m:t>
        </m:r>
        <m:r>
          <w:rPr>
            <w:rFonts w:ascii="Cambria Math" w:hAnsi="Cambria Math"/>
            <w:sz w:val="22"/>
            <w:szCs w:val="22"/>
            <w:lang w:eastAsia="zh-CN"/>
          </w:rPr>
          <m:t>2∠D=∠ABD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．若</w:t>
      </w:r>
      <m:oMath>
        <m:r>
          <w:rPr>
            <w:rFonts w:ascii="Cambria Math" w:hAnsi="Cambria Math"/>
            <w:sz w:val="22"/>
            <w:szCs w:val="22"/>
            <w:lang w:eastAsia="zh-CN"/>
          </w:rPr>
          <m:t>CD=1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，则求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BC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的长．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30"/>
          <w:footerReference w:type="default" r:id="rId31"/>
          <w:type w:val="nextPage"/>
          <w:pgSz w:w="11906" w:h="16838"/>
          <w:pgMar w:top="1134" w:right="707" w:bottom="937" w:left="1134" w:header="426" w:footer="515" w:gutter="0"/>
          <w:pgNumType w:start="6"/>
          <w:cols w:num="1" w:space="425"/>
          <w:titlePg w:val="0"/>
          <w:docGrid w:type="lines" w:linePitch="312" w:charSpace="0"/>
        </w:sectPr>
      </w:pPr>
      <w:r>
        <w:t>26．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如图，在平面直角坐标系中，抛物线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：</m:t>
        </m:r>
        <m:r>
          <w:rPr>
            <w:rFonts w:ascii="Cambria Math" w:hAnsi="Cambria Math"/>
            <w:sz w:val="22"/>
            <w:szCs w:val="22"/>
            <w:lang w:eastAsia="zh-CN"/>
          </w:rPr>
          <m:t>y=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x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上有两点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A、B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，其中点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的横坐标为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−2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的横坐标为</w:t>
      </w:r>
      <m:oMath>
        <m:r>
          <w:rPr>
            <w:rFonts w:ascii="Cambria Math" w:hAnsi="Cambria Math"/>
            <w:sz w:val="22"/>
            <w:szCs w:val="22"/>
            <w:lang w:eastAsia="zh-CN"/>
          </w:rPr>
          <m:t>1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  <w:sz w:val="22"/>
            <w:szCs w:val="22"/>
            <w:lang w:eastAsia="zh-CN"/>
          </w:rPr>
          <m:t>：</m:t>
        </m:r>
        <m:r>
          <w:rPr>
            <w:rFonts w:ascii="Cambria Math" w:hAnsi="Cambria Math"/>
            <w:sz w:val="22"/>
            <w:szCs w:val="22"/>
            <w:lang w:eastAsia="zh-CN"/>
          </w:rPr>
          <m:t>y=−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x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+bx+c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过点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A、B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．过</w:t>
      </w:r>
      <m:oMath>
        <m:r>
          <w:rPr>
            <w:rFonts w:ascii="Cambria Math" w:hAnsi="Cambria Math"/>
            <w:sz w:val="22"/>
            <w:szCs w:val="22"/>
            <w:lang w:eastAsia="zh-CN"/>
          </w:rPr>
          <m:t>A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作</w:t>
      </w:r>
      <m:oMath>
        <m:r>
          <w:rPr>
            <w:rFonts w:ascii="Cambria Math" w:hAnsi="Cambria Math"/>
            <w:sz w:val="22"/>
            <w:szCs w:val="22"/>
            <w:lang w:eastAsia="zh-CN"/>
          </w:rPr>
          <m:t>AC∥x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轴交抛物线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另一点为点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．以</w:t>
      </w:r>
      <m:oMath>
        <m:r>
          <w:rPr>
            <w:rFonts w:ascii="Cambria Math" w:hAnsi="Cambria Math"/>
            <w:sz w:val="22"/>
            <w:szCs w:val="22"/>
            <w:lang w:eastAsia="zh-CN"/>
          </w:rPr>
          <m:t>AC、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1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</m:den>
        </m:f>
        <m:r>
          <w:rPr>
            <w:rFonts w:ascii="Cambria Math" w:hAnsi="Cambria Math"/>
            <w:sz w:val="22"/>
            <w:szCs w:val="22"/>
            <w:lang w:eastAsia="zh-CN"/>
          </w:rPr>
          <m:t>AC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长为边向上构造矩形</w:t>
      </w:r>
      <m:oMath>
        <m:r>
          <w:rPr>
            <w:rFonts w:ascii="Cambria Math" w:hAnsi="Cambria Math"/>
            <w:sz w:val="22"/>
            <w:szCs w:val="22"/>
            <w:lang w:eastAsia="zh-CN"/>
          </w:rPr>
          <m:t>ACDE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</w:t>
      </w:r>
    </w:p>
    <w:p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3234055" cy="21844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34267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（1）求抛物线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的解析式；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（2）将矩形</w:t>
      </w:r>
      <m:oMath>
        <m:r>
          <w:rPr>
            <w:rFonts w:ascii="Cambria Math" w:hAnsi="Cambria Math"/>
            <w:sz w:val="22"/>
            <w:szCs w:val="22"/>
            <w:lang w:eastAsia="zh-CN"/>
          </w:rPr>
          <m:t>ACDE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向左平移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个单位，向下平移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个单位得到矩形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D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，点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C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的对应点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落在抛物线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上．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①</w:t>
      </w:r>
      <w:r>
        <w:rPr>
          <w:rFonts w:ascii="Times New Roman" w:hAnsi="Times New Roman"/>
          <w:b w:val="0"/>
          <w:i w:val="0"/>
          <w:color w:val="000000"/>
          <w:sz w:val="22"/>
        </w:rPr>
        <w:t>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关于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的函数关系式，并直接写出自变量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的取值范围；</w:t>
      </w:r>
    </w:p>
    <w:p>
      <w:pPr>
        <w:spacing w:line="360" w:lineRule="auto"/>
        <w:ind w:firstLine="286" w:firstLineChars="130"/>
        <w:jc w:val="left"/>
        <w:textAlignment w:val="center"/>
      </w:pPr>
      <w:r>
        <w:rPr>
          <w:rFonts w:ascii="Calibri" w:hAnsi="Calibri"/>
          <w:b w:val="0"/>
          <w:i w:val="0"/>
          <w:color w:val="000000"/>
          <w:sz w:val="22"/>
        </w:rPr>
        <w:t>②</w:t>
      </w:r>
      <w:r>
        <w:rPr>
          <w:rFonts w:ascii="Times New Roman" w:hAnsi="Times New Roman"/>
          <w:b w:val="0"/>
          <w:i w:val="0"/>
          <w:color w:val="000000"/>
          <w:sz w:val="22"/>
        </w:rPr>
        <w:t>直线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交抛物线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1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P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，交抛物线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Q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．当点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为线段</w:t>
      </w:r>
      <m:oMath>
        <m:r>
          <w:rPr>
            <w:rFonts w:ascii="Cambria Math" w:hAnsi="Cambria Math"/>
            <w:sz w:val="22"/>
            <w:szCs w:val="22"/>
            <w:lang w:eastAsia="zh-CN"/>
          </w:rPr>
          <m:t>PQ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的中点时，求</w:t>
      </w:r>
      <m:oMath>
        <m:r>
          <w:rPr>
            <w:rFonts w:ascii="Cambria Math" w:hAnsi="Cambria Math"/>
            <w:sz w:val="22"/>
            <w:szCs w:val="22"/>
            <w:lang w:eastAsia="zh-CN"/>
          </w:rPr>
          <m:t>m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的值；</w:t>
      </w:r>
    </w:p>
    <w:p>
      <w:pPr>
        <w:spacing w:line="360" w:lineRule="auto"/>
        <w:ind w:firstLine="286" w:firstLineChars="130"/>
        <w:jc w:val="left"/>
        <w:textAlignment w:val="center"/>
        <w:sectPr>
          <w:headerReference w:type="default" r:id="rId33"/>
          <w:footerReference w:type="default" r:id="rId34"/>
          <w:type w:val="nextPage"/>
          <w:pgSz w:w="11906" w:h="16838"/>
          <w:pgMar w:top="1134" w:right="707" w:bottom="937" w:left="1134" w:header="426" w:footer="515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Calibri" w:hAnsi="Calibri"/>
          <w:b w:val="0"/>
          <w:i w:val="0"/>
          <w:color w:val="000000"/>
          <w:sz w:val="22"/>
        </w:rPr>
        <w:t>③</w:t>
      </w:r>
      <w:r>
        <w:rPr>
          <w:rFonts w:ascii="Times New Roman" w:hAnsi="Times New Roman"/>
          <w:b w:val="0"/>
          <w:i w:val="0"/>
          <w:color w:val="000000"/>
          <w:sz w:val="22"/>
        </w:rPr>
        <w:t>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与边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E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D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  <m:r>
          <w:rPr>
            <w:rFonts w:ascii="Cambria Math" w:hAnsi="Cambria Math"/>
            <w:sz w:val="22"/>
            <w:szCs w:val="22"/>
            <w:lang w:eastAsia="zh-CN"/>
          </w:rPr>
          <m:t>、</m:t>
        </m:r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A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分别相交于点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M、N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，点</w:t>
      </w:r>
      <m:oMath>
        <m:r>
          <w:rPr>
            <w:rFonts w:ascii="Cambria Math" w:hAnsi="Cambria Math"/>
            <w:sz w:val="22"/>
            <w:szCs w:val="22"/>
            <w:lang w:eastAsia="zh-CN"/>
          </w:rPr>
          <m:t>M、N</m:t>
        </m:r>
      </m:oMath>
      <w:r>
        <w:rPr>
          <w:rFonts w:ascii="Times New Roman" w:hAnsi="Times New Roman"/>
          <w:b w:val="0"/>
          <w:i w:val="0"/>
          <w:color w:val="000000"/>
          <w:sz w:val="22"/>
        </w:rPr>
        <w:t>在抛物线</w:t>
      </w:r>
      <m:oMath>
        <m:sSub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b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sub>
        </m:sSub>
      </m:oMath>
      <w:r>
        <w:rPr>
          <w:rFonts w:ascii="Times New Roman" w:hAnsi="Times New Roman"/>
          <w:b w:val="0"/>
          <w:i w:val="0"/>
          <w:color w:val="000000"/>
          <w:sz w:val="22"/>
        </w:rPr>
        <w:t>的对称轴同侧，当</w:t>
      </w:r>
      <m:oMath>
        <m:r>
          <w:rPr>
            <w:rFonts w:ascii="Cambria Math" w:hAnsi="Cambria Math"/>
            <w:sz w:val="22"/>
            <w:szCs w:val="22"/>
            <w:lang w:eastAsia="zh-CN"/>
          </w:rPr>
          <m:t>MN=</m:t>
        </m:r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  <m:rad>
              <m:radPr>
                <m:degHide/>
              </m:radPr>
              <m:deg/>
              <m:e>
                <m:r>
                  <w:rPr>
                    <w:rFonts w:ascii="Cambria Math" w:hAnsi="Cambria Math"/>
                    <w:sz w:val="30"/>
                    <w:szCs w:val="30"/>
                    <w:lang w:eastAsia="zh-CN"/>
                  </w:rPr>
                  <m:t>10</m:t>
                </m:r>
              </m:e>
            </m:rad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时，求点</w:t>
      </w:r>
      <m:oMath>
        <m:sSup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C</m:t>
            </m:r>
          </m:e>
          <m:sup>
            <m:r>
              <w:rPr>
                <w:rFonts w:ascii="Cambria Math" w:hAnsi="Cambria Math"/>
                <w:sz w:val="22"/>
                <w:szCs w:val="22"/>
                <w:lang w:eastAsia="zh-CN"/>
              </w:rPr>
              <m:t>′</m:t>
            </m:r>
          </m:sup>
        </m:sSup>
      </m:oMath>
      <w:r>
        <w:rPr>
          <w:rFonts w:ascii="Times New Roman" w:hAnsi="Times New Roman"/>
          <w:b w:val="0"/>
          <w:i w:val="0"/>
          <w:color w:val="000000"/>
          <w:sz w:val="22"/>
        </w:rPr>
        <w:t>的坐标．</w:t>
      </w:r>
    </w:p>
    <w:p>
      <w:pPr>
        <w:spacing w:before="0" w:after="0" w:line="360" w:lineRule="auto"/>
        <w:jc w:val="center"/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答案解析部分</w:t>
      </w:r>
    </w:p>
    <w:p>
      <w:pPr>
        <w:spacing w:line="360" w:lineRule="auto"/>
        <w:ind w:left="0"/>
        <w:jc w:val="left"/>
      </w:pPr>
      <w:r>
        <w:t>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绝对值及有理数的绝对值</w:t>
      </w:r>
    </w:p>
    <w:p>
      <w:pPr>
        <w:spacing w:line="360" w:lineRule="auto"/>
        <w:ind w:left="0"/>
        <w:jc w:val="left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【解答】负数的绝对值等于它的相反数，所以-6的绝对值是6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故答案为：B</w:t>
      </w:r>
    </w:p>
    <w:p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【分析】在数轴上，表示一个数的点到原点的距离叫做这个数的绝对值.</w:t>
      </w:r>
    </w:p>
    <w:p>
      <w:pPr>
        <w:spacing w:line="360" w:lineRule="auto"/>
        <w:ind w:left="0"/>
        <w:jc w:val="left"/>
      </w:pPr>
      <w:r>
        <w:t>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简单几何体的三视图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【解答】解：主视图为选项B的图形.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故答案为：B.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【分析】主视图是从几何体正面观察所得到的平面图形，据此判断.</w:t>
      </w:r>
    </w:p>
    <w:p>
      <w:pPr>
        <w:spacing w:line="360" w:lineRule="auto"/>
        <w:ind w:left="0"/>
        <w:jc w:val="left"/>
      </w:pPr>
      <w:r>
        <w:t>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平行线的性质；三角形的外角性质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</w:t>
      </w:r>
      <w:r>
        <w:rPr>
          <w:rFonts w:ascii="宋体" w:hAnsi="宋体"/>
          <w:b w:val="0"/>
          <w:i w:val="0"/>
          <w:color w:val="000000"/>
          <w:sz w:val="22"/>
        </w:rPr>
        <w:t>∵</w:t>
      </w:r>
      <w:r>
        <w:rPr>
          <w:rFonts w:ascii="Times New Roman" w:hAnsi="Times New Roman"/>
          <w:b w:val="0"/>
          <w:i w:val="0"/>
          <w:color w:val="000000"/>
          <w:sz w:val="22"/>
        </w:rPr>
        <w:t>AB∥CD，∠ABE=45°，</w:t>
      </w:r>
      <w:r>
        <w:br/>
      </w:r>
      <w:r>
        <w:rPr>
          <w:rFonts w:ascii="宋体" w:hAnsi="宋体"/>
          <w:b w:val="0"/>
          <w:i w:val="0"/>
          <w:color w:val="000000"/>
          <w:sz w:val="22"/>
        </w:rPr>
        <w:t>∴</w:t>
      </w:r>
      <w:r>
        <w:rPr>
          <w:rFonts w:ascii="Times New Roman" w:hAnsi="Times New Roman"/>
          <w:b w:val="0"/>
          <w:i w:val="0"/>
          <w:color w:val="000000"/>
          <w:sz w:val="22"/>
        </w:rPr>
        <w:t>∠BCD=∠ABE=45°.</w:t>
      </w:r>
      <w:r>
        <w:br/>
      </w:r>
      <w:r>
        <w:rPr>
          <w:rFonts w:ascii="宋体" w:hAnsi="宋体"/>
          <w:b w:val="0"/>
          <w:i w:val="0"/>
          <w:color w:val="000000"/>
          <w:sz w:val="22"/>
        </w:rPr>
        <w:t>∵</w:t>
      </w:r>
      <w:r>
        <w:rPr>
          <w:rFonts w:ascii="Times New Roman" w:hAnsi="Times New Roman"/>
          <w:b w:val="0"/>
          <w:i w:val="0"/>
          <w:color w:val="000000"/>
          <w:sz w:val="22"/>
        </w:rPr>
        <w:t>∠BCD=∠D+∠E，∠D=20°，</w:t>
      </w:r>
      <w:r>
        <w:br/>
      </w:r>
      <w:r>
        <w:rPr>
          <w:rFonts w:ascii="宋体" w:hAnsi="宋体"/>
          <w:b w:val="0"/>
          <w:i w:val="0"/>
          <w:color w:val="000000"/>
          <w:sz w:val="22"/>
        </w:rPr>
        <w:t>∴</w:t>
      </w:r>
      <w:r>
        <w:rPr>
          <w:rFonts w:ascii="Times New Roman" w:hAnsi="Times New Roman"/>
          <w:b w:val="0"/>
          <w:i w:val="0"/>
          <w:color w:val="000000"/>
          <w:sz w:val="22"/>
        </w:rPr>
        <w:t>∠E=∠BCD-∠D=45°-20°=25°.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故答案为：B.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【分析】根据平行线的性质可得∠BCD=∠ABE=45°，由外角的性质可得∠BCD=∠D+∠E，据此计算.</w:t>
      </w:r>
    </w:p>
    <w:p>
      <w:pPr>
        <w:spacing w:line="360" w:lineRule="auto"/>
        <w:ind w:left="0"/>
        <w:jc w:val="left"/>
      </w:pPr>
      <w:r>
        <w:t>4．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科学记数法表示大于10的数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【解答】解：17000=1.7×10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4</w:t>
      </w:r>
      <w:r>
        <w:rPr>
          <w:rFonts w:ascii="Times New Roman" w:hAnsi="Times New Roman"/>
          <w:b w:val="0"/>
          <w:i w:val="0"/>
          <w:color w:val="000000"/>
          <w:sz w:val="22"/>
        </w:rPr>
        <w:t>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故答案为：C.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【分析】科学记数法的表示形式为a×10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n</w:t>
      </w:r>
      <w:r>
        <w:rPr>
          <w:rFonts w:ascii="Times New Roman" w:hAnsi="Times New Roman"/>
          <w:b w:val="0"/>
          <w:i w:val="0"/>
          <w:color w:val="000000"/>
          <w:sz w:val="22"/>
        </w:rPr>
        <w:t>的形式，其中1≤|a|＜10，n为整数.确定n的值时，要看把原数变成a时，小数点移动了多少位，n的绝对值与小数点移动的位数相同.当原数绝对值大于10时，n是正数；当原数的绝对值小于1时，n是负数.</w:t>
      </w:r>
    </w:p>
    <w:p>
      <w:pPr>
        <w:spacing w:line="360" w:lineRule="auto"/>
        <w:ind w:left="0"/>
        <w:jc w:val="left"/>
      </w:pPr>
      <w:r>
        <w:t>5．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零指数幂；二次根式的性质与化简；二次根式的加减法；二次根式的混合运算</w:t>
      </w:r>
    </w:p>
    <w:p>
      <w:pPr>
        <w:spacing w:line="360" w:lineRule="auto"/>
        <w:ind w:left="0"/>
        <w:jc w:val="left"/>
        <w:textAlignment w:val="center"/>
        <w:sectPr>
          <w:headerReference w:type="default" r:id="rId35"/>
          <w:footerReference w:type="default" r:id="rId36"/>
          <w:type w:val="nextPage"/>
          <w:pgSz w:w="11906" w:h="16838"/>
          <w:pgMar w:top="1134" w:right="707" w:bottom="937" w:left="1134" w:header="426" w:footer="515" w:gutter="0"/>
          <w:pgNumType w:start="8"/>
          <w:cols w:num="1" w:space="425"/>
          <w:titlePg w:val="0"/>
          <w:docGrid w:type="lines" w:linePitch="312" w:charSpace="0"/>
        </w:sectPr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【解答】解：A、(</w:t>
      </w:r>
      <m:oMath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e>
        </m:rad>
      </m:oMath>
      <w:r>
        <w:rPr>
          <w:rFonts w:ascii="Times New Roman" w:hAnsi="Times New Roman"/>
          <w:b w:val="0"/>
          <w:i w:val="0"/>
          <w:color w:val="000000"/>
          <w:sz w:val="22"/>
        </w:rPr>
        <w:t>)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0</w:t>
      </w:r>
      <w:r>
        <w:rPr>
          <w:rFonts w:ascii="Times New Roman" w:hAnsi="Times New Roman"/>
          <w:b w:val="0"/>
          <w:i w:val="0"/>
          <w:color w:val="000000"/>
          <w:sz w:val="22"/>
        </w:rPr>
        <w:t>=1，故错误；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B、</w:t>
      </w:r>
      <m:oMath>
        <m:r>
          <w:rPr>
            <w:rFonts w:ascii="Cambria Math" w:hAnsi="Cambria Math"/>
            <w:sz w:val="22"/>
            <w:szCs w:val="22"/>
            <w:lang w:eastAsia="zh-CN"/>
          </w:rPr>
          <m:t>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+3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=5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</m:oMath>
      <w:r>
        <w:rPr>
          <w:rFonts w:ascii="Times New Roman" w:hAnsi="Times New Roman"/>
          <w:b w:val="0"/>
          <w:i w:val="0"/>
          <w:color w:val="000000"/>
          <w:sz w:val="22"/>
        </w:rPr>
        <w:t>，故错误；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C、</w:t>
      </w:r>
      <m:oMath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8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=2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2</m:t>
            </m:r>
          </m:e>
        </m:rad>
      </m:oMath>
      <w:r>
        <w:rPr>
          <w:rFonts w:ascii="Times New Roman" w:hAnsi="Times New Roman"/>
          <w:b w:val="0"/>
          <w:i w:val="0"/>
          <w:color w:val="000000"/>
          <w:sz w:val="22"/>
        </w:rPr>
        <w:t>，故错误；</w:t>
      </w:r>
      <w:r>
        <w:br/>
      </w:r>
    </w:p>
    <w:p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D、</w:t>
      </w:r>
      <m:oMath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(2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  <m:r>
          <w:rPr>
            <w:rFonts w:ascii="Cambria Math" w:hAnsi="Cambria Math"/>
            <w:sz w:val="22"/>
            <w:szCs w:val="22"/>
            <w:lang w:eastAsia="zh-CN"/>
          </w:rPr>
          <m:t>−2)=6−2</m:t>
        </m:r>
        <m:rad>
          <m:radPr>
            <m:degHide/>
          </m:radPr>
          <m:deg/>
          <m:e>
            <m:r>
              <w:rPr>
                <w:rFonts w:ascii="Cambria Math" w:hAnsi="Cambria Math"/>
                <w:sz w:val="22"/>
                <w:szCs w:val="22"/>
                <w:lang w:eastAsia="zh-CN"/>
              </w:rPr>
              <m:t>3</m:t>
            </m:r>
          </m:e>
        </m:rad>
      </m:oMath>
      <w:r>
        <w:rPr>
          <w:rFonts w:ascii="Times New Roman" w:hAnsi="Times New Roman"/>
          <w:b w:val="0"/>
          <w:i w:val="0"/>
          <w:color w:val="000000"/>
          <w:sz w:val="22"/>
        </w:rPr>
        <w:t>，故正确.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故答案为：D.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【分析】根据0指数幂的运算性质可判断A；根据二次根式的加法法则可判断B；根据二次根式的性质可判断C；根据二次根式的混合运算法则可判断D.</w:t>
      </w:r>
    </w:p>
    <w:p>
      <w:pPr>
        <w:spacing w:line="360" w:lineRule="auto"/>
        <w:ind w:left="0"/>
        <w:jc w:val="left"/>
      </w:pPr>
      <w:r>
        <w:t>6．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解分式方程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【解答】解：给方程两边同时乘以(x-1)，得1+3(x-1)=-3x.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故答案为：B.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【分析】给方程两边同时乘以(x-1)即可.注意：常数项不可忽略.</w:t>
      </w:r>
    </w:p>
    <w:p>
      <w:pPr>
        <w:spacing w:line="360" w:lineRule="auto"/>
        <w:ind w:left="0"/>
        <w:jc w:val="left"/>
      </w:pPr>
      <w:r>
        <w:t>7．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反比例函数的实际应用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【解答】解：由题意可设I=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k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R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将I=4，R=10代入可得k=40，</w:t>
      </w:r>
      <w:r>
        <w:br/>
      </w:r>
      <w:r>
        <w:rPr>
          <w:rFonts w:ascii="宋体" w:hAnsi="宋体"/>
          <w:b w:val="0"/>
          <w:i w:val="0"/>
          <w:color w:val="000000"/>
          <w:sz w:val="22"/>
        </w:rPr>
        <w:t>∴</w:t>
      </w:r>
      <w:r>
        <w:rPr>
          <w:rFonts w:ascii="Times New Roman" w:hAnsi="Times New Roman"/>
          <w:b w:val="0"/>
          <w:i w:val="0"/>
          <w:color w:val="000000"/>
          <w:sz w:val="22"/>
        </w:rPr>
        <w:t>I=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40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R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令I=5，可得R=8.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故答案为：B.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【分析】由题意可设I=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k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R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，将I=4，R=10代入求出k的值，得到对应的函数关系式，然后令I=5，求出R的值即可.</w:t>
      </w:r>
    </w:p>
    <w:p>
      <w:pPr>
        <w:spacing w:line="360" w:lineRule="auto"/>
        <w:ind w:left="0"/>
        <w:jc w:val="left"/>
      </w:pPr>
      <w:r>
        <w:t>8．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弧长的计算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【解答】解：圆心角为90°，半径为3的扇形的弧长为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90π×3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180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3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2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π.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故答案为：C.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【分析】直接根据弧长公式l=</w:t>
      </w:r>
      <m:oMath>
        <m:f>
          <m:num>
            <m:r>
              <w:rPr>
                <w:rFonts w:ascii="Cambria Math" w:hAnsi="Cambria Math"/>
                <w:sz w:val="30"/>
                <w:szCs w:val="30"/>
                <w:lang w:eastAsia="zh-CN"/>
              </w:rPr>
              <m:t>nπr</m:t>
            </m:r>
          </m:num>
          <m:den>
            <m:r>
              <w:rPr>
                <w:rFonts w:ascii="Cambria Math" w:hAnsi="Cambria Math"/>
                <w:sz w:val="30"/>
                <w:szCs w:val="30"/>
                <w:lang w:eastAsia="zh-CN"/>
              </w:rPr>
              <m:t>180</m:t>
            </m:r>
          </m:den>
        </m:f>
      </m:oMath>
      <w:r>
        <w:rPr>
          <w:rFonts w:ascii="Times New Roman" w:hAnsi="Times New Roman"/>
          <w:b w:val="0"/>
          <w:i w:val="0"/>
          <w:color w:val="000000"/>
          <w:sz w:val="22"/>
        </w:rPr>
        <w:t>进行计算即可.</w:t>
      </w:r>
    </w:p>
    <w:p>
      <w:pPr>
        <w:spacing w:line="360" w:lineRule="auto"/>
        <w:ind w:left="0"/>
        <w:jc w:val="left"/>
      </w:pPr>
      <w:r>
        <w:t>9．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>
      <w:pPr>
        <w:spacing w:before="0" w:after="0" w:line="360" w:lineRule="auto"/>
      </w:pPr>
      <w:r>
        <w:rPr>
          <w:color w:val="0000FF"/>
        </w:rPr>
        <w:t>【知识点】</w:t>
      </w:r>
      <w:r>
        <w:t>二次函数的最值</w:t>
      </w:r>
    </w:p>
    <w:p>
      <w:pPr>
        <w:spacing w:line="360" w:lineRule="auto"/>
        <w:ind w:left="0"/>
        <w:jc w:val="left"/>
        <w:textAlignment w:val="center"/>
      </w:pPr>
      <w:r>
        <w:rPr>
          <w:color w:val="0000FF"/>
        </w:rPr>
        <w:t>【解析】</w:t>
      </w:r>
      <w:r>
        <w:rPr>
          <w:rFonts w:ascii="Times New Roman" w:hAnsi="Times New Roman"/>
          <w:b w:val="0"/>
          <w:i w:val="0"/>
          <w:color w:val="000000"/>
          <w:sz w:val="22"/>
        </w:rPr>
        <w:t>【解答】解：</w:t>
      </w:r>
      <w:r>
        <w:rPr>
          <w:rFonts w:ascii="宋体" w:hAnsi="宋体"/>
          <w:b w:val="0"/>
          <w:i w:val="0"/>
          <w:color w:val="000000"/>
          <w:sz w:val="22"/>
        </w:rPr>
        <w:t>∵</w:t>
      </w:r>
      <w:r>
        <w:rPr>
          <w:rFonts w:ascii="Times New Roman" w:hAnsi="Times New Roman"/>
          <w:b w:val="0"/>
          <w:i w:val="0"/>
          <w:color w:val="000000"/>
          <w:sz w:val="22"/>
        </w:rPr>
        <w:t>y=x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-2x-1=(x-1)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-2，</w:t>
      </w:r>
      <w:r>
        <w:br/>
      </w:r>
      <w:r>
        <w:rPr>
          <w:rFonts w:ascii="宋体" w:hAnsi="宋体"/>
          <w:b w:val="0"/>
          <w:i w:val="0"/>
          <w:color w:val="000000"/>
          <w:sz w:val="22"/>
        </w:rPr>
        <w:t>∴</w:t>
      </w:r>
      <w:r>
        <w:rPr>
          <w:rFonts w:ascii="Times New Roman" w:hAnsi="Times New Roman"/>
          <w:b w:val="0"/>
          <w:i w:val="0"/>
          <w:color w:val="000000"/>
          <w:sz w:val="22"/>
        </w:rPr>
        <w:t>抛物线开口向上，当x&lt;1时，y随x的增大而减小；当x&gt;1时，y随x的增大而增大.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当x=0时，y=-1；当x=3时，y=2，</w:t>
      </w:r>
      <w:r>
        <w:br/>
      </w:r>
      <w:r>
        <w:rPr>
          <w:rFonts w:ascii="宋体" w:hAnsi="宋体"/>
          <w:b w:val="0"/>
          <w:i w:val="0"/>
          <w:color w:val="000000"/>
          <w:sz w:val="22"/>
        </w:rPr>
        <w:t>∴</w:t>
      </w:r>
      <w:r>
        <w:rPr>
          <w:rFonts w:ascii="Times New Roman" w:hAnsi="Times New Roman"/>
          <w:b w:val="0"/>
          <w:i w:val="0"/>
          <w:color w:val="000000"/>
          <w:sz w:val="22"/>
        </w:rPr>
        <w:t>函数的最大值为2.</w:t>
      </w:r>
      <w:r>
        <w:br/>
      </w:r>
      <w:r>
        <w:rPr>
          <w:rFonts w:ascii="Times New Roman" w:hAnsi="Times New Roman"/>
          <w:b w:val="0"/>
          <w:i w:val="0"/>
          <w:color w:val="000000"/>
          <w:sz w:val="22"/>
        </w:rPr>
        <w:t>故答案为：D.</w:t>
      </w:r>
      <w:r>
        <w:br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https://d.book118.com/855134323021011130</w:t>
        </w:r>
      </w:hyperlink>
    </w:p>
    <w:p>
      <w:pPr>
        <w:spacing w:line="360" w:lineRule="auto"/>
        <w:ind w:left="0"/>
        <w:jc w:val="left"/>
        <w:textAlignment w:val="center"/>
      </w:pPr>
    </w:p>
    <w:sectPr>
      <w:headerReference w:type="default" r:id="rId38"/>
      <w:footerReference w:type="default" r:id="rId39"/>
      <w:type w:val="nextPage"/>
      <w:pgSz w:w="11906" w:h="16838"/>
      <w:pgMar w:top="1134" w:right="707" w:bottom="937" w:left="1134" w:header="426" w:footer="515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2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3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4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5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6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7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8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tabs>
        <w:tab w:val="clear" w:pos="4153"/>
        <w:tab w:val="clear" w:pos="8306"/>
        <w:tab w:val="right" w:pos="9923"/>
      </w:tabs>
      <w:rPr>
        <w:rFonts w:ascii="微软雅黑" w:eastAsia="微软雅黑" w:hAnsi="微软雅黑"/>
      </w:rPr>
    </w:pPr>
    <w:r>
      <w:rPr>
        <w:rFonts w:ascii="微软雅黑" w:eastAsia="微软雅黑" w:hAnsi="微软雅黑"/>
      </w:rPr>
      <w:tab/>
    </w:r>
    <w:r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  <w:r>
      <w:rPr>
        <w:rFonts w:ascii="微软雅黑" w:eastAsia="微软雅黑" w:hAnsi="微软雅黑"/>
        <w:lang w:val="zh-CN"/>
      </w:rPr>
      <w:t xml:space="preserve"> / </w:t>
    </w:r>
    <w:r>
      <w:rPr>
        <w:rFonts w:ascii="微软雅黑" w:eastAsia="微软雅黑" w:hAnsi="微软雅黑"/>
        <w:b/>
        <w:bCs/>
      </w:rPr>
      <w:fldChar w:fldCharType="begin"/>
    </w:r>
    <w:r>
      <w:rPr>
        <w:rFonts w:ascii="微软雅黑" w:eastAsia="微软雅黑" w:hAnsi="微软雅黑"/>
        <w:b/>
        <w:bCs/>
      </w:rPr>
      <w:instrText>NUMPAGES  \* Arabic  \* MERGEFORMAT</w:instrText>
    </w:r>
    <w:r>
      <w:rPr>
        <w:rFonts w:ascii="微软雅黑" w:eastAsia="微软雅黑" w:hAnsi="微软雅黑"/>
        <w:b/>
        <w:bCs/>
      </w:rPr>
      <w:fldChar w:fldCharType="separate"/>
    </w:r>
    <w:r>
      <w:rPr>
        <w:rFonts w:ascii="微软雅黑" w:eastAsia="微软雅黑" w:hAnsi="微软雅黑"/>
        <w:b/>
        <w:bCs/>
        <w:lang w:val="zh-CN"/>
      </w:rPr>
      <w:t>10</w:t>
    </w:r>
    <w:r>
      <w:rPr>
        <w:rFonts w:ascii="微软雅黑" w:eastAsia="微软雅黑" w:hAnsi="微软雅黑"/>
        <w:b/>
        <w:bCs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right"/>
      <w:rPr>
        <w:rFonts w:ascii="微软雅黑" w:eastAsia="微软雅黑" w:hAnsi="微软雅黑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83"/>
    <w:rsid w:val="001957A4"/>
    <w:rsid w:val="001C2E01"/>
    <w:rsid w:val="0023135B"/>
    <w:rsid w:val="002A3E4C"/>
    <w:rsid w:val="002F2B6F"/>
    <w:rsid w:val="004C353A"/>
    <w:rsid w:val="00530734"/>
    <w:rsid w:val="00534152"/>
    <w:rsid w:val="00534887"/>
    <w:rsid w:val="0071385B"/>
    <w:rsid w:val="00762740"/>
    <w:rsid w:val="007E26CD"/>
    <w:rsid w:val="008F3083"/>
    <w:rsid w:val="00B85EF2"/>
    <w:rsid w:val="00BE4FA2"/>
    <w:rsid w:val="00FA5B34"/>
    <w:rsid w:val="56EB3C09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image" Target="media/image7.png" /><Relationship Id="rId13" Type="http://schemas.openxmlformats.org/officeDocument/2006/relationships/header" Target="header2.xml" /><Relationship Id="rId14" Type="http://schemas.openxmlformats.org/officeDocument/2006/relationships/footer" Target="footer2.xml" /><Relationship Id="rId15" Type="http://schemas.openxmlformats.org/officeDocument/2006/relationships/image" Target="media/image8.png" /><Relationship Id="rId16" Type="http://schemas.openxmlformats.org/officeDocument/2006/relationships/image" Target="media/image9.png" /><Relationship Id="rId17" Type="http://schemas.openxmlformats.org/officeDocument/2006/relationships/image" Target="media/image10.png" /><Relationship Id="rId18" Type="http://schemas.openxmlformats.org/officeDocument/2006/relationships/header" Target="header3.xml" /><Relationship Id="rId19" Type="http://schemas.openxmlformats.org/officeDocument/2006/relationships/footer" Target="footer3.xml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header" Target="header4.xml" /><Relationship Id="rId22" Type="http://schemas.openxmlformats.org/officeDocument/2006/relationships/footer" Target="footer4.xml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header" Target="header5.xml" /><Relationship Id="rId27" Type="http://schemas.openxmlformats.org/officeDocument/2006/relationships/footer" Target="footer5.xml" /><Relationship Id="rId28" Type="http://schemas.openxmlformats.org/officeDocument/2006/relationships/image" Target="media/image15.png" /><Relationship Id="rId29" Type="http://schemas.openxmlformats.org/officeDocument/2006/relationships/image" Target="media/image16.png" /><Relationship Id="rId3" Type="http://schemas.openxmlformats.org/officeDocument/2006/relationships/fontTable" Target="fontTable.xml" /><Relationship Id="rId30" Type="http://schemas.openxmlformats.org/officeDocument/2006/relationships/header" Target="header6.xml" /><Relationship Id="rId31" Type="http://schemas.openxmlformats.org/officeDocument/2006/relationships/footer" Target="footer6.xml" /><Relationship Id="rId32" Type="http://schemas.openxmlformats.org/officeDocument/2006/relationships/image" Target="media/image17.png" /><Relationship Id="rId33" Type="http://schemas.openxmlformats.org/officeDocument/2006/relationships/header" Target="header7.xml" /><Relationship Id="rId34" Type="http://schemas.openxmlformats.org/officeDocument/2006/relationships/footer" Target="footer7.xml" /><Relationship Id="rId35" Type="http://schemas.openxmlformats.org/officeDocument/2006/relationships/header" Target="header8.xml" /><Relationship Id="rId36" Type="http://schemas.openxmlformats.org/officeDocument/2006/relationships/footer" Target="footer8.xml" /><Relationship Id="rId37" Type="http://schemas.openxmlformats.org/officeDocument/2006/relationships/hyperlink" Target="https://d.book118.com/855134323021011130" TargetMode="External" /><Relationship Id="rId38" Type="http://schemas.openxmlformats.org/officeDocument/2006/relationships/header" Target="header9.xml" /><Relationship Id="rId39" Type="http://schemas.openxmlformats.org/officeDocument/2006/relationships/footer" Target="footer9.xml" /><Relationship Id="rId4" Type="http://schemas.openxmlformats.org/officeDocument/2006/relationships/image" Target="media/image1.png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0</Words>
  <Characters>0</Characters>
  <Application>Microsoft Office Word</Application>
  <DocSecurity>0</DocSecurity>
  <Lines>0</Lines>
  <Paragraphs>0</Paragraphs>
  <ScaleCrop>false</ScaleCrop>
  <Company>出卷网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辽宁省大连市2023年中考数学试卷</dc:title>
  <dc:subject>chujuan.cn</dc:subject>
  <dc:creator>www.chujuan.cn</dc:creator>
  <dc:description>中小学教师出卷，试卷下载</dc:description>
  <cp:lastModifiedBy>未命名</cp:lastModifiedBy>
  <cp:revision>5</cp:revision>
  <dcterms:created xsi:type="dcterms:W3CDTF">2021-12-20T01:40:00Z</dcterms:created>
  <dcterms:modified xsi:type="dcterms:W3CDTF">2024-03-21T20:27:29Z</dcterms:modified>
  <cp:category>出卷宝; 出卷网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E9C74CB138A74924BB56B21BE99F6F64_12</vt:lpwstr>
  </property>
  <property fmtid="{D5CDD505-2E9C-101B-9397-08002B2CF9AE}" pid="3" name="KSOProductBuildVer">
    <vt:lpwstr>2052-12.1.0.16388</vt:lpwstr>
  </property>
</Properties>
</file>