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 w:history="1">
        <w:r>
          <w:rPr>
            <w:rFonts w:ascii="仿宋" w:eastAsia="仿宋" w:hAnsi="仿宋" w:cs="仿宋" w:hint="eastAsia"/>
            <w:lang w:eastAsia="zh-CN"/>
          </w:rPr>
          <w:t>前言</w:t>
        </w:r>
        <w:r>
          <w:tab/>
        </w:r>
        <w:r>
          <w:fldChar w:fldCharType="begin"/>
        </w:r>
        <w:r>
          <w:instrText xml:space="preserve"> PAGEREF _Toc2463 \h </w:instrText>
        </w:r>
        <w:r>
          <w:fldChar w:fldCharType="separate"/>
        </w:r>
        <w:r>
          <w:t>3</w:t>
        </w:r>
        <w:r>
          <w:fldChar w:fldCharType="end"/>
        </w:r>
      </w:hyperlink>
    </w:p>
    <w:p>
      <w:pPr>
        <w:pStyle w:val="TOC1"/>
        <w:tabs>
          <w:tab w:val="right" w:leader="dot" w:pos="8306"/>
        </w:tabs>
      </w:pPr>
      <w:hyperlink w:anchor="_Toc25316" w:history="1">
        <w:r>
          <w:rPr>
            <w:rFonts w:ascii="仿宋" w:eastAsia="仿宋" w:hAnsi="仿宋" w:cs="仿宋" w:hint="eastAsia"/>
            <w:lang w:eastAsia="zh-CN"/>
          </w:rPr>
          <w:t>一、项目选址研究</w:t>
        </w:r>
        <w:r>
          <w:tab/>
        </w:r>
        <w:r>
          <w:fldChar w:fldCharType="begin"/>
        </w:r>
        <w:r>
          <w:instrText xml:space="preserve"> PAGEREF _Toc25316 \h </w:instrText>
        </w:r>
        <w:r>
          <w:fldChar w:fldCharType="separate"/>
        </w:r>
        <w:r>
          <w:t>3</w:t>
        </w:r>
        <w:r>
          <w:fldChar w:fldCharType="end"/>
        </w:r>
      </w:hyperlink>
    </w:p>
    <w:p>
      <w:pPr>
        <w:pStyle w:val="TOC2"/>
        <w:tabs>
          <w:tab w:val="right" w:leader="dot" w:pos="8306"/>
        </w:tabs>
      </w:pPr>
      <w:hyperlink w:anchor="_Toc29054" w:history="1">
        <w:r>
          <w:rPr>
            <w:rFonts w:ascii="仿宋" w:eastAsia="仿宋" w:hAnsi="仿宋" w:cs="仿宋" w:hint="eastAsia"/>
            <w:lang w:eastAsia="zh-CN"/>
          </w:rPr>
          <w:t>(一)、项目选址原则</w:t>
        </w:r>
        <w:r>
          <w:tab/>
        </w:r>
        <w:r>
          <w:fldChar w:fldCharType="begin"/>
        </w:r>
        <w:r>
          <w:instrText xml:space="preserve"> PAGEREF _Toc29054 \h </w:instrText>
        </w:r>
        <w:r>
          <w:fldChar w:fldCharType="separate"/>
        </w:r>
        <w:r>
          <w:t>3</w:t>
        </w:r>
        <w:r>
          <w:fldChar w:fldCharType="end"/>
        </w:r>
      </w:hyperlink>
    </w:p>
    <w:p>
      <w:pPr>
        <w:pStyle w:val="TOC2"/>
        <w:tabs>
          <w:tab w:val="right" w:leader="dot" w:pos="8306"/>
        </w:tabs>
      </w:pPr>
      <w:hyperlink w:anchor="_Toc30502" w:history="1">
        <w:r>
          <w:rPr>
            <w:rFonts w:ascii="仿宋" w:eastAsia="仿宋" w:hAnsi="仿宋" w:cs="仿宋" w:hint="eastAsia"/>
            <w:lang w:eastAsia="zh-CN"/>
          </w:rPr>
          <w:t>(二)、项目选址</w:t>
        </w:r>
        <w:r>
          <w:tab/>
        </w:r>
        <w:r>
          <w:fldChar w:fldCharType="begin"/>
        </w:r>
        <w:r>
          <w:instrText xml:space="preserve"> PAGEREF _Toc30502 \h </w:instrText>
        </w:r>
        <w:r>
          <w:fldChar w:fldCharType="separate"/>
        </w:r>
        <w:r>
          <w:t>6</w:t>
        </w:r>
        <w:r>
          <w:fldChar w:fldCharType="end"/>
        </w:r>
      </w:hyperlink>
    </w:p>
    <w:p>
      <w:pPr>
        <w:pStyle w:val="TOC2"/>
        <w:tabs>
          <w:tab w:val="right" w:leader="dot" w:pos="8306"/>
        </w:tabs>
      </w:pPr>
      <w:hyperlink w:anchor="_Toc4024" w:history="1">
        <w:r>
          <w:rPr>
            <w:rFonts w:ascii="仿宋" w:eastAsia="仿宋" w:hAnsi="仿宋" w:cs="仿宋" w:hint="eastAsia"/>
            <w:lang w:eastAsia="zh-CN"/>
          </w:rPr>
          <w:t>(三)、建设条件分析</w:t>
        </w:r>
        <w:r>
          <w:tab/>
        </w:r>
        <w:r>
          <w:fldChar w:fldCharType="begin"/>
        </w:r>
        <w:r>
          <w:instrText xml:space="preserve"> PAGEREF _Toc4024 \h </w:instrText>
        </w:r>
        <w:r>
          <w:fldChar w:fldCharType="separate"/>
        </w:r>
        <w:r>
          <w:t>8</w:t>
        </w:r>
        <w:r>
          <w:fldChar w:fldCharType="end"/>
        </w:r>
      </w:hyperlink>
    </w:p>
    <w:p>
      <w:pPr>
        <w:pStyle w:val="TOC2"/>
        <w:tabs>
          <w:tab w:val="right" w:leader="dot" w:pos="8306"/>
        </w:tabs>
      </w:pPr>
      <w:hyperlink w:anchor="_Toc20366" w:history="1">
        <w:r>
          <w:rPr>
            <w:rFonts w:ascii="仿宋" w:eastAsia="仿宋" w:hAnsi="仿宋" w:cs="仿宋" w:hint="eastAsia"/>
            <w:lang w:eastAsia="zh-CN"/>
          </w:rPr>
          <w:t>(四)、用地控制指标</w:t>
        </w:r>
        <w:r>
          <w:tab/>
        </w:r>
        <w:r>
          <w:fldChar w:fldCharType="begin"/>
        </w:r>
        <w:r>
          <w:instrText xml:space="preserve"> PAGEREF _Toc20366 \h </w:instrText>
        </w:r>
        <w:r>
          <w:fldChar w:fldCharType="separate"/>
        </w:r>
        <w:r>
          <w:t>10</w:t>
        </w:r>
        <w:r>
          <w:fldChar w:fldCharType="end"/>
        </w:r>
      </w:hyperlink>
    </w:p>
    <w:p>
      <w:pPr>
        <w:pStyle w:val="TOC2"/>
        <w:tabs>
          <w:tab w:val="right" w:leader="dot" w:pos="8306"/>
        </w:tabs>
      </w:pPr>
      <w:hyperlink w:anchor="_Toc8408" w:history="1">
        <w:r>
          <w:rPr>
            <w:rFonts w:ascii="仿宋" w:eastAsia="仿宋" w:hAnsi="仿宋" w:cs="仿宋" w:hint="eastAsia"/>
            <w:lang w:eastAsia="zh-CN"/>
          </w:rPr>
          <w:t>(五)、地总体要求</w:t>
        </w:r>
        <w:r>
          <w:tab/>
        </w:r>
        <w:r>
          <w:fldChar w:fldCharType="begin"/>
        </w:r>
        <w:r>
          <w:instrText xml:space="preserve"> PAGEREF _Toc8408 \h </w:instrText>
        </w:r>
        <w:r>
          <w:fldChar w:fldCharType="separate"/>
        </w:r>
        <w:r>
          <w:t>11</w:t>
        </w:r>
        <w:r>
          <w:fldChar w:fldCharType="end"/>
        </w:r>
      </w:hyperlink>
    </w:p>
    <w:p>
      <w:pPr>
        <w:pStyle w:val="TOC2"/>
        <w:tabs>
          <w:tab w:val="right" w:leader="dot" w:pos="8306"/>
        </w:tabs>
      </w:pPr>
      <w:hyperlink w:anchor="_Toc12876" w:history="1">
        <w:r>
          <w:rPr>
            <w:rFonts w:ascii="仿宋" w:eastAsia="仿宋" w:hAnsi="仿宋" w:cs="仿宋" w:hint="eastAsia"/>
            <w:lang w:eastAsia="zh-CN"/>
          </w:rPr>
          <w:t>(六)、节约用地措施</w:t>
        </w:r>
        <w:r>
          <w:tab/>
        </w:r>
        <w:r>
          <w:fldChar w:fldCharType="begin"/>
        </w:r>
        <w:r>
          <w:instrText xml:space="preserve"> PAGEREF _Toc12876 \h </w:instrText>
        </w:r>
        <w:r>
          <w:fldChar w:fldCharType="separate"/>
        </w:r>
        <w:r>
          <w:t>12</w:t>
        </w:r>
        <w:r>
          <w:fldChar w:fldCharType="end"/>
        </w:r>
      </w:hyperlink>
    </w:p>
    <w:p>
      <w:pPr>
        <w:pStyle w:val="TOC2"/>
        <w:tabs>
          <w:tab w:val="right" w:leader="dot" w:pos="8306"/>
        </w:tabs>
      </w:pPr>
      <w:hyperlink w:anchor="_Toc1771" w:history="1">
        <w:r>
          <w:rPr>
            <w:rFonts w:ascii="仿宋" w:eastAsia="仿宋" w:hAnsi="仿宋" w:cs="仿宋" w:hint="eastAsia"/>
            <w:lang w:eastAsia="zh-CN"/>
          </w:rPr>
          <w:t>(七)、选址综合评价</w:t>
        </w:r>
        <w:r>
          <w:tab/>
        </w:r>
        <w:r>
          <w:fldChar w:fldCharType="begin"/>
        </w:r>
        <w:r>
          <w:instrText xml:space="preserve"> PAGEREF _Toc1771 \h </w:instrText>
        </w:r>
        <w:r>
          <w:fldChar w:fldCharType="separate"/>
        </w:r>
        <w:r>
          <w:t>14</w:t>
        </w:r>
        <w:r>
          <w:fldChar w:fldCharType="end"/>
        </w:r>
      </w:hyperlink>
    </w:p>
    <w:p>
      <w:pPr>
        <w:pStyle w:val="TOC1"/>
        <w:tabs>
          <w:tab w:val="right" w:leader="dot" w:pos="8306"/>
        </w:tabs>
      </w:pPr>
      <w:hyperlink w:anchor="_Toc25418" w:history="1">
        <w:r>
          <w:rPr>
            <w:rFonts w:ascii="仿宋" w:eastAsia="仿宋" w:hAnsi="仿宋" w:cs="仿宋" w:hint="eastAsia"/>
            <w:lang w:eastAsia="zh-CN"/>
          </w:rPr>
          <w:t>二、涂装生产线项目概论</w:t>
        </w:r>
        <w:r>
          <w:tab/>
        </w:r>
        <w:r>
          <w:fldChar w:fldCharType="begin"/>
        </w:r>
        <w:r>
          <w:instrText xml:space="preserve"> PAGEREF _Toc25418 \h </w:instrText>
        </w:r>
        <w:r>
          <w:fldChar w:fldCharType="separate"/>
        </w:r>
        <w:r>
          <w:t>15</w:t>
        </w:r>
        <w:r>
          <w:fldChar w:fldCharType="end"/>
        </w:r>
      </w:hyperlink>
    </w:p>
    <w:p>
      <w:pPr>
        <w:pStyle w:val="TOC2"/>
        <w:tabs>
          <w:tab w:val="right" w:leader="dot" w:pos="8306"/>
        </w:tabs>
      </w:pPr>
      <w:hyperlink w:anchor="_Toc8164" w:history="1">
        <w:r>
          <w:rPr>
            <w:rFonts w:ascii="仿宋" w:eastAsia="仿宋" w:hAnsi="仿宋" w:cs="仿宋" w:hint="eastAsia"/>
            <w:lang w:eastAsia="zh-CN"/>
          </w:rPr>
          <w:t>(一)、项目申报单位概况</w:t>
        </w:r>
        <w:r>
          <w:tab/>
        </w:r>
        <w:r>
          <w:fldChar w:fldCharType="begin"/>
        </w:r>
        <w:r>
          <w:instrText xml:space="preserve"> PAGEREF _Toc8164 \h </w:instrText>
        </w:r>
        <w:r>
          <w:fldChar w:fldCharType="separate"/>
        </w:r>
        <w:r>
          <w:t>15</w:t>
        </w:r>
        <w:r>
          <w:fldChar w:fldCharType="end"/>
        </w:r>
      </w:hyperlink>
    </w:p>
    <w:p>
      <w:pPr>
        <w:pStyle w:val="TOC2"/>
        <w:tabs>
          <w:tab w:val="right" w:leader="dot" w:pos="8306"/>
        </w:tabs>
      </w:pPr>
      <w:hyperlink w:anchor="_Toc5023" w:history="1">
        <w:r>
          <w:rPr>
            <w:rFonts w:ascii="仿宋" w:eastAsia="仿宋" w:hAnsi="仿宋" w:cs="仿宋" w:hint="eastAsia"/>
            <w:lang w:eastAsia="zh-CN"/>
          </w:rPr>
          <w:t>(二)、项目概况</w:t>
        </w:r>
        <w:r>
          <w:tab/>
        </w:r>
        <w:r>
          <w:fldChar w:fldCharType="begin"/>
        </w:r>
        <w:r>
          <w:instrText xml:space="preserve"> PAGEREF _Toc5023 \h </w:instrText>
        </w:r>
        <w:r>
          <w:fldChar w:fldCharType="separate"/>
        </w:r>
        <w:r>
          <w:t>16</w:t>
        </w:r>
        <w:r>
          <w:fldChar w:fldCharType="end"/>
        </w:r>
      </w:hyperlink>
    </w:p>
    <w:p>
      <w:pPr>
        <w:pStyle w:val="TOC1"/>
        <w:tabs>
          <w:tab w:val="right" w:leader="dot" w:pos="8306"/>
        </w:tabs>
      </w:pPr>
      <w:hyperlink w:anchor="_Toc8135" w:history="1">
        <w:r>
          <w:rPr>
            <w:rFonts w:ascii="仿宋" w:eastAsia="仿宋" w:hAnsi="仿宋" w:cs="仿宋" w:hint="eastAsia"/>
            <w:lang w:eastAsia="zh-CN"/>
          </w:rPr>
          <w:t>三、建设风险评估分析</w:t>
        </w:r>
        <w:r>
          <w:tab/>
        </w:r>
        <w:r>
          <w:fldChar w:fldCharType="begin"/>
        </w:r>
        <w:r>
          <w:instrText xml:space="preserve"> PAGEREF _Toc8135 \h </w:instrText>
        </w:r>
        <w:r>
          <w:fldChar w:fldCharType="separate"/>
        </w:r>
        <w:r>
          <w:t>19</w:t>
        </w:r>
        <w:r>
          <w:fldChar w:fldCharType="end"/>
        </w:r>
      </w:hyperlink>
    </w:p>
    <w:p>
      <w:pPr>
        <w:pStyle w:val="TOC2"/>
        <w:tabs>
          <w:tab w:val="right" w:leader="dot" w:pos="8306"/>
        </w:tabs>
      </w:pPr>
      <w:hyperlink w:anchor="_Toc22905" w:history="1">
        <w:r>
          <w:rPr>
            <w:rFonts w:ascii="仿宋" w:eastAsia="仿宋" w:hAnsi="仿宋" w:cs="仿宋" w:hint="eastAsia"/>
            <w:lang w:eastAsia="zh-CN"/>
          </w:rPr>
          <w:t>(一)、政策风险分析</w:t>
        </w:r>
        <w:r>
          <w:tab/>
        </w:r>
        <w:r>
          <w:fldChar w:fldCharType="begin"/>
        </w:r>
        <w:r>
          <w:instrText xml:space="preserve"> PAGEREF _Toc22905 \h </w:instrText>
        </w:r>
        <w:r>
          <w:fldChar w:fldCharType="separate"/>
        </w:r>
        <w:r>
          <w:t>19</w:t>
        </w:r>
        <w:r>
          <w:fldChar w:fldCharType="end"/>
        </w:r>
      </w:hyperlink>
    </w:p>
    <w:p>
      <w:pPr>
        <w:pStyle w:val="TOC2"/>
        <w:tabs>
          <w:tab w:val="right" w:leader="dot" w:pos="8306"/>
        </w:tabs>
      </w:pPr>
      <w:hyperlink w:anchor="_Toc5460" w:history="1">
        <w:r>
          <w:rPr>
            <w:rFonts w:ascii="仿宋" w:eastAsia="仿宋" w:hAnsi="仿宋" w:cs="仿宋" w:hint="eastAsia"/>
            <w:lang w:eastAsia="zh-CN"/>
          </w:rPr>
          <w:t>(二)、社会风险分析</w:t>
        </w:r>
        <w:r>
          <w:tab/>
        </w:r>
        <w:r>
          <w:fldChar w:fldCharType="begin"/>
        </w:r>
        <w:r>
          <w:instrText xml:space="preserve"> PAGEREF _Toc5460 \h </w:instrText>
        </w:r>
        <w:r>
          <w:fldChar w:fldCharType="separate"/>
        </w:r>
        <w:r>
          <w:t>20</w:t>
        </w:r>
        <w:r>
          <w:fldChar w:fldCharType="end"/>
        </w:r>
      </w:hyperlink>
    </w:p>
    <w:p>
      <w:pPr>
        <w:pStyle w:val="TOC2"/>
        <w:tabs>
          <w:tab w:val="right" w:leader="dot" w:pos="8306"/>
        </w:tabs>
      </w:pPr>
      <w:hyperlink w:anchor="_Toc23711" w:history="1">
        <w:r>
          <w:rPr>
            <w:rFonts w:ascii="仿宋" w:eastAsia="仿宋" w:hAnsi="仿宋" w:cs="仿宋" w:hint="eastAsia"/>
            <w:lang w:eastAsia="zh-CN"/>
          </w:rPr>
          <w:t>(三)、市场风险分析</w:t>
        </w:r>
        <w:r>
          <w:tab/>
        </w:r>
        <w:r>
          <w:fldChar w:fldCharType="begin"/>
        </w:r>
        <w:r>
          <w:instrText xml:space="preserve"> PAGEREF _Toc23711 \h </w:instrText>
        </w:r>
        <w:r>
          <w:fldChar w:fldCharType="separate"/>
        </w:r>
        <w:r>
          <w:t>21</w:t>
        </w:r>
        <w:r>
          <w:fldChar w:fldCharType="end"/>
        </w:r>
      </w:hyperlink>
    </w:p>
    <w:p>
      <w:pPr>
        <w:pStyle w:val="TOC2"/>
        <w:tabs>
          <w:tab w:val="right" w:leader="dot" w:pos="8306"/>
        </w:tabs>
      </w:pPr>
      <w:hyperlink w:anchor="_Toc13597" w:history="1">
        <w:r>
          <w:rPr>
            <w:rFonts w:ascii="仿宋" w:eastAsia="仿宋" w:hAnsi="仿宋" w:cs="仿宋" w:hint="eastAsia"/>
            <w:lang w:eastAsia="zh-CN"/>
          </w:rPr>
          <w:t>(四)、资金风险分析</w:t>
        </w:r>
        <w:r>
          <w:tab/>
        </w:r>
        <w:r>
          <w:fldChar w:fldCharType="begin"/>
        </w:r>
        <w:r>
          <w:instrText xml:space="preserve"> PAGEREF _Toc13597 \h </w:instrText>
        </w:r>
        <w:r>
          <w:fldChar w:fldCharType="separate"/>
        </w:r>
        <w:r>
          <w:t>22</w:t>
        </w:r>
        <w:r>
          <w:fldChar w:fldCharType="end"/>
        </w:r>
      </w:hyperlink>
    </w:p>
    <w:p>
      <w:pPr>
        <w:pStyle w:val="TOC2"/>
        <w:tabs>
          <w:tab w:val="right" w:leader="dot" w:pos="8306"/>
        </w:tabs>
      </w:pPr>
      <w:hyperlink w:anchor="_Toc950" w:history="1">
        <w:r>
          <w:rPr>
            <w:rFonts w:ascii="仿宋" w:eastAsia="仿宋" w:hAnsi="仿宋" w:cs="仿宋" w:hint="eastAsia"/>
            <w:lang w:eastAsia="zh-CN"/>
          </w:rPr>
          <w:t>(五)、技术风险分析</w:t>
        </w:r>
        <w:r>
          <w:tab/>
        </w:r>
        <w:r>
          <w:fldChar w:fldCharType="begin"/>
        </w:r>
        <w:r>
          <w:instrText xml:space="preserve"> PAGEREF _Toc950 \h </w:instrText>
        </w:r>
        <w:r>
          <w:fldChar w:fldCharType="separate"/>
        </w:r>
        <w:r>
          <w:t>23</w:t>
        </w:r>
        <w:r>
          <w:fldChar w:fldCharType="end"/>
        </w:r>
      </w:hyperlink>
    </w:p>
    <w:p>
      <w:pPr>
        <w:pStyle w:val="TOC2"/>
        <w:tabs>
          <w:tab w:val="right" w:leader="dot" w:pos="8306"/>
        </w:tabs>
      </w:pPr>
      <w:hyperlink w:anchor="_Toc9761" w:history="1">
        <w:r>
          <w:rPr>
            <w:rFonts w:ascii="仿宋" w:eastAsia="仿宋" w:hAnsi="仿宋" w:cs="仿宋" w:hint="eastAsia"/>
            <w:lang w:eastAsia="zh-CN"/>
          </w:rPr>
          <w:t>(六)、财务风险分析</w:t>
        </w:r>
        <w:r>
          <w:tab/>
        </w:r>
        <w:r>
          <w:fldChar w:fldCharType="begin"/>
        </w:r>
        <w:r>
          <w:instrText xml:space="preserve"> PAGEREF _Toc9761 \h </w:instrText>
        </w:r>
        <w:r>
          <w:fldChar w:fldCharType="separate"/>
        </w:r>
        <w:r>
          <w:t>25</w:t>
        </w:r>
        <w:r>
          <w:fldChar w:fldCharType="end"/>
        </w:r>
      </w:hyperlink>
    </w:p>
    <w:p>
      <w:pPr>
        <w:pStyle w:val="TOC2"/>
        <w:tabs>
          <w:tab w:val="right" w:leader="dot" w:pos="8306"/>
        </w:tabs>
      </w:pPr>
      <w:hyperlink w:anchor="_Toc4330" w:history="1">
        <w:r>
          <w:rPr>
            <w:rFonts w:ascii="仿宋" w:eastAsia="仿宋" w:hAnsi="仿宋" w:cs="仿宋" w:hint="eastAsia"/>
            <w:lang w:eastAsia="zh-CN"/>
          </w:rPr>
          <w:t>(七)、管理风险分析</w:t>
        </w:r>
        <w:r>
          <w:tab/>
        </w:r>
        <w:r>
          <w:fldChar w:fldCharType="begin"/>
        </w:r>
        <w:r>
          <w:instrText xml:space="preserve"> PAGEREF _Toc4330 \h </w:instrText>
        </w:r>
        <w:r>
          <w:fldChar w:fldCharType="separate"/>
        </w:r>
        <w:r>
          <w:t>26</w:t>
        </w:r>
        <w:r>
          <w:fldChar w:fldCharType="end"/>
        </w:r>
      </w:hyperlink>
    </w:p>
    <w:p>
      <w:pPr>
        <w:pStyle w:val="TOC2"/>
        <w:tabs>
          <w:tab w:val="right" w:leader="dot" w:pos="8306"/>
        </w:tabs>
      </w:pPr>
      <w:hyperlink w:anchor="_Toc9315" w:history="1">
        <w:r>
          <w:rPr>
            <w:rFonts w:ascii="仿宋" w:eastAsia="仿宋" w:hAnsi="仿宋" w:cs="仿宋" w:hint="eastAsia"/>
            <w:lang w:eastAsia="zh-CN"/>
          </w:rPr>
          <w:t>(八)、其它风险分析</w:t>
        </w:r>
        <w:r>
          <w:tab/>
        </w:r>
        <w:r>
          <w:fldChar w:fldCharType="begin"/>
        </w:r>
        <w:r>
          <w:instrText xml:space="preserve"> PAGEREF _Toc9315 \h </w:instrText>
        </w:r>
        <w:r>
          <w:fldChar w:fldCharType="separate"/>
        </w:r>
        <w:r>
          <w:t>28</w:t>
        </w:r>
        <w:r>
          <w:fldChar w:fldCharType="end"/>
        </w:r>
      </w:hyperlink>
    </w:p>
    <w:p>
      <w:pPr>
        <w:pStyle w:val="TOC2"/>
        <w:tabs>
          <w:tab w:val="right" w:leader="dot" w:pos="8306"/>
        </w:tabs>
      </w:pPr>
      <w:hyperlink w:anchor="_Toc20654" w:history="1">
        <w:r>
          <w:rPr>
            <w:rFonts w:ascii="仿宋" w:eastAsia="仿宋" w:hAnsi="仿宋" w:cs="仿宋" w:hint="eastAsia"/>
            <w:lang w:eastAsia="zh-CN"/>
          </w:rPr>
          <w:t>(九)、社会影响评估</w:t>
        </w:r>
        <w:r>
          <w:tab/>
        </w:r>
        <w:r>
          <w:fldChar w:fldCharType="begin"/>
        </w:r>
        <w:r>
          <w:instrText xml:space="preserve"> PAGEREF _Toc20654 \h </w:instrText>
        </w:r>
        <w:r>
          <w:fldChar w:fldCharType="separate"/>
        </w:r>
        <w:r>
          <w:t>29</w:t>
        </w:r>
        <w:r>
          <w:fldChar w:fldCharType="end"/>
        </w:r>
      </w:hyperlink>
    </w:p>
    <w:p>
      <w:pPr>
        <w:pStyle w:val="TOC1"/>
        <w:tabs>
          <w:tab w:val="right" w:leader="dot" w:pos="8306"/>
        </w:tabs>
      </w:pPr>
      <w:hyperlink w:anchor="_Toc12567" w:history="1">
        <w:r>
          <w:rPr>
            <w:rFonts w:ascii="仿宋" w:eastAsia="仿宋" w:hAnsi="仿宋" w:cs="仿宋" w:hint="eastAsia"/>
            <w:lang w:eastAsia="zh-CN"/>
          </w:rPr>
          <w:t>四、环境和生态影响分析</w:t>
        </w:r>
        <w:r>
          <w:tab/>
        </w:r>
        <w:r>
          <w:fldChar w:fldCharType="begin"/>
        </w:r>
        <w:r>
          <w:instrText xml:space="preserve"> PAGEREF _Toc12567 \h </w:instrText>
        </w:r>
        <w:r>
          <w:fldChar w:fldCharType="separate"/>
        </w:r>
        <w:r>
          <w:t>31</w:t>
        </w:r>
        <w:r>
          <w:fldChar w:fldCharType="end"/>
        </w:r>
      </w:hyperlink>
    </w:p>
    <w:p>
      <w:pPr>
        <w:pStyle w:val="TOC2"/>
        <w:tabs>
          <w:tab w:val="right" w:leader="dot" w:pos="8306"/>
        </w:tabs>
      </w:pPr>
      <w:hyperlink w:anchor="_Toc21423" w:history="1">
        <w:r>
          <w:rPr>
            <w:rFonts w:ascii="仿宋" w:eastAsia="仿宋" w:hAnsi="仿宋" w:cs="仿宋" w:hint="eastAsia"/>
            <w:lang w:eastAsia="zh-CN"/>
          </w:rPr>
          <w:t>(一)、环境和生态现状</w:t>
        </w:r>
        <w:r>
          <w:tab/>
        </w:r>
        <w:r>
          <w:fldChar w:fldCharType="begin"/>
        </w:r>
        <w:r>
          <w:instrText xml:space="preserve"> PAGEREF _Toc21423 \h </w:instrText>
        </w:r>
        <w:r>
          <w:fldChar w:fldCharType="separate"/>
        </w:r>
        <w:r>
          <w:t>31</w:t>
        </w:r>
        <w:r>
          <w:fldChar w:fldCharType="end"/>
        </w:r>
      </w:hyperlink>
    </w:p>
    <w:p>
      <w:pPr>
        <w:pStyle w:val="TOC2"/>
        <w:tabs>
          <w:tab w:val="right" w:leader="dot" w:pos="8306"/>
        </w:tabs>
      </w:pPr>
      <w:hyperlink w:anchor="_Toc1370" w:history="1">
        <w:r>
          <w:rPr>
            <w:rFonts w:ascii="仿宋" w:eastAsia="仿宋" w:hAnsi="仿宋" w:cs="仿宋" w:hint="eastAsia"/>
            <w:lang w:eastAsia="zh-CN"/>
          </w:rPr>
          <w:t>(二)、生态环境影响分析</w:t>
        </w:r>
        <w:r>
          <w:tab/>
        </w:r>
        <w:r>
          <w:fldChar w:fldCharType="begin"/>
        </w:r>
        <w:r>
          <w:instrText xml:space="preserve"> PAGEREF _Toc1370 \h </w:instrText>
        </w:r>
        <w:r>
          <w:fldChar w:fldCharType="separate"/>
        </w:r>
        <w:r>
          <w:t>33</w:t>
        </w:r>
        <w:r>
          <w:fldChar w:fldCharType="end"/>
        </w:r>
      </w:hyperlink>
    </w:p>
    <w:p>
      <w:pPr>
        <w:pStyle w:val="TOC2"/>
        <w:tabs>
          <w:tab w:val="right" w:leader="dot" w:pos="8306"/>
        </w:tabs>
      </w:pPr>
      <w:hyperlink w:anchor="_Toc13617" w:history="1">
        <w:r>
          <w:rPr>
            <w:rFonts w:ascii="仿宋" w:eastAsia="仿宋" w:hAnsi="仿宋" w:cs="仿宋" w:hint="eastAsia"/>
            <w:lang w:eastAsia="zh-CN"/>
          </w:rPr>
          <w:t>(三)、生态环境保护措施</w:t>
        </w:r>
        <w:r>
          <w:tab/>
        </w:r>
        <w:r>
          <w:fldChar w:fldCharType="begin"/>
        </w:r>
        <w:r>
          <w:instrText xml:space="preserve"> PAGEREF _Toc13617 \h </w:instrText>
        </w:r>
        <w:r>
          <w:fldChar w:fldCharType="separate"/>
        </w:r>
        <w:r>
          <w:t>34</w:t>
        </w:r>
        <w:r>
          <w:fldChar w:fldCharType="end"/>
        </w:r>
      </w:hyperlink>
    </w:p>
    <w:p>
      <w:pPr>
        <w:pStyle w:val="TOC2"/>
        <w:tabs>
          <w:tab w:val="right" w:leader="dot" w:pos="8306"/>
        </w:tabs>
      </w:pPr>
      <w:hyperlink w:anchor="_Toc25492" w:history="1">
        <w:r>
          <w:rPr>
            <w:rFonts w:ascii="仿宋" w:eastAsia="仿宋" w:hAnsi="仿宋" w:cs="仿宋" w:hint="eastAsia"/>
            <w:lang w:eastAsia="zh-CN"/>
          </w:rPr>
          <w:t>(四)、地质灾害影响分析</w:t>
        </w:r>
        <w:r>
          <w:tab/>
        </w:r>
        <w:r>
          <w:fldChar w:fldCharType="begin"/>
        </w:r>
        <w:r>
          <w:instrText xml:space="preserve"> PAGEREF _Toc25492 \h </w:instrText>
        </w:r>
        <w:r>
          <w:fldChar w:fldCharType="separate"/>
        </w:r>
        <w:r>
          <w:t>36</w:t>
        </w:r>
        <w:r>
          <w:fldChar w:fldCharType="end"/>
        </w:r>
      </w:hyperlink>
    </w:p>
    <w:p>
      <w:pPr>
        <w:pStyle w:val="TOC2"/>
        <w:tabs>
          <w:tab w:val="right" w:leader="dot" w:pos="8306"/>
        </w:tabs>
      </w:pPr>
      <w:hyperlink w:anchor="_Toc14694" w:history="1">
        <w:r>
          <w:rPr>
            <w:rFonts w:ascii="仿宋" w:eastAsia="仿宋" w:hAnsi="仿宋" w:cs="仿宋" w:hint="eastAsia"/>
            <w:lang w:eastAsia="zh-CN"/>
          </w:rPr>
          <w:t>(五)、特殊环境影响</w:t>
        </w:r>
        <w:r>
          <w:tab/>
        </w:r>
        <w:r>
          <w:fldChar w:fldCharType="begin"/>
        </w:r>
        <w:r>
          <w:instrText xml:space="preserve"> PAGEREF _Toc14694 \h </w:instrText>
        </w:r>
        <w:r>
          <w:fldChar w:fldCharType="separate"/>
        </w:r>
        <w:r>
          <w:t>37</w:t>
        </w:r>
        <w:r>
          <w:fldChar w:fldCharType="end"/>
        </w:r>
      </w:hyperlink>
    </w:p>
    <w:p>
      <w:pPr>
        <w:pStyle w:val="TOC1"/>
        <w:tabs>
          <w:tab w:val="right" w:leader="dot" w:pos="8306"/>
        </w:tabs>
      </w:pPr>
      <w:hyperlink w:anchor="_Toc1263" w:history="1">
        <w:r>
          <w:rPr>
            <w:rFonts w:ascii="仿宋" w:eastAsia="仿宋" w:hAnsi="仿宋" w:cs="仿宋" w:hint="eastAsia"/>
            <w:lang w:eastAsia="zh-CN"/>
          </w:rPr>
          <w:t>五、项目监理与质量保证</w:t>
        </w:r>
        <w:r>
          <w:tab/>
        </w:r>
        <w:r>
          <w:fldChar w:fldCharType="begin"/>
        </w:r>
        <w:r>
          <w:instrText xml:space="preserve"> PAGEREF _Toc1263 \h </w:instrText>
        </w:r>
        <w:r>
          <w:fldChar w:fldCharType="separate"/>
        </w:r>
        <w:r>
          <w:t>38</w:t>
        </w:r>
        <w:r>
          <w:fldChar w:fldCharType="end"/>
        </w:r>
      </w:hyperlink>
    </w:p>
    <w:p>
      <w:pPr>
        <w:pStyle w:val="TOC2"/>
        <w:tabs>
          <w:tab w:val="right" w:leader="dot" w:pos="8306"/>
        </w:tabs>
      </w:pPr>
      <w:hyperlink w:anchor="_Toc11145" w:history="1">
        <w:r>
          <w:rPr>
            <w:rFonts w:ascii="仿宋" w:eastAsia="仿宋" w:hAnsi="仿宋" w:cs="仿宋" w:hint="eastAsia"/>
            <w:lang w:eastAsia="zh-CN"/>
          </w:rPr>
          <w:t>(一)、监理体系构建</w:t>
        </w:r>
        <w:r>
          <w:tab/>
        </w:r>
        <w:r>
          <w:fldChar w:fldCharType="begin"/>
        </w:r>
        <w:r>
          <w:instrText xml:space="preserve"> PAGEREF _Toc11145 \h </w:instrText>
        </w:r>
        <w:r>
          <w:fldChar w:fldCharType="separate"/>
        </w:r>
        <w:r>
          <w:t>38</w:t>
        </w:r>
        <w:r>
          <w:fldChar w:fldCharType="end"/>
        </w:r>
      </w:hyperlink>
    </w:p>
    <w:p>
      <w:pPr>
        <w:pStyle w:val="TOC2"/>
        <w:tabs>
          <w:tab w:val="right" w:leader="dot" w:pos="8306"/>
        </w:tabs>
      </w:pPr>
      <w:hyperlink w:anchor="_Toc2957" w:history="1">
        <w:r>
          <w:rPr>
            <w:rFonts w:ascii="仿宋" w:eastAsia="仿宋" w:hAnsi="仿宋" w:cs="仿宋" w:hint="eastAsia"/>
            <w:lang w:eastAsia="zh-CN"/>
          </w:rPr>
          <w:t>(二)、质量保证体系实施</w:t>
        </w:r>
        <w:r>
          <w:tab/>
        </w:r>
        <w:r>
          <w:fldChar w:fldCharType="begin"/>
        </w:r>
        <w:r>
          <w:instrText xml:space="preserve"> PAGEREF _Toc2957 \h </w:instrText>
        </w:r>
        <w:r>
          <w:fldChar w:fldCharType="separate"/>
        </w:r>
        <w:r>
          <w:t>39</w:t>
        </w:r>
        <w:r>
          <w:fldChar w:fldCharType="end"/>
        </w:r>
      </w:hyperlink>
    </w:p>
    <w:p>
      <w:pPr>
        <w:pStyle w:val="TOC2"/>
        <w:tabs>
          <w:tab w:val="right" w:leader="dot" w:pos="8306"/>
        </w:tabs>
      </w:pPr>
      <w:hyperlink w:anchor="_Toc25022" w:history="1">
        <w:r>
          <w:rPr>
            <w:rFonts w:ascii="仿宋" w:eastAsia="仿宋" w:hAnsi="仿宋" w:cs="仿宋" w:hint="eastAsia"/>
            <w:lang w:eastAsia="zh-CN"/>
          </w:rPr>
          <w:t>(三)、监理与质量控制流程</w:t>
        </w:r>
        <w:r>
          <w:tab/>
        </w:r>
        <w:r>
          <w:fldChar w:fldCharType="begin"/>
        </w:r>
        <w:r>
          <w:instrText xml:space="preserve"> PAGEREF _Toc25022 \h </w:instrText>
        </w:r>
        <w:r>
          <w:fldChar w:fldCharType="separate"/>
        </w:r>
        <w:r>
          <w:t>40</w:t>
        </w:r>
        <w:r>
          <w:fldChar w:fldCharType="end"/>
        </w:r>
      </w:hyperlink>
    </w:p>
    <w:p>
      <w:pPr>
        <w:pStyle w:val="TOC1"/>
        <w:tabs>
          <w:tab w:val="right" w:leader="dot" w:pos="8306"/>
        </w:tabs>
      </w:pPr>
      <w:hyperlink w:anchor="_Toc26463" w:history="1">
        <w:r>
          <w:rPr>
            <w:rFonts w:ascii="仿宋" w:eastAsia="仿宋" w:hAnsi="仿宋" w:cs="仿宋" w:hint="eastAsia"/>
            <w:lang w:eastAsia="zh-CN"/>
          </w:rPr>
          <w:t>六、资源开发及综合利用分析</w:t>
        </w:r>
        <w:r>
          <w:tab/>
        </w:r>
        <w:r>
          <w:fldChar w:fldCharType="begin"/>
        </w:r>
        <w:r>
          <w:instrText xml:space="preserve"> PAGEREF _Toc26463 \h </w:instrText>
        </w:r>
        <w:r>
          <w:fldChar w:fldCharType="separate"/>
        </w:r>
        <w:r>
          <w:t>40</w:t>
        </w:r>
        <w:r>
          <w:fldChar w:fldCharType="end"/>
        </w:r>
      </w:hyperlink>
    </w:p>
    <w:p>
      <w:pPr>
        <w:pStyle w:val="TOC2"/>
        <w:tabs>
          <w:tab w:val="right" w:leader="dot" w:pos="8306"/>
        </w:tabs>
      </w:pPr>
      <w:hyperlink w:anchor="_Toc15626" w:history="1">
        <w:r>
          <w:rPr>
            <w:rFonts w:ascii="仿宋" w:eastAsia="仿宋" w:hAnsi="仿宋" w:cs="仿宋" w:hint="eastAsia"/>
            <w:lang w:eastAsia="zh-CN"/>
          </w:rPr>
          <w:t>(一)、资源开发方案</w:t>
        </w:r>
        <w:r>
          <w:tab/>
        </w:r>
        <w:r>
          <w:fldChar w:fldCharType="begin"/>
        </w:r>
        <w:r>
          <w:instrText xml:space="preserve"> PAGEREF _Toc15626 \h </w:instrText>
        </w:r>
        <w:r>
          <w:fldChar w:fldCharType="separate"/>
        </w:r>
        <w:r>
          <w:t>40</w:t>
        </w:r>
        <w:r>
          <w:fldChar w:fldCharType="end"/>
        </w:r>
      </w:hyperlink>
    </w:p>
    <w:p>
      <w:pPr>
        <w:pStyle w:val="TOC2"/>
        <w:tabs>
          <w:tab w:val="right" w:leader="dot" w:pos="8306"/>
        </w:tabs>
      </w:pPr>
      <w:hyperlink w:anchor="_Toc19153" w:history="1">
        <w:r>
          <w:rPr>
            <w:rFonts w:ascii="仿宋" w:eastAsia="仿宋" w:hAnsi="仿宋" w:cs="仿宋" w:hint="eastAsia"/>
            <w:lang w:eastAsia="zh-CN"/>
          </w:rPr>
          <w:t>(二)、资源利用方案</w:t>
        </w:r>
        <w:r>
          <w:tab/>
        </w:r>
        <w:r>
          <w:fldChar w:fldCharType="begin"/>
        </w:r>
        <w:r>
          <w:instrText xml:space="preserve"> PAGEREF _Toc19153 \h </w:instrText>
        </w:r>
        <w:r>
          <w:fldChar w:fldCharType="separate"/>
        </w:r>
        <w:r>
          <w:t>41</w:t>
        </w:r>
        <w:r>
          <w:fldChar w:fldCharType="end"/>
        </w:r>
      </w:hyperlink>
    </w:p>
    <w:p>
      <w:pPr>
        <w:pStyle w:val="TOC2"/>
        <w:tabs>
          <w:tab w:val="right" w:leader="dot" w:pos="8306"/>
        </w:tabs>
      </w:pPr>
      <w:hyperlink w:anchor="_Toc28119" w:history="1">
        <w:r>
          <w:rPr>
            <w:rFonts w:ascii="仿宋" w:eastAsia="仿宋" w:hAnsi="仿宋" w:cs="仿宋" w:hint="eastAsia"/>
            <w:lang w:eastAsia="zh-CN"/>
          </w:rPr>
          <w:t>(三)、资源节约措施</w:t>
        </w:r>
        <w:r>
          <w:tab/>
        </w:r>
        <w:r>
          <w:fldChar w:fldCharType="begin"/>
        </w:r>
        <w:r>
          <w:instrText xml:space="preserve"> PAGEREF _Toc28119 \h </w:instrText>
        </w:r>
        <w:r>
          <w:fldChar w:fldCharType="separate"/>
        </w:r>
        <w:r>
          <w:t>42</w:t>
        </w:r>
        <w:r>
          <w:fldChar w:fldCharType="end"/>
        </w:r>
      </w:hyperlink>
    </w:p>
    <w:p>
      <w:pPr>
        <w:pStyle w:val="TOC1"/>
        <w:tabs>
          <w:tab w:val="right" w:leader="dot" w:pos="8306"/>
        </w:tabs>
      </w:pPr>
      <w:hyperlink w:anchor="_Toc30111" w:history="1">
        <w:r>
          <w:rPr>
            <w:rFonts w:ascii="仿宋" w:eastAsia="仿宋" w:hAnsi="仿宋" w:cs="仿宋" w:hint="eastAsia"/>
            <w:lang w:eastAsia="zh-CN"/>
          </w:rPr>
          <w:t>七、项目实施与管理方案</w:t>
        </w:r>
        <w:r>
          <w:tab/>
        </w:r>
        <w:r>
          <w:fldChar w:fldCharType="begin"/>
        </w:r>
        <w:r>
          <w:instrText xml:space="preserve"> PAGEREF _Toc30111 \h </w:instrText>
        </w:r>
        <w:r>
          <w:fldChar w:fldCharType="separate"/>
        </w:r>
        <w:r>
          <w:t>44</w:t>
        </w:r>
        <w:r>
          <w:fldChar w:fldCharType="end"/>
        </w:r>
      </w:hyperlink>
    </w:p>
    <w:p>
      <w:pPr>
        <w:pStyle w:val="TOC2"/>
        <w:tabs>
          <w:tab w:val="right" w:leader="dot" w:pos="8306"/>
        </w:tabs>
      </w:pPr>
      <w:hyperlink w:anchor="_Toc18922" w:history="1">
        <w:r>
          <w:rPr>
            <w:rFonts w:ascii="仿宋" w:eastAsia="仿宋" w:hAnsi="仿宋" w:cs="仿宋" w:hint="eastAsia"/>
            <w:lang w:eastAsia="zh-CN"/>
          </w:rPr>
          <w:t>(一)、项目实施计划</w:t>
        </w:r>
        <w:r>
          <w:tab/>
        </w:r>
        <w:r>
          <w:fldChar w:fldCharType="begin"/>
        </w:r>
        <w:r>
          <w:instrText xml:space="preserve"> PAGEREF _Toc18922 \h </w:instrText>
        </w:r>
        <w:r>
          <w:fldChar w:fldCharType="separate"/>
        </w:r>
        <w:r>
          <w:t>44</w:t>
        </w:r>
        <w:r>
          <w:fldChar w:fldCharType="end"/>
        </w:r>
      </w:hyperlink>
    </w:p>
    <w:p>
      <w:pPr>
        <w:pStyle w:val="TOC2"/>
        <w:tabs>
          <w:tab w:val="right" w:leader="dot" w:pos="8306"/>
        </w:tabs>
      </w:pPr>
      <w:hyperlink w:anchor="_Toc3986" w:history="1">
        <w:r>
          <w:rPr>
            <w:rFonts w:ascii="仿宋" w:eastAsia="仿宋" w:hAnsi="仿宋" w:cs="仿宋" w:hint="eastAsia"/>
            <w:lang w:eastAsia="zh-CN"/>
          </w:rPr>
          <w:t>(二)、项目组织机构与职责</w:t>
        </w:r>
        <w:r>
          <w:tab/>
        </w:r>
        <w:r>
          <w:fldChar w:fldCharType="begin"/>
        </w:r>
        <w:r>
          <w:instrText xml:space="preserve"> PAGEREF _Toc3986 \h </w:instrText>
        </w:r>
        <w:r>
          <w:fldChar w:fldCharType="separate"/>
        </w:r>
        <w:r>
          <w:t>45</w:t>
        </w:r>
        <w:r>
          <w:fldChar w:fldCharType="end"/>
        </w:r>
      </w:hyperlink>
    </w:p>
    <w:p>
      <w:pPr>
        <w:pStyle w:val="TOC2"/>
        <w:tabs>
          <w:tab w:val="right" w:leader="dot" w:pos="8306"/>
        </w:tabs>
      </w:pPr>
      <w:hyperlink w:anchor="_Toc9906" w:history="1">
        <w:r>
          <w:rPr>
            <w:rFonts w:ascii="仿宋" w:eastAsia="仿宋" w:hAnsi="仿宋" w:cs="仿宋" w:hint="eastAsia"/>
            <w:lang w:eastAsia="zh-CN"/>
          </w:rPr>
          <w:t>(三)、项目管理与监控体系</w:t>
        </w:r>
        <w:r>
          <w:tab/>
        </w:r>
        <w:r>
          <w:fldChar w:fldCharType="begin"/>
        </w:r>
        <w:r>
          <w:instrText xml:space="preserve"> PAGEREF _Toc9906 \h </w:instrText>
        </w:r>
        <w:r>
          <w:fldChar w:fldCharType="separate"/>
        </w:r>
        <w:r>
          <w:t>48</w:t>
        </w:r>
        <w:r>
          <w:fldChar w:fldCharType="end"/>
        </w:r>
      </w:hyperlink>
    </w:p>
    <w:p>
      <w:pPr>
        <w:pStyle w:val="TOC1"/>
        <w:tabs>
          <w:tab w:val="right" w:leader="dot" w:pos="8306"/>
        </w:tabs>
      </w:pPr>
      <w:hyperlink w:anchor="_Toc23035" w:history="1">
        <w:r>
          <w:rPr>
            <w:rFonts w:ascii="仿宋" w:eastAsia="仿宋" w:hAnsi="仿宋" w:cs="仿宋" w:hint="eastAsia"/>
            <w:lang w:eastAsia="zh-CN"/>
          </w:rPr>
          <w:t>八、土地利用与规划方案</w:t>
        </w:r>
        <w:r>
          <w:tab/>
        </w:r>
        <w:r>
          <w:fldChar w:fldCharType="begin"/>
        </w:r>
        <w:r>
          <w:instrText xml:space="preserve"> PAGEREF _Toc23035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 w:history="1">
        <w:r>
          <w:rPr>
            <w:rFonts w:ascii="仿宋" w:eastAsia="仿宋" w:hAnsi="仿宋" w:cs="仿宋" w:hint="eastAsia"/>
            <w:lang w:eastAsia="zh-CN"/>
          </w:rPr>
          <w:t>(一)、项目用地情况分析</w:t>
        </w:r>
        <w:r>
          <w:tab/>
        </w:r>
        <w:r>
          <w:fldChar w:fldCharType="begin"/>
        </w:r>
        <w:r>
          <w:instrText xml:space="preserve"> PAGEREF _Toc851 \h </w:instrText>
        </w:r>
        <w:r>
          <w:fldChar w:fldCharType="separate"/>
        </w:r>
        <w:r>
          <w:t>49</w:t>
        </w:r>
        <w:r>
          <w:fldChar w:fldCharType="end"/>
        </w:r>
      </w:hyperlink>
    </w:p>
    <w:p>
      <w:pPr>
        <w:pStyle w:val="TOC2"/>
        <w:tabs>
          <w:tab w:val="right" w:leader="dot" w:pos="8306"/>
        </w:tabs>
      </w:pPr>
      <w:hyperlink w:anchor="_Toc30241" w:history="1">
        <w:r>
          <w:rPr>
            <w:rFonts w:ascii="仿宋" w:eastAsia="仿宋" w:hAnsi="仿宋" w:cs="仿宋" w:hint="eastAsia"/>
            <w:lang w:eastAsia="zh-CN"/>
          </w:rPr>
          <w:t>(二)、土地利用规划方案</w:t>
        </w:r>
        <w:r>
          <w:tab/>
        </w:r>
        <w:r>
          <w:fldChar w:fldCharType="begin"/>
        </w:r>
        <w:r>
          <w:instrText xml:space="preserve"> PAGEREF _Toc30241 \h </w:instrText>
        </w:r>
        <w:r>
          <w:fldChar w:fldCharType="separate"/>
        </w:r>
        <w:r>
          <w:t>50</w:t>
        </w:r>
        <w:r>
          <w:fldChar w:fldCharType="end"/>
        </w:r>
      </w:hyperlink>
    </w:p>
    <w:p>
      <w:pPr>
        <w:pStyle w:val="TOC1"/>
        <w:tabs>
          <w:tab w:val="right" w:leader="dot" w:pos="8306"/>
        </w:tabs>
      </w:pPr>
      <w:hyperlink w:anchor="_Toc26598" w:history="1">
        <w:r>
          <w:rPr>
            <w:rFonts w:ascii="仿宋" w:eastAsia="仿宋" w:hAnsi="仿宋" w:cs="仿宋" w:hint="eastAsia"/>
            <w:lang w:eastAsia="zh-CN"/>
          </w:rPr>
          <w:t>九、项目变更管理</w:t>
        </w:r>
        <w:r>
          <w:tab/>
        </w:r>
        <w:r>
          <w:fldChar w:fldCharType="begin"/>
        </w:r>
        <w:r>
          <w:instrText xml:space="preserve"> PAGEREF _Toc26598 \h </w:instrText>
        </w:r>
        <w:r>
          <w:fldChar w:fldCharType="separate"/>
        </w:r>
        <w:r>
          <w:t>51</w:t>
        </w:r>
        <w:r>
          <w:fldChar w:fldCharType="end"/>
        </w:r>
      </w:hyperlink>
    </w:p>
    <w:p>
      <w:pPr>
        <w:pStyle w:val="TOC2"/>
        <w:tabs>
          <w:tab w:val="right" w:leader="dot" w:pos="8306"/>
        </w:tabs>
      </w:pPr>
      <w:hyperlink w:anchor="_Toc12285" w:history="1">
        <w:r>
          <w:rPr>
            <w:rFonts w:ascii="仿宋" w:eastAsia="仿宋" w:hAnsi="仿宋" w:cs="仿宋" w:hint="eastAsia"/>
            <w:lang w:eastAsia="zh-CN"/>
          </w:rPr>
          <w:t>(一)、变更控制流程</w:t>
        </w:r>
        <w:r>
          <w:tab/>
        </w:r>
        <w:r>
          <w:fldChar w:fldCharType="begin"/>
        </w:r>
        <w:r>
          <w:instrText xml:space="preserve"> PAGEREF _Toc12285 \h </w:instrText>
        </w:r>
        <w:r>
          <w:fldChar w:fldCharType="separate"/>
        </w:r>
        <w:r>
          <w:t>51</w:t>
        </w:r>
        <w:r>
          <w:fldChar w:fldCharType="end"/>
        </w:r>
      </w:hyperlink>
    </w:p>
    <w:p>
      <w:pPr>
        <w:pStyle w:val="TOC2"/>
        <w:tabs>
          <w:tab w:val="right" w:leader="dot" w:pos="8306"/>
        </w:tabs>
      </w:pPr>
      <w:hyperlink w:anchor="_Toc19383" w:history="1">
        <w:r>
          <w:rPr>
            <w:rFonts w:ascii="仿宋" w:eastAsia="仿宋" w:hAnsi="仿宋" w:cs="仿宋" w:hint="eastAsia"/>
            <w:lang w:eastAsia="zh-CN"/>
          </w:rPr>
          <w:t>(二)、影响评估与处理</w:t>
        </w:r>
        <w:r>
          <w:tab/>
        </w:r>
        <w:r>
          <w:fldChar w:fldCharType="begin"/>
        </w:r>
        <w:r>
          <w:instrText xml:space="preserve"> PAGEREF _Toc19383 \h </w:instrText>
        </w:r>
        <w:r>
          <w:fldChar w:fldCharType="separate"/>
        </w:r>
        <w:r>
          <w:t>52</w:t>
        </w:r>
        <w:r>
          <w:fldChar w:fldCharType="end"/>
        </w:r>
      </w:hyperlink>
    </w:p>
    <w:p>
      <w:pPr>
        <w:pStyle w:val="TOC2"/>
        <w:tabs>
          <w:tab w:val="right" w:leader="dot" w:pos="8306"/>
        </w:tabs>
      </w:pPr>
      <w:hyperlink w:anchor="_Toc30713" w:history="1">
        <w:r>
          <w:rPr>
            <w:rFonts w:ascii="仿宋" w:eastAsia="仿宋" w:hAnsi="仿宋" w:cs="仿宋" w:hint="eastAsia"/>
            <w:lang w:eastAsia="zh-CN"/>
          </w:rPr>
          <w:t>(三)、变更记录与追踪</w:t>
        </w:r>
        <w:r>
          <w:tab/>
        </w:r>
        <w:r>
          <w:fldChar w:fldCharType="begin"/>
        </w:r>
        <w:r>
          <w:instrText xml:space="preserve"> PAGEREF _Toc30713 \h </w:instrText>
        </w:r>
        <w:r>
          <w:fldChar w:fldCharType="separate"/>
        </w:r>
        <w:r>
          <w:t>54</w:t>
        </w:r>
        <w:r>
          <w:fldChar w:fldCharType="end"/>
        </w:r>
      </w:hyperlink>
    </w:p>
    <w:p>
      <w:pPr>
        <w:pStyle w:val="TOC2"/>
        <w:tabs>
          <w:tab w:val="right" w:leader="dot" w:pos="8306"/>
        </w:tabs>
      </w:pPr>
      <w:hyperlink w:anchor="_Toc8852" w:history="1">
        <w:r>
          <w:rPr>
            <w:rFonts w:ascii="仿宋" w:eastAsia="仿宋" w:hAnsi="仿宋" w:cs="仿宋" w:hint="eastAsia"/>
            <w:lang w:eastAsia="zh-CN"/>
          </w:rPr>
          <w:t>(四)、变更管理策略</w:t>
        </w:r>
        <w:r>
          <w:tab/>
        </w:r>
        <w:r>
          <w:fldChar w:fldCharType="begin"/>
        </w:r>
        <w:r>
          <w:instrText xml:space="preserve"> PAGEREF _Toc8852 \h </w:instrText>
        </w:r>
        <w:r>
          <w:fldChar w:fldCharType="separate"/>
        </w:r>
        <w:r>
          <w:t>55</w:t>
        </w:r>
        <w:r>
          <w:fldChar w:fldCharType="end"/>
        </w:r>
      </w:hyperlink>
    </w:p>
    <w:p>
      <w:pPr>
        <w:pStyle w:val="TOC1"/>
        <w:tabs>
          <w:tab w:val="right" w:leader="dot" w:pos="8306"/>
        </w:tabs>
      </w:pPr>
      <w:hyperlink w:anchor="_Toc19344" w:history="1">
        <w:r>
          <w:rPr>
            <w:rFonts w:ascii="仿宋" w:eastAsia="仿宋" w:hAnsi="仿宋" w:cs="仿宋" w:hint="eastAsia"/>
            <w:lang w:eastAsia="zh-CN"/>
          </w:rPr>
          <w:t>十、资金管理与财务规划</w:t>
        </w:r>
        <w:r>
          <w:tab/>
        </w:r>
        <w:r>
          <w:fldChar w:fldCharType="begin"/>
        </w:r>
        <w:r>
          <w:instrText xml:space="preserve"> PAGEREF _Toc19344 \h </w:instrText>
        </w:r>
        <w:r>
          <w:fldChar w:fldCharType="separate"/>
        </w:r>
        <w:r>
          <w:t>57</w:t>
        </w:r>
        <w:r>
          <w:fldChar w:fldCharType="end"/>
        </w:r>
      </w:hyperlink>
    </w:p>
    <w:p>
      <w:pPr>
        <w:pStyle w:val="TOC2"/>
        <w:tabs>
          <w:tab w:val="right" w:leader="dot" w:pos="8306"/>
        </w:tabs>
      </w:pPr>
      <w:hyperlink w:anchor="_Toc29028" w:history="1">
        <w:r>
          <w:rPr>
            <w:rFonts w:ascii="仿宋" w:eastAsia="仿宋" w:hAnsi="仿宋" w:cs="仿宋" w:hint="eastAsia"/>
            <w:lang w:eastAsia="zh-CN"/>
          </w:rPr>
          <w:t>(一)、项目资金来源与筹措</w:t>
        </w:r>
        <w:r>
          <w:tab/>
        </w:r>
        <w:r>
          <w:fldChar w:fldCharType="begin"/>
        </w:r>
        <w:r>
          <w:instrText xml:space="preserve"> PAGEREF _Toc29028 \h </w:instrText>
        </w:r>
        <w:r>
          <w:fldChar w:fldCharType="separate"/>
        </w:r>
        <w:r>
          <w:t>57</w:t>
        </w:r>
        <w:r>
          <w:fldChar w:fldCharType="end"/>
        </w:r>
      </w:hyperlink>
    </w:p>
    <w:p>
      <w:pPr>
        <w:pStyle w:val="TOC2"/>
        <w:tabs>
          <w:tab w:val="right" w:leader="dot" w:pos="8306"/>
        </w:tabs>
      </w:pPr>
      <w:hyperlink w:anchor="_Toc3071" w:history="1">
        <w:r>
          <w:rPr>
            <w:rFonts w:ascii="仿宋" w:eastAsia="仿宋" w:hAnsi="仿宋" w:cs="仿宋" w:hint="eastAsia"/>
            <w:lang w:eastAsia="zh-CN"/>
          </w:rPr>
          <w:t>(二)、资金使用与监管</w:t>
        </w:r>
        <w:r>
          <w:tab/>
        </w:r>
        <w:r>
          <w:fldChar w:fldCharType="begin"/>
        </w:r>
        <w:r>
          <w:instrText xml:space="preserve"> PAGEREF _Toc3071 \h </w:instrText>
        </w:r>
        <w:r>
          <w:fldChar w:fldCharType="separate"/>
        </w:r>
        <w:r>
          <w:t>59</w:t>
        </w:r>
        <w:r>
          <w:fldChar w:fldCharType="end"/>
        </w:r>
      </w:hyperlink>
    </w:p>
    <w:p>
      <w:pPr>
        <w:pStyle w:val="TOC2"/>
        <w:tabs>
          <w:tab w:val="right" w:leader="dot" w:pos="8306"/>
        </w:tabs>
      </w:pPr>
      <w:hyperlink w:anchor="_Toc3228" w:history="1">
        <w:r>
          <w:rPr>
            <w:rFonts w:ascii="仿宋" w:eastAsia="仿宋" w:hAnsi="仿宋" w:cs="仿宋" w:hint="eastAsia"/>
            <w:lang w:eastAsia="zh-CN"/>
          </w:rPr>
          <w:t>(三)、财务规划与预测</w:t>
        </w:r>
        <w:r>
          <w:tab/>
        </w:r>
        <w:r>
          <w:fldChar w:fldCharType="begin"/>
        </w:r>
        <w:r>
          <w:instrText xml:space="preserve"> PAGEREF _Toc3228 \h </w:instrText>
        </w:r>
        <w:r>
          <w:fldChar w:fldCharType="separate"/>
        </w:r>
        <w:r>
          <w:t>60</w:t>
        </w:r>
        <w:r>
          <w:fldChar w:fldCharType="end"/>
        </w:r>
      </w:hyperlink>
    </w:p>
    <w:p>
      <w:pPr>
        <w:pStyle w:val="TOC1"/>
        <w:tabs>
          <w:tab w:val="right" w:leader="dot" w:pos="8306"/>
        </w:tabs>
      </w:pPr>
      <w:hyperlink w:anchor="_Toc31589" w:history="1">
        <w:r>
          <w:rPr>
            <w:rFonts w:ascii="仿宋" w:eastAsia="仿宋" w:hAnsi="仿宋" w:cs="仿宋" w:hint="eastAsia"/>
            <w:lang w:eastAsia="zh-CN"/>
          </w:rPr>
          <w:t>十一、项目进度计划</w:t>
        </w:r>
        <w:r>
          <w:tab/>
        </w:r>
        <w:r>
          <w:fldChar w:fldCharType="begin"/>
        </w:r>
        <w:r>
          <w:instrText xml:space="preserve"> PAGEREF _Toc31589 \h </w:instrText>
        </w:r>
        <w:r>
          <w:fldChar w:fldCharType="separate"/>
        </w:r>
        <w:r>
          <w:t>61</w:t>
        </w:r>
        <w:r>
          <w:fldChar w:fldCharType="end"/>
        </w:r>
      </w:hyperlink>
    </w:p>
    <w:p>
      <w:pPr>
        <w:pStyle w:val="TOC2"/>
        <w:tabs>
          <w:tab w:val="right" w:leader="dot" w:pos="8306"/>
        </w:tabs>
      </w:pPr>
      <w:hyperlink w:anchor="_Toc30552" w:history="1">
        <w:r>
          <w:rPr>
            <w:rFonts w:ascii="仿宋" w:eastAsia="仿宋" w:hAnsi="仿宋" w:cs="仿宋" w:hint="eastAsia"/>
            <w:lang w:eastAsia="zh-CN"/>
          </w:rPr>
          <w:t>(一)、建设周期</w:t>
        </w:r>
        <w:r>
          <w:tab/>
        </w:r>
        <w:r>
          <w:fldChar w:fldCharType="begin"/>
        </w:r>
        <w:r>
          <w:instrText xml:space="preserve"> PAGEREF _Toc30552 \h </w:instrText>
        </w:r>
        <w:r>
          <w:fldChar w:fldCharType="separate"/>
        </w:r>
        <w:r>
          <w:t>61</w:t>
        </w:r>
        <w:r>
          <w:fldChar w:fldCharType="end"/>
        </w:r>
      </w:hyperlink>
    </w:p>
    <w:p>
      <w:pPr>
        <w:pStyle w:val="TOC2"/>
        <w:tabs>
          <w:tab w:val="right" w:leader="dot" w:pos="8306"/>
        </w:tabs>
      </w:pPr>
      <w:hyperlink w:anchor="_Toc7176" w:history="1">
        <w:r>
          <w:rPr>
            <w:rFonts w:ascii="仿宋" w:eastAsia="仿宋" w:hAnsi="仿宋" w:cs="仿宋" w:hint="eastAsia"/>
            <w:lang w:eastAsia="zh-CN"/>
          </w:rPr>
          <w:t>(二)、建设进度</w:t>
        </w:r>
        <w:r>
          <w:tab/>
        </w:r>
        <w:r>
          <w:fldChar w:fldCharType="begin"/>
        </w:r>
        <w:r>
          <w:instrText xml:space="preserve"> PAGEREF _Toc7176 \h </w:instrText>
        </w:r>
        <w:r>
          <w:fldChar w:fldCharType="separate"/>
        </w:r>
        <w:r>
          <w:t>61</w:t>
        </w:r>
        <w:r>
          <w:fldChar w:fldCharType="end"/>
        </w:r>
      </w:hyperlink>
    </w:p>
    <w:p>
      <w:pPr>
        <w:pStyle w:val="TOC2"/>
        <w:tabs>
          <w:tab w:val="right" w:leader="dot" w:pos="8306"/>
        </w:tabs>
      </w:pPr>
      <w:hyperlink w:anchor="_Toc20497" w:history="1">
        <w:r>
          <w:rPr>
            <w:rFonts w:ascii="仿宋" w:eastAsia="仿宋" w:hAnsi="仿宋" w:cs="仿宋" w:hint="eastAsia"/>
            <w:lang w:eastAsia="zh-CN"/>
          </w:rPr>
          <w:t>(三)、进度安排注意事项</w:t>
        </w:r>
        <w:r>
          <w:tab/>
        </w:r>
        <w:r>
          <w:fldChar w:fldCharType="begin"/>
        </w:r>
        <w:r>
          <w:instrText xml:space="preserve"> PAGEREF _Toc20497 \h </w:instrText>
        </w:r>
        <w:r>
          <w:fldChar w:fldCharType="separate"/>
        </w:r>
        <w:r>
          <w:t>63</w:t>
        </w:r>
        <w:r>
          <w:fldChar w:fldCharType="end"/>
        </w:r>
      </w:hyperlink>
    </w:p>
    <w:p>
      <w:pPr>
        <w:pStyle w:val="TOC2"/>
        <w:tabs>
          <w:tab w:val="right" w:leader="dot" w:pos="8306"/>
        </w:tabs>
      </w:pPr>
      <w:hyperlink w:anchor="_Toc19094" w:history="1">
        <w:r>
          <w:rPr>
            <w:rFonts w:ascii="仿宋" w:eastAsia="仿宋" w:hAnsi="仿宋" w:cs="仿宋" w:hint="eastAsia"/>
            <w:lang w:eastAsia="zh-CN"/>
          </w:rPr>
          <w:t>(四)、人力资源配置</w:t>
        </w:r>
        <w:r>
          <w:tab/>
        </w:r>
        <w:r>
          <w:fldChar w:fldCharType="begin"/>
        </w:r>
        <w:r>
          <w:instrText xml:space="preserve"> PAGEREF _Toc19094 \h </w:instrText>
        </w:r>
        <w:r>
          <w:fldChar w:fldCharType="separate"/>
        </w:r>
        <w:r>
          <w:t>63</w:t>
        </w:r>
        <w:r>
          <w:fldChar w:fldCharType="end"/>
        </w:r>
      </w:hyperlink>
    </w:p>
    <w:p>
      <w:pPr>
        <w:pStyle w:val="TOC2"/>
        <w:tabs>
          <w:tab w:val="right" w:leader="dot" w:pos="8306"/>
        </w:tabs>
      </w:pPr>
      <w:hyperlink w:anchor="_Toc24662" w:history="1">
        <w:r>
          <w:rPr>
            <w:rFonts w:ascii="仿宋" w:eastAsia="仿宋" w:hAnsi="仿宋" w:cs="仿宋" w:hint="eastAsia"/>
            <w:lang w:eastAsia="zh-CN"/>
          </w:rPr>
          <w:t>(五)、员工培训</w:t>
        </w:r>
        <w:r>
          <w:tab/>
        </w:r>
        <w:r>
          <w:fldChar w:fldCharType="begin"/>
        </w:r>
        <w:r>
          <w:instrText xml:space="preserve"> PAGEREF _Toc24662 \h </w:instrText>
        </w:r>
        <w:r>
          <w:fldChar w:fldCharType="separate"/>
        </w:r>
        <w:r>
          <w:t>65</w:t>
        </w:r>
        <w:r>
          <w:fldChar w:fldCharType="end"/>
        </w:r>
      </w:hyperlink>
    </w:p>
    <w:p>
      <w:pPr>
        <w:pStyle w:val="TOC2"/>
        <w:tabs>
          <w:tab w:val="right" w:leader="dot" w:pos="8306"/>
        </w:tabs>
      </w:pPr>
      <w:hyperlink w:anchor="_Toc29596" w:history="1">
        <w:r>
          <w:rPr>
            <w:rFonts w:ascii="仿宋" w:eastAsia="仿宋" w:hAnsi="仿宋" w:cs="仿宋" w:hint="eastAsia"/>
            <w:lang w:eastAsia="zh-CN"/>
          </w:rPr>
          <w:t>(六)、项目实施保障</w:t>
        </w:r>
        <w:r>
          <w:tab/>
        </w:r>
        <w:r>
          <w:fldChar w:fldCharType="begin"/>
        </w:r>
        <w:r>
          <w:instrText xml:space="preserve"> PAGEREF _Toc29596 \h </w:instrText>
        </w:r>
        <w:r>
          <w:fldChar w:fldCharType="separate"/>
        </w:r>
        <w:r>
          <w:t>66</w:t>
        </w:r>
        <w:r>
          <w:fldChar w:fldCharType="end"/>
        </w:r>
      </w:hyperlink>
    </w:p>
    <w:p>
      <w:pPr>
        <w:pStyle w:val="TOC2"/>
        <w:tabs>
          <w:tab w:val="right" w:leader="dot" w:pos="8306"/>
        </w:tabs>
      </w:pPr>
      <w:hyperlink w:anchor="_Toc20203" w:history="1">
        <w:r>
          <w:rPr>
            <w:rFonts w:ascii="仿宋" w:eastAsia="仿宋" w:hAnsi="仿宋" w:cs="仿宋" w:hint="eastAsia"/>
            <w:lang w:eastAsia="zh-CN"/>
          </w:rPr>
          <w:t>(七)、安全规范管理</w:t>
        </w:r>
        <w:r>
          <w:tab/>
        </w:r>
        <w:r>
          <w:fldChar w:fldCharType="begin"/>
        </w:r>
        <w:r>
          <w:instrText xml:space="preserve"> PAGEREF _Toc20203 \h </w:instrText>
        </w:r>
        <w:r>
          <w:fldChar w:fldCharType="separate"/>
        </w:r>
        <w:r>
          <w:t>67</w:t>
        </w:r>
        <w:r>
          <w:fldChar w:fldCharType="end"/>
        </w:r>
      </w:hyperlink>
    </w:p>
    <w:p>
      <w:pPr>
        <w:pStyle w:val="TOC1"/>
        <w:tabs>
          <w:tab w:val="right" w:leader="dot" w:pos="8306"/>
        </w:tabs>
      </w:pPr>
      <w:hyperlink w:anchor="_Toc1418" w:history="1">
        <w:r>
          <w:rPr>
            <w:rFonts w:ascii="仿宋" w:eastAsia="仿宋" w:hAnsi="仿宋" w:cs="仿宋" w:hint="eastAsia"/>
            <w:lang w:eastAsia="zh-CN"/>
          </w:rPr>
          <w:t>十二、技术创新与产业升级</w:t>
        </w:r>
        <w:r>
          <w:tab/>
        </w:r>
        <w:r>
          <w:fldChar w:fldCharType="begin"/>
        </w:r>
        <w:r>
          <w:instrText xml:space="preserve"> PAGEREF _Toc1418 \h </w:instrText>
        </w:r>
        <w:r>
          <w:fldChar w:fldCharType="separate"/>
        </w:r>
        <w:r>
          <w:t>69</w:t>
        </w:r>
        <w:r>
          <w:fldChar w:fldCharType="end"/>
        </w:r>
      </w:hyperlink>
    </w:p>
    <w:p>
      <w:pPr>
        <w:pStyle w:val="TOC2"/>
        <w:tabs>
          <w:tab w:val="right" w:leader="dot" w:pos="8306"/>
        </w:tabs>
      </w:pPr>
      <w:hyperlink w:anchor="_Toc12345" w:history="1">
        <w:r>
          <w:rPr>
            <w:rFonts w:ascii="仿宋" w:eastAsia="仿宋" w:hAnsi="仿宋" w:cs="仿宋" w:hint="eastAsia"/>
            <w:lang w:eastAsia="zh-CN"/>
          </w:rPr>
          <w:t>(一)、技术创新方向与目标</w:t>
        </w:r>
        <w:r>
          <w:tab/>
        </w:r>
        <w:r>
          <w:fldChar w:fldCharType="begin"/>
        </w:r>
        <w:r>
          <w:instrText xml:space="preserve"> PAGEREF _Toc12345 \h </w:instrText>
        </w:r>
        <w:r>
          <w:fldChar w:fldCharType="separate"/>
        </w:r>
        <w:r>
          <w:t>69</w:t>
        </w:r>
        <w:r>
          <w:fldChar w:fldCharType="end"/>
        </w:r>
      </w:hyperlink>
    </w:p>
    <w:p>
      <w:pPr>
        <w:pStyle w:val="TOC2"/>
        <w:tabs>
          <w:tab w:val="right" w:leader="dot" w:pos="8306"/>
        </w:tabs>
      </w:pPr>
      <w:hyperlink w:anchor="_Toc3066" w:history="1">
        <w:r>
          <w:rPr>
            <w:rFonts w:ascii="仿宋" w:eastAsia="仿宋" w:hAnsi="仿宋" w:cs="仿宋" w:hint="eastAsia"/>
            <w:lang w:eastAsia="zh-CN"/>
          </w:rPr>
          <w:t>(二)、产业升级路径与措施</w:t>
        </w:r>
        <w:r>
          <w:tab/>
        </w:r>
        <w:r>
          <w:fldChar w:fldCharType="begin"/>
        </w:r>
        <w:r>
          <w:instrText xml:space="preserve"> PAGEREF _Toc3066 \h </w:instrText>
        </w:r>
        <w:r>
          <w:fldChar w:fldCharType="separate"/>
        </w:r>
        <w:r>
          <w:t>70</w:t>
        </w:r>
        <w:r>
          <w:fldChar w:fldCharType="end"/>
        </w:r>
      </w:hyperlink>
    </w:p>
    <w:p>
      <w:pPr>
        <w:pStyle w:val="TOC1"/>
        <w:tabs>
          <w:tab w:val="right" w:leader="dot" w:pos="8306"/>
        </w:tabs>
      </w:pPr>
      <w:hyperlink w:anchor="_Toc20220" w:history="1">
        <w:r>
          <w:rPr>
            <w:rFonts w:ascii="仿宋" w:eastAsia="仿宋" w:hAnsi="仿宋" w:cs="仿宋" w:hint="eastAsia"/>
            <w:lang w:eastAsia="zh-CN"/>
          </w:rPr>
          <w:t>十三、产业协同与集群发展</w:t>
        </w:r>
        <w:r>
          <w:tab/>
        </w:r>
        <w:r>
          <w:fldChar w:fldCharType="begin"/>
        </w:r>
        <w:r>
          <w:instrText xml:space="preserve"> PAGEREF _Toc20220 \h </w:instrText>
        </w:r>
        <w:r>
          <w:fldChar w:fldCharType="separate"/>
        </w:r>
        <w:r>
          <w:t>71</w:t>
        </w:r>
        <w:r>
          <w:fldChar w:fldCharType="end"/>
        </w:r>
      </w:hyperlink>
    </w:p>
    <w:p>
      <w:pPr>
        <w:pStyle w:val="TOC2"/>
        <w:tabs>
          <w:tab w:val="right" w:leader="dot" w:pos="8306"/>
        </w:tabs>
      </w:pPr>
      <w:hyperlink w:anchor="_Toc1560" w:history="1">
        <w:r>
          <w:rPr>
            <w:rFonts w:ascii="仿宋" w:eastAsia="仿宋" w:hAnsi="仿宋" w:cs="仿宋" w:hint="eastAsia"/>
            <w:lang w:eastAsia="zh-CN"/>
          </w:rPr>
          <w:t>(一)、产业协同机制建设</w:t>
        </w:r>
        <w:r>
          <w:tab/>
        </w:r>
        <w:r>
          <w:fldChar w:fldCharType="begin"/>
        </w:r>
        <w:r>
          <w:instrText xml:space="preserve"> PAGEREF _Toc1560 \h </w:instrText>
        </w:r>
        <w:r>
          <w:fldChar w:fldCharType="separate"/>
        </w:r>
        <w:r>
          <w:t>71</w:t>
        </w:r>
        <w:r>
          <w:fldChar w:fldCharType="end"/>
        </w:r>
      </w:hyperlink>
    </w:p>
    <w:p>
      <w:pPr>
        <w:pStyle w:val="TOC2"/>
        <w:tabs>
          <w:tab w:val="right" w:leader="dot" w:pos="8306"/>
        </w:tabs>
      </w:pPr>
      <w:hyperlink w:anchor="_Toc6025" w:history="1">
        <w:r>
          <w:rPr>
            <w:rFonts w:ascii="仿宋" w:eastAsia="仿宋" w:hAnsi="仿宋" w:cs="仿宋" w:hint="eastAsia"/>
            <w:lang w:eastAsia="zh-CN"/>
          </w:rPr>
          <w:t>(二)、产业集群培育与发展</w:t>
        </w:r>
        <w:r>
          <w:tab/>
        </w:r>
        <w:r>
          <w:fldChar w:fldCharType="begin"/>
        </w:r>
        <w:r>
          <w:instrText xml:space="preserve"> PAGEREF _Toc6025 \h </w:instrText>
        </w:r>
        <w:r>
          <w:fldChar w:fldCharType="separate"/>
        </w:r>
        <w:r>
          <w:t>72</w:t>
        </w:r>
        <w:r>
          <w:fldChar w:fldCharType="end"/>
        </w:r>
      </w:hyperlink>
    </w:p>
    <w:p>
      <w:pPr>
        <w:pStyle w:val="TOC1"/>
        <w:tabs>
          <w:tab w:val="right" w:leader="dot" w:pos="8306"/>
        </w:tabs>
      </w:pPr>
      <w:hyperlink w:anchor="_Toc22875" w:history="1">
        <w:r>
          <w:rPr>
            <w:rFonts w:ascii="仿宋" w:eastAsia="仿宋" w:hAnsi="仿宋" w:cs="仿宋" w:hint="eastAsia"/>
            <w:lang w:eastAsia="zh-CN"/>
          </w:rPr>
          <w:t>十四、合作与交流机制建立</w:t>
        </w:r>
        <w:r>
          <w:tab/>
        </w:r>
        <w:r>
          <w:fldChar w:fldCharType="begin"/>
        </w:r>
        <w:r>
          <w:instrText xml:space="preserve"> PAGEREF _Toc22875 \h </w:instrText>
        </w:r>
        <w:r>
          <w:fldChar w:fldCharType="separate"/>
        </w:r>
        <w:r>
          <w:t>73</w:t>
        </w:r>
        <w:r>
          <w:fldChar w:fldCharType="end"/>
        </w:r>
      </w:hyperlink>
    </w:p>
    <w:p>
      <w:pPr>
        <w:pStyle w:val="TOC2"/>
        <w:tabs>
          <w:tab w:val="right" w:leader="dot" w:pos="8306"/>
        </w:tabs>
      </w:pPr>
      <w:hyperlink w:anchor="_Toc8742" w:history="1">
        <w:r>
          <w:rPr>
            <w:rFonts w:ascii="仿宋" w:eastAsia="仿宋" w:hAnsi="仿宋" w:cs="仿宋" w:hint="eastAsia"/>
            <w:lang w:eastAsia="zh-CN"/>
          </w:rPr>
          <w:t>(一)、合作伙伴选择与合作方式</w:t>
        </w:r>
        <w:r>
          <w:tab/>
        </w:r>
        <w:r>
          <w:fldChar w:fldCharType="begin"/>
        </w:r>
        <w:r>
          <w:instrText xml:space="preserve"> PAGEREF _Toc8742 \h </w:instrText>
        </w:r>
        <w:r>
          <w:fldChar w:fldCharType="separate"/>
        </w:r>
        <w:r>
          <w:t>73</w:t>
        </w:r>
        <w:r>
          <w:fldChar w:fldCharType="end"/>
        </w:r>
      </w:hyperlink>
    </w:p>
    <w:p>
      <w:pPr>
        <w:pStyle w:val="TOC2"/>
        <w:tabs>
          <w:tab w:val="right" w:leader="dot" w:pos="8306"/>
        </w:tabs>
      </w:pPr>
      <w:hyperlink w:anchor="_Toc2799" w:history="1">
        <w:r>
          <w:rPr>
            <w:rFonts w:ascii="仿宋" w:eastAsia="仿宋" w:hAnsi="仿宋" w:cs="仿宋" w:hint="eastAsia"/>
            <w:lang w:eastAsia="zh-CN"/>
          </w:rPr>
          <w:t>(二)、交流与合作平台搭建</w:t>
        </w:r>
        <w:r>
          <w:tab/>
        </w:r>
        <w:r>
          <w:fldChar w:fldCharType="begin"/>
        </w:r>
        <w:r>
          <w:instrText xml:space="preserve"> PAGEREF _Toc2799 \h </w:instrText>
        </w:r>
        <w:r>
          <w:fldChar w:fldCharType="separate"/>
        </w:r>
        <w:r>
          <w:t>75</w:t>
        </w:r>
        <w:r>
          <w:fldChar w:fldCharType="end"/>
        </w:r>
      </w:hyperlink>
    </w:p>
    <w:p>
      <w:pPr>
        <w:pStyle w:val="TOC1"/>
        <w:tabs>
          <w:tab w:val="right" w:leader="dot" w:pos="8306"/>
        </w:tabs>
      </w:pPr>
      <w:hyperlink w:anchor="_Toc32076" w:history="1">
        <w:r>
          <w:rPr>
            <w:rFonts w:ascii="仿宋" w:eastAsia="仿宋" w:hAnsi="仿宋" w:cs="仿宋" w:hint="eastAsia"/>
            <w:lang w:eastAsia="zh-CN"/>
          </w:rPr>
          <w:t>十五、创新驱动与持续发展</w:t>
        </w:r>
        <w:r>
          <w:tab/>
        </w:r>
        <w:r>
          <w:fldChar w:fldCharType="begin"/>
        </w:r>
        <w:r>
          <w:instrText xml:space="preserve"> PAGEREF _Toc32076 \h </w:instrText>
        </w:r>
        <w:r>
          <w:fldChar w:fldCharType="separate"/>
        </w:r>
        <w:r>
          <w:t>76</w:t>
        </w:r>
        <w:r>
          <w:fldChar w:fldCharType="end"/>
        </w:r>
      </w:hyperlink>
    </w:p>
    <w:p>
      <w:pPr>
        <w:pStyle w:val="TOC2"/>
        <w:tabs>
          <w:tab w:val="right" w:leader="dot" w:pos="8306"/>
        </w:tabs>
      </w:pPr>
      <w:hyperlink w:anchor="_Toc32123" w:history="1">
        <w:r>
          <w:rPr>
            <w:rFonts w:ascii="仿宋" w:eastAsia="仿宋" w:hAnsi="仿宋" w:cs="仿宋" w:hint="eastAsia"/>
            <w:lang w:eastAsia="zh-CN"/>
          </w:rPr>
          <w:t>(一)、创新驱动战略实施</w:t>
        </w:r>
        <w:r>
          <w:tab/>
        </w:r>
        <w:r>
          <w:fldChar w:fldCharType="begin"/>
        </w:r>
        <w:r>
          <w:instrText xml:space="preserve"> PAGEREF _Toc32123 \h </w:instrText>
        </w:r>
        <w:r>
          <w:fldChar w:fldCharType="separate"/>
        </w:r>
        <w:r>
          <w:t>76</w:t>
        </w:r>
        <w:r>
          <w:fldChar w:fldCharType="end"/>
        </w:r>
      </w:hyperlink>
    </w:p>
    <w:p>
      <w:pPr>
        <w:pStyle w:val="TOC2"/>
        <w:tabs>
          <w:tab w:val="right" w:leader="dot" w:pos="8306"/>
        </w:tabs>
      </w:pPr>
      <w:hyperlink w:anchor="_Toc7882" w:history="1">
        <w:r>
          <w:rPr>
            <w:rFonts w:ascii="仿宋" w:eastAsia="仿宋" w:hAnsi="仿宋" w:cs="仿宋" w:hint="eastAsia"/>
            <w:lang w:eastAsia="zh-CN"/>
          </w:rPr>
          <w:t>(二)、持续发展路径探索</w:t>
        </w:r>
        <w:r>
          <w:tab/>
        </w:r>
        <w:r>
          <w:fldChar w:fldCharType="begin"/>
        </w:r>
        <w:r>
          <w:instrText xml:space="preserve"> PAGEREF _Toc7882 \h </w:instrText>
        </w:r>
        <w:r>
          <w:fldChar w:fldCharType="separate"/>
        </w:r>
        <w:r>
          <w:t>78</w:t>
        </w:r>
        <w:r>
          <w:fldChar w:fldCharType="end"/>
        </w:r>
      </w:hyperlink>
    </w:p>
    <w:p>
      <w:pPr>
        <w:pStyle w:val="TOC1"/>
        <w:tabs>
          <w:tab w:val="right" w:leader="dot" w:pos="8306"/>
        </w:tabs>
      </w:pPr>
      <w:hyperlink w:anchor="_Toc7733" w:history="1">
        <w:r>
          <w:rPr>
            <w:rFonts w:ascii="仿宋" w:eastAsia="仿宋" w:hAnsi="仿宋" w:cs="仿宋" w:hint="eastAsia"/>
            <w:lang w:eastAsia="zh-CN"/>
          </w:rPr>
          <w:t>十六、企业合规与伦理</w:t>
        </w:r>
        <w:r>
          <w:tab/>
        </w:r>
        <w:r>
          <w:fldChar w:fldCharType="begin"/>
        </w:r>
        <w:r>
          <w:instrText xml:space="preserve"> PAGEREF _Toc7733 \h </w:instrText>
        </w:r>
        <w:r>
          <w:fldChar w:fldCharType="separate"/>
        </w:r>
        <w:r>
          <w:t>82</w:t>
        </w:r>
        <w:r>
          <w:fldChar w:fldCharType="end"/>
        </w:r>
      </w:hyperlink>
    </w:p>
    <w:p>
      <w:pPr>
        <w:pStyle w:val="TOC2"/>
        <w:tabs>
          <w:tab w:val="right" w:leader="dot" w:pos="8306"/>
        </w:tabs>
      </w:pPr>
      <w:hyperlink w:anchor="_Toc23326" w:history="1">
        <w:r>
          <w:rPr>
            <w:rFonts w:ascii="仿宋" w:eastAsia="仿宋" w:hAnsi="仿宋" w:cs="仿宋" w:hint="eastAsia"/>
            <w:lang w:eastAsia="zh-CN"/>
          </w:rPr>
          <w:t>(一)、合规政策与程序</w:t>
        </w:r>
        <w:r>
          <w:tab/>
        </w:r>
        <w:r>
          <w:fldChar w:fldCharType="begin"/>
        </w:r>
        <w:r>
          <w:instrText xml:space="preserve"> PAGEREF _Toc23326 \h </w:instrText>
        </w:r>
        <w:r>
          <w:fldChar w:fldCharType="separate"/>
        </w:r>
        <w:r>
          <w:t>82</w:t>
        </w:r>
        <w:r>
          <w:fldChar w:fldCharType="end"/>
        </w:r>
      </w:hyperlink>
    </w:p>
    <w:p>
      <w:pPr>
        <w:pStyle w:val="TOC2"/>
        <w:tabs>
          <w:tab w:val="right" w:leader="dot" w:pos="8306"/>
        </w:tabs>
      </w:pPr>
      <w:hyperlink w:anchor="_Toc854" w:history="1">
        <w:r>
          <w:rPr>
            <w:rFonts w:ascii="仿宋" w:eastAsia="仿宋" w:hAnsi="仿宋" w:cs="仿宋" w:hint="eastAsia"/>
            <w:lang w:eastAsia="zh-CN"/>
          </w:rPr>
          <w:t>(二)、伦理规范与培训</w:t>
        </w:r>
        <w:r>
          <w:tab/>
        </w:r>
        <w:r>
          <w:fldChar w:fldCharType="begin"/>
        </w:r>
        <w:r>
          <w:instrText xml:space="preserve"> PAGEREF _Toc854 \h </w:instrText>
        </w:r>
        <w:r>
          <w:fldChar w:fldCharType="separate"/>
        </w:r>
        <w:r>
          <w:t>83</w:t>
        </w:r>
        <w:r>
          <w:fldChar w:fldCharType="end"/>
        </w:r>
      </w:hyperlink>
    </w:p>
    <w:p>
      <w:pPr>
        <w:pStyle w:val="TOC2"/>
        <w:tabs>
          <w:tab w:val="right" w:leader="dot" w:pos="8306"/>
        </w:tabs>
      </w:pPr>
      <w:hyperlink w:anchor="_Toc31875" w:history="1">
        <w:r>
          <w:rPr>
            <w:rFonts w:ascii="仿宋" w:eastAsia="仿宋" w:hAnsi="仿宋" w:cs="仿宋" w:hint="eastAsia"/>
            <w:lang w:eastAsia="zh-CN"/>
          </w:rPr>
          <w:t>(三)、合规风险评估</w:t>
        </w:r>
        <w:r>
          <w:tab/>
        </w:r>
        <w:r>
          <w:fldChar w:fldCharType="begin"/>
        </w:r>
        <w:r>
          <w:instrText xml:space="preserve"> PAGEREF _Toc31875 \h </w:instrText>
        </w:r>
        <w:r>
          <w:fldChar w:fldCharType="separate"/>
        </w:r>
        <w:r>
          <w:t>84</w:t>
        </w:r>
        <w:r>
          <w:fldChar w:fldCharType="end"/>
        </w:r>
      </w:hyperlink>
    </w:p>
    <w:p>
      <w:pPr>
        <w:pStyle w:val="TOC2"/>
        <w:tabs>
          <w:tab w:val="right" w:leader="dot" w:pos="8306"/>
        </w:tabs>
      </w:pPr>
      <w:hyperlink w:anchor="_Toc20334" w:history="1">
        <w:r>
          <w:rPr>
            <w:rFonts w:ascii="仿宋" w:eastAsia="仿宋" w:hAnsi="仿宋" w:cs="仿宋" w:hint="eastAsia"/>
            <w:lang w:eastAsia="zh-CN"/>
          </w:rPr>
          <w:t>(四)、合规监督与执行</w:t>
        </w:r>
        <w:r>
          <w:tab/>
        </w:r>
        <w:r>
          <w:fldChar w:fldCharType="begin"/>
        </w:r>
        <w:r>
          <w:instrText xml:space="preserve"> PAGEREF _Toc20334 \h </w:instrText>
        </w:r>
        <w:r>
          <w:fldChar w:fldCharType="separate"/>
        </w:r>
        <w:r>
          <w:t>85</w:t>
        </w:r>
        <w:r>
          <w:fldChar w:fldCharType="end"/>
        </w:r>
      </w:hyperlink>
    </w:p>
    <w:p>
      <w:pPr>
        <w:pStyle w:val="TOC1"/>
        <w:tabs>
          <w:tab w:val="right" w:leader="dot" w:pos="8306"/>
        </w:tabs>
      </w:pPr>
      <w:hyperlink w:anchor="_Toc8068" w:history="1">
        <w:r>
          <w:rPr>
            <w:rFonts w:ascii="仿宋" w:eastAsia="仿宋" w:hAnsi="仿宋" w:cs="仿宋" w:hint="eastAsia"/>
            <w:lang w:eastAsia="zh-CN"/>
          </w:rPr>
          <w:t>十七、质量管理与控制</w:t>
        </w:r>
        <w:r>
          <w:tab/>
        </w:r>
        <w:r>
          <w:fldChar w:fldCharType="begin"/>
        </w:r>
        <w:r>
          <w:instrText xml:space="preserve"> PAGEREF _Toc8068 \h </w:instrText>
        </w:r>
        <w:r>
          <w:fldChar w:fldCharType="separate"/>
        </w:r>
        <w:r>
          <w:t>86</w:t>
        </w:r>
        <w:r>
          <w:fldChar w:fldCharType="end"/>
        </w:r>
      </w:hyperlink>
    </w:p>
    <w:p>
      <w:pPr>
        <w:pStyle w:val="TOC2"/>
        <w:tabs>
          <w:tab w:val="right" w:leader="dot" w:pos="8306"/>
        </w:tabs>
      </w:pPr>
      <w:hyperlink w:anchor="_Toc2095" w:history="1">
        <w:r>
          <w:rPr>
            <w:rFonts w:ascii="仿宋" w:eastAsia="仿宋" w:hAnsi="仿宋" w:cs="仿宋" w:hint="eastAsia"/>
            <w:lang w:eastAsia="zh-CN"/>
          </w:rPr>
          <w:t>(一)、质量管理体系建设</w:t>
        </w:r>
        <w:r>
          <w:tab/>
        </w:r>
        <w:r>
          <w:fldChar w:fldCharType="begin"/>
        </w:r>
        <w:r>
          <w:instrText xml:space="preserve"> PAGEREF _Toc2095 \h </w:instrText>
        </w:r>
        <w:r>
          <w:fldChar w:fldCharType="separate"/>
        </w:r>
        <w:r>
          <w:t>86</w:t>
        </w:r>
        <w:r>
          <w:fldChar w:fldCharType="end"/>
        </w:r>
      </w:hyperlink>
    </w:p>
    <w:p>
      <w:pPr>
        <w:pStyle w:val="TOC2"/>
        <w:tabs>
          <w:tab w:val="right" w:leader="dot" w:pos="8306"/>
        </w:tabs>
      </w:pPr>
      <w:hyperlink w:anchor="_Toc26901" w:history="1">
        <w:r>
          <w:rPr>
            <w:rFonts w:ascii="仿宋" w:eastAsia="仿宋" w:hAnsi="仿宋" w:cs="仿宋" w:hint="eastAsia"/>
            <w:lang w:eastAsia="zh-CN"/>
          </w:rPr>
          <w:t>(二)、质量控制措施</w:t>
        </w:r>
        <w:r>
          <w:tab/>
        </w:r>
        <w:r>
          <w:fldChar w:fldCharType="begin"/>
        </w:r>
        <w:r>
          <w:instrText xml:space="preserve"> PAGEREF _Toc26901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1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05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050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0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3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涂装生产线项目与土地用途规划：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涂装生产线项目的容积率和建筑密度：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用地控制指标通常规定了容积率和建筑密度的要求。对于涂装生产线项目来说，这将影响建筑物的规模和高度。必须确保项目的设计符合容积率和建筑密度的限制，以遵守用地控制法规。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涂装生产线项目的建筑线限制：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用地控制指标还可能规定了建筑物与街道或相邻土地的距离，这被称为建筑线限制。涂装生产线项目必须遵守这些规定，以确保建筑的位置符合法规。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涂装生产线项目的环境影响和可持续性：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用地控制指标可能包括环境保护要求，例如绿地比例和污染防控措施。对于涂装生产线项目，这意味着必须考虑如何保护当地生态系统、水资源和空气质量，以确保项目的可持续性。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在整个项目规划和实施过程中，与用地控制指标的合作和遵守是至关重要的。这有助于确保涂装生产线项目是一个合法、可持续且与城市规划一致的发展项目。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40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每个城市都有自己的规划目标和愿景，包括住宅区、商业区和工业区的平衡发展。涂装生产线项目需要与城市规划目标保持一致，以确保项目不会破坏城市的整体规划。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https://d.book118.com/855220310013011042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A1804"/>
    <w:rsid w:val="3D1A18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220310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2024-01-06T05:05:00Z</dcterms:created>
  <dcterms:modified xsi:type="dcterms:W3CDTF">2024-01-06T05:06:04Z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4205DCD52B054C1887087585FB3AA79E_11</vt:lpwstr>
  </property>
  <property fmtid="{D5CDD505-2E9C-101B-9397-08002B2CF9AE}" pid="3" name="KSOProductBuildVer">
    <vt:lpwstr>2052-12.1.0.16120</vt:lpwstr>
  </property>
</Properties>
</file>