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柔巾机项目计划设计方案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0" w:history="1">
        <w:r>
          <w:rPr>
            <w:rFonts w:ascii="仿宋" w:eastAsia="仿宋" w:hAnsi="仿宋" w:cs="仿宋" w:hint="eastAsia"/>
            <w:lang w:eastAsia="zh-CN"/>
          </w:rPr>
          <w:t>概论</w:t>
        </w:r>
        <w:r>
          <w:tab/>
        </w:r>
        <w:r>
          <w:fldChar w:fldCharType="begin"/>
        </w:r>
        <w:r>
          <w:instrText xml:space="preserve"> PAGEREF _Toc29530 \h </w:instrText>
        </w:r>
        <w:r>
          <w:fldChar w:fldCharType="separate"/>
        </w:r>
        <w:r>
          <w:t>3</w:t>
        </w:r>
        <w:r>
          <w:fldChar w:fldCharType="end"/>
        </w:r>
      </w:hyperlink>
    </w:p>
    <w:p>
      <w:pPr>
        <w:pStyle w:val="TOC1"/>
        <w:tabs>
          <w:tab w:val="right" w:leader="dot" w:pos="8306"/>
        </w:tabs>
      </w:pPr>
      <w:hyperlink w:anchor="_Toc1493" w:history="1">
        <w:r>
          <w:rPr>
            <w:rFonts w:ascii="仿宋" w:eastAsia="仿宋" w:hAnsi="仿宋" w:cs="仿宋" w:hint="eastAsia"/>
            <w:lang w:eastAsia="zh-CN"/>
          </w:rPr>
          <w:t>一、柔巾机项目绩效评估</w:t>
        </w:r>
        <w:r>
          <w:tab/>
        </w:r>
        <w:r>
          <w:fldChar w:fldCharType="begin"/>
        </w:r>
        <w:r>
          <w:instrText xml:space="preserve"> PAGEREF _Toc1493 \h </w:instrText>
        </w:r>
        <w:r>
          <w:fldChar w:fldCharType="separate"/>
        </w:r>
        <w:r>
          <w:t>3</w:t>
        </w:r>
        <w:r>
          <w:fldChar w:fldCharType="end"/>
        </w:r>
      </w:hyperlink>
    </w:p>
    <w:p>
      <w:pPr>
        <w:pStyle w:val="TOC2"/>
        <w:tabs>
          <w:tab w:val="right" w:leader="dot" w:pos="8306"/>
        </w:tabs>
      </w:pPr>
      <w:hyperlink w:anchor="_Toc3359" w:history="1">
        <w:r>
          <w:rPr>
            <w:rFonts w:ascii="仿宋" w:eastAsia="仿宋" w:hAnsi="仿宋" w:cs="仿宋" w:hint="eastAsia"/>
            <w:lang w:eastAsia="zh-CN"/>
          </w:rPr>
          <w:t>(一)、绩效评估指标</w:t>
        </w:r>
        <w:r>
          <w:tab/>
        </w:r>
        <w:r>
          <w:fldChar w:fldCharType="begin"/>
        </w:r>
        <w:r>
          <w:instrText xml:space="preserve"> PAGEREF _Toc3359 \h </w:instrText>
        </w:r>
        <w:r>
          <w:fldChar w:fldCharType="separate"/>
        </w:r>
        <w:r>
          <w:t>3</w:t>
        </w:r>
        <w:r>
          <w:fldChar w:fldCharType="end"/>
        </w:r>
      </w:hyperlink>
    </w:p>
    <w:p>
      <w:pPr>
        <w:pStyle w:val="TOC2"/>
        <w:tabs>
          <w:tab w:val="right" w:leader="dot" w:pos="8306"/>
        </w:tabs>
      </w:pPr>
      <w:hyperlink w:anchor="_Toc10307" w:history="1">
        <w:r>
          <w:rPr>
            <w:rFonts w:ascii="仿宋" w:eastAsia="仿宋" w:hAnsi="仿宋" w:cs="仿宋" w:hint="eastAsia"/>
            <w:lang w:eastAsia="zh-CN"/>
          </w:rPr>
          <w:t>(二)、绩效评估方法</w:t>
        </w:r>
        <w:r>
          <w:tab/>
        </w:r>
        <w:r>
          <w:fldChar w:fldCharType="begin"/>
        </w:r>
        <w:r>
          <w:instrText xml:space="preserve"> PAGEREF _Toc10307 \h </w:instrText>
        </w:r>
        <w:r>
          <w:fldChar w:fldCharType="separate"/>
        </w:r>
        <w:r>
          <w:t>4</w:t>
        </w:r>
        <w:r>
          <w:fldChar w:fldCharType="end"/>
        </w:r>
      </w:hyperlink>
    </w:p>
    <w:p>
      <w:pPr>
        <w:pStyle w:val="TOC2"/>
        <w:tabs>
          <w:tab w:val="right" w:leader="dot" w:pos="8306"/>
        </w:tabs>
      </w:pPr>
      <w:hyperlink w:anchor="_Toc15420" w:history="1">
        <w:r>
          <w:rPr>
            <w:rFonts w:ascii="仿宋" w:eastAsia="仿宋" w:hAnsi="仿宋" w:cs="仿宋" w:hint="eastAsia"/>
            <w:lang w:eastAsia="zh-CN"/>
          </w:rPr>
          <w:t>(三)、绩效评估周期</w:t>
        </w:r>
        <w:r>
          <w:tab/>
        </w:r>
        <w:r>
          <w:fldChar w:fldCharType="begin"/>
        </w:r>
        <w:r>
          <w:instrText xml:space="preserve"> PAGEREF _Toc15420 \h </w:instrText>
        </w:r>
        <w:r>
          <w:fldChar w:fldCharType="separate"/>
        </w:r>
        <w:r>
          <w:t>5</w:t>
        </w:r>
        <w:r>
          <w:fldChar w:fldCharType="end"/>
        </w:r>
      </w:hyperlink>
    </w:p>
    <w:p>
      <w:pPr>
        <w:pStyle w:val="TOC1"/>
        <w:tabs>
          <w:tab w:val="right" w:leader="dot" w:pos="8306"/>
        </w:tabs>
      </w:pPr>
      <w:hyperlink w:anchor="_Toc9936" w:history="1">
        <w:r>
          <w:rPr>
            <w:rFonts w:ascii="仿宋" w:eastAsia="仿宋" w:hAnsi="仿宋" w:cs="仿宋" w:hint="eastAsia"/>
            <w:lang w:eastAsia="zh-CN"/>
          </w:rPr>
          <w:t>二、柔巾机项目概论</w:t>
        </w:r>
        <w:r>
          <w:tab/>
        </w:r>
        <w:r>
          <w:fldChar w:fldCharType="begin"/>
        </w:r>
        <w:r>
          <w:instrText xml:space="preserve"> PAGEREF _Toc9936 \h </w:instrText>
        </w:r>
        <w:r>
          <w:fldChar w:fldCharType="separate"/>
        </w:r>
        <w:r>
          <w:t>6</w:t>
        </w:r>
        <w:r>
          <w:fldChar w:fldCharType="end"/>
        </w:r>
      </w:hyperlink>
    </w:p>
    <w:p>
      <w:pPr>
        <w:pStyle w:val="TOC2"/>
        <w:tabs>
          <w:tab w:val="right" w:leader="dot" w:pos="8306"/>
        </w:tabs>
      </w:pPr>
      <w:hyperlink w:anchor="_Toc12169" w:history="1">
        <w:r>
          <w:rPr>
            <w:rFonts w:ascii="仿宋" w:eastAsia="仿宋" w:hAnsi="仿宋" w:cs="仿宋" w:hint="eastAsia"/>
            <w:lang w:eastAsia="zh-CN"/>
          </w:rPr>
          <w:t>(一)、柔巾机项目概况</w:t>
        </w:r>
        <w:r>
          <w:tab/>
        </w:r>
        <w:r>
          <w:fldChar w:fldCharType="begin"/>
        </w:r>
        <w:r>
          <w:instrText xml:space="preserve"> PAGEREF _Toc12169 \h </w:instrText>
        </w:r>
        <w:r>
          <w:fldChar w:fldCharType="separate"/>
        </w:r>
        <w:r>
          <w:t>6</w:t>
        </w:r>
        <w:r>
          <w:fldChar w:fldCharType="end"/>
        </w:r>
      </w:hyperlink>
    </w:p>
    <w:p>
      <w:pPr>
        <w:pStyle w:val="TOC2"/>
        <w:tabs>
          <w:tab w:val="right" w:leader="dot" w:pos="8306"/>
        </w:tabs>
      </w:pPr>
      <w:hyperlink w:anchor="_Toc18479" w:history="1">
        <w:r>
          <w:rPr>
            <w:rFonts w:ascii="仿宋" w:eastAsia="仿宋" w:hAnsi="仿宋" w:cs="仿宋" w:hint="eastAsia"/>
            <w:lang w:eastAsia="zh-CN"/>
          </w:rPr>
          <w:t>(二)、柔巾机项目目标</w:t>
        </w:r>
        <w:r>
          <w:tab/>
        </w:r>
        <w:r>
          <w:fldChar w:fldCharType="begin"/>
        </w:r>
        <w:r>
          <w:instrText xml:space="preserve"> PAGEREF _Toc18479 \h </w:instrText>
        </w:r>
        <w:r>
          <w:fldChar w:fldCharType="separate"/>
        </w:r>
        <w:r>
          <w:t>8</w:t>
        </w:r>
        <w:r>
          <w:fldChar w:fldCharType="end"/>
        </w:r>
      </w:hyperlink>
    </w:p>
    <w:p>
      <w:pPr>
        <w:pStyle w:val="TOC2"/>
        <w:tabs>
          <w:tab w:val="right" w:leader="dot" w:pos="8306"/>
        </w:tabs>
      </w:pPr>
      <w:hyperlink w:anchor="_Toc318" w:history="1">
        <w:r>
          <w:rPr>
            <w:rFonts w:ascii="仿宋" w:eastAsia="仿宋" w:hAnsi="仿宋" w:cs="仿宋" w:hint="eastAsia"/>
            <w:lang w:eastAsia="zh-CN"/>
          </w:rPr>
          <w:t>(三)、柔巾机项目提出的理由</w:t>
        </w:r>
        <w:r>
          <w:tab/>
        </w:r>
        <w:r>
          <w:fldChar w:fldCharType="begin"/>
        </w:r>
        <w:r>
          <w:instrText xml:space="preserve"> PAGEREF _Toc318 \h </w:instrText>
        </w:r>
        <w:r>
          <w:fldChar w:fldCharType="separate"/>
        </w:r>
        <w:r>
          <w:t>9</w:t>
        </w:r>
        <w:r>
          <w:fldChar w:fldCharType="end"/>
        </w:r>
      </w:hyperlink>
    </w:p>
    <w:p>
      <w:pPr>
        <w:pStyle w:val="TOC2"/>
        <w:tabs>
          <w:tab w:val="right" w:leader="dot" w:pos="8306"/>
        </w:tabs>
      </w:pPr>
      <w:hyperlink w:anchor="_Toc15041" w:history="1">
        <w:r>
          <w:rPr>
            <w:rFonts w:ascii="仿宋" w:eastAsia="仿宋" w:hAnsi="仿宋" w:cs="仿宋" w:hint="eastAsia"/>
            <w:lang w:eastAsia="zh-CN"/>
          </w:rPr>
          <w:t>(四)、柔巾机项目意义</w:t>
        </w:r>
        <w:r>
          <w:tab/>
        </w:r>
        <w:r>
          <w:fldChar w:fldCharType="begin"/>
        </w:r>
        <w:r>
          <w:instrText xml:space="preserve"> PAGEREF _Toc15041 \h </w:instrText>
        </w:r>
        <w:r>
          <w:fldChar w:fldCharType="separate"/>
        </w:r>
        <w:r>
          <w:t>11</w:t>
        </w:r>
        <w:r>
          <w:fldChar w:fldCharType="end"/>
        </w:r>
      </w:hyperlink>
    </w:p>
    <w:p>
      <w:pPr>
        <w:pStyle w:val="TOC2"/>
        <w:tabs>
          <w:tab w:val="right" w:leader="dot" w:pos="8306"/>
        </w:tabs>
      </w:pPr>
      <w:hyperlink w:anchor="_Toc22292" w:history="1">
        <w:r>
          <w:rPr>
            <w:rFonts w:ascii="仿宋" w:eastAsia="仿宋" w:hAnsi="仿宋" w:cs="仿宋" w:hint="eastAsia"/>
            <w:lang w:eastAsia="zh-CN"/>
          </w:rPr>
          <w:t>(五)、柔巾机项目背景</w:t>
        </w:r>
        <w:r>
          <w:tab/>
        </w:r>
        <w:r>
          <w:fldChar w:fldCharType="begin"/>
        </w:r>
        <w:r>
          <w:instrText xml:space="preserve"> PAGEREF _Toc22292 \h </w:instrText>
        </w:r>
        <w:r>
          <w:fldChar w:fldCharType="separate"/>
        </w:r>
        <w:r>
          <w:t>12</w:t>
        </w:r>
        <w:r>
          <w:fldChar w:fldCharType="end"/>
        </w:r>
      </w:hyperlink>
    </w:p>
    <w:p>
      <w:pPr>
        <w:pStyle w:val="TOC1"/>
        <w:tabs>
          <w:tab w:val="right" w:leader="dot" w:pos="8306"/>
        </w:tabs>
      </w:pPr>
      <w:hyperlink w:anchor="_Toc694" w:history="1">
        <w:r>
          <w:rPr>
            <w:rFonts w:ascii="仿宋" w:eastAsia="仿宋" w:hAnsi="仿宋" w:cs="仿宋" w:hint="eastAsia"/>
            <w:lang w:eastAsia="zh-CN"/>
          </w:rPr>
          <w:t>三、柔巾机项目建设单位说明</w:t>
        </w:r>
        <w:r>
          <w:tab/>
        </w:r>
        <w:r>
          <w:fldChar w:fldCharType="begin"/>
        </w:r>
        <w:r>
          <w:instrText xml:space="preserve"> PAGEREF _Toc694 \h </w:instrText>
        </w:r>
        <w:r>
          <w:fldChar w:fldCharType="separate"/>
        </w:r>
        <w:r>
          <w:t>12</w:t>
        </w:r>
        <w:r>
          <w:fldChar w:fldCharType="end"/>
        </w:r>
      </w:hyperlink>
    </w:p>
    <w:p>
      <w:pPr>
        <w:pStyle w:val="TOC2"/>
        <w:tabs>
          <w:tab w:val="right" w:leader="dot" w:pos="8306"/>
        </w:tabs>
      </w:pPr>
      <w:hyperlink w:anchor="_Toc11381" w:history="1">
        <w:r>
          <w:rPr>
            <w:rFonts w:ascii="仿宋" w:eastAsia="仿宋" w:hAnsi="仿宋" w:cs="仿宋" w:hint="eastAsia"/>
            <w:lang w:eastAsia="zh-CN"/>
          </w:rPr>
          <w:t>(一)、柔巾机项目承办单位基本情况</w:t>
        </w:r>
        <w:r>
          <w:tab/>
        </w:r>
        <w:r>
          <w:fldChar w:fldCharType="begin"/>
        </w:r>
        <w:r>
          <w:instrText xml:space="preserve"> PAGEREF _Toc11381 \h </w:instrText>
        </w:r>
        <w:r>
          <w:fldChar w:fldCharType="separate"/>
        </w:r>
        <w:r>
          <w:t>12</w:t>
        </w:r>
        <w:r>
          <w:fldChar w:fldCharType="end"/>
        </w:r>
      </w:hyperlink>
    </w:p>
    <w:p>
      <w:pPr>
        <w:pStyle w:val="TOC2"/>
        <w:tabs>
          <w:tab w:val="right" w:leader="dot" w:pos="8306"/>
        </w:tabs>
      </w:pPr>
      <w:hyperlink w:anchor="_Toc24056" w:history="1">
        <w:r>
          <w:rPr>
            <w:rFonts w:ascii="仿宋" w:eastAsia="仿宋" w:hAnsi="仿宋" w:cs="仿宋" w:hint="eastAsia"/>
            <w:lang w:eastAsia="zh-CN"/>
          </w:rPr>
          <w:t>(二)、公司经济效益分析</w:t>
        </w:r>
        <w:r>
          <w:tab/>
        </w:r>
        <w:r>
          <w:fldChar w:fldCharType="begin"/>
        </w:r>
        <w:r>
          <w:instrText xml:space="preserve"> PAGEREF _Toc24056 \h </w:instrText>
        </w:r>
        <w:r>
          <w:fldChar w:fldCharType="separate"/>
        </w:r>
        <w:r>
          <w:t>13</w:t>
        </w:r>
        <w:r>
          <w:fldChar w:fldCharType="end"/>
        </w:r>
      </w:hyperlink>
    </w:p>
    <w:p>
      <w:pPr>
        <w:pStyle w:val="TOC1"/>
        <w:tabs>
          <w:tab w:val="right" w:leader="dot" w:pos="8306"/>
        </w:tabs>
      </w:pPr>
      <w:hyperlink w:anchor="_Toc24351" w:history="1">
        <w:r>
          <w:rPr>
            <w:rFonts w:ascii="仿宋" w:eastAsia="仿宋" w:hAnsi="仿宋" w:cs="仿宋" w:hint="eastAsia"/>
            <w:lang w:eastAsia="zh-CN"/>
          </w:rPr>
          <w:t>四、产品规划分析</w:t>
        </w:r>
        <w:r>
          <w:tab/>
        </w:r>
        <w:r>
          <w:fldChar w:fldCharType="begin"/>
        </w:r>
        <w:r>
          <w:instrText xml:space="preserve"> PAGEREF _Toc24351 \h </w:instrText>
        </w:r>
        <w:r>
          <w:fldChar w:fldCharType="separate"/>
        </w:r>
        <w:r>
          <w:t>14</w:t>
        </w:r>
        <w:r>
          <w:fldChar w:fldCharType="end"/>
        </w:r>
      </w:hyperlink>
    </w:p>
    <w:p>
      <w:pPr>
        <w:pStyle w:val="TOC2"/>
        <w:tabs>
          <w:tab w:val="right" w:leader="dot" w:pos="8306"/>
        </w:tabs>
      </w:pPr>
      <w:hyperlink w:anchor="_Toc29895" w:history="1">
        <w:r>
          <w:rPr>
            <w:rFonts w:ascii="仿宋" w:eastAsia="仿宋" w:hAnsi="仿宋" w:cs="仿宋" w:hint="eastAsia"/>
            <w:lang w:eastAsia="zh-CN"/>
          </w:rPr>
          <w:t>(一)、产品规划</w:t>
        </w:r>
        <w:r>
          <w:tab/>
        </w:r>
        <w:r>
          <w:fldChar w:fldCharType="begin"/>
        </w:r>
        <w:r>
          <w:instrText xml:space="preserve"> PAGEREF _Toc29895 \h </w:instrText>
        </w:r>
        <w:r>
          <w:fldChar w:fldCharType="separate"/>
        </w:r>
        <w:r>
          <w:t>14</w:t>
        </w:r>
        <w:r>
          <w:fldChar w:fldCharType="end"/>
        </w:r>
      </w:hyperlink>
    </w:p>
    <w:p>
      <w:pPr>
        <w:pStyle w:val="TOC2"/>
        <w:tabs>
          <w:tab w:val="right" w:leader="dot" w:pos="8306"/>
        </w:tabs>
      </w:pPr>
      <w:hyperlink w:anchor="_Toc6629" w:history="1">
        <w:r>
          <w:rPr>
            <w:rFonts w:ascii="仿宋" w:eastAsia="仿宋" w:hAnsi="仿宋" w:cs="仿宋" w:hint="eastAsia"/>
            <w:lang w:eastAsia="zh-CN"/>
          </w:rPr>
          <w:t>(二)、建设规模</w:t>
        </w:r>
        <w:r>
          <w:tab/>
        </w:r>
        <w:r>
          <w:fldChar w:fldCharType="begin"/>
        </w:r>
        <w:r>
          <w:instrText xml:space="preserve"> PAGEREF _Toc6629 \h </w:instrText>
        </w:r>
        <w:r>
          <w:fldChar w:fldCharType="separate"/>
        </w:r>
        <w:r>
          <w:t>15</w:t>
        </w:r>
        <w:r>
          <w:fldChar w:fldCharType="end"/>
        </w:r>
      </w:hyperlink>
    </w:p>
    <w:p>
      <w:pPr>
        <w:pStyle w:val="TOC1"/>
        <w:tabs>
          <w:tab w:val="right" w:leader="dot" w:pos="8306"/>
        </w:tabs>
      </w:pPr>
      <w:hyperlink w:anchor="_Toc9206" w:history="1">
        <w:r>
          <w:rPr>
            <w:rFonts w:ascii="仿宋" w:eastAsia="仿宋" w:hAnsi="仿宋" w:cs="仿宋" w:hint="eastAsia"/>
            <w:lang w:eastAsia="zh-CN"/>
          </w:rPr>
          <w:t>五、柔巾机项目选址可行性分析</w:t>
        </w:r>
        <w:r>
          <w:tab/>
        </w:r>
        <w:r>
          <w:fldChar w:fldCharType="begin"/>
        </w:r>
        <w:r>
          <w:instrText xml:space="preserve"> PAGEREF _Toc9206 \h </w:instrText>
        </w:r>
        <w:r>
          <w:fldChar w:fldCharType="separate"/>
        </w:r>
        <w:r>
          <w:t>16</w:t>
        </w:r>
        <w:r>
          <w:fldChar w:fldCharType="end"/>
        </w:r>
      </w:hyperlink>
    </w:p>
    <w:p>
      <w:pPr>
        <w:pStyle w:val="TOC2"/>
        <w:tabs>
          <w:tab w:val="right" w:leader="dot" w:pos="8306"/>
        </w:tabs>
      </w:pPr>
      <w:hyperlink w:anchor="_Toc22133" w:history="1">
        <w:r>
          <w:rPr>
            <w:rFonts w:ascii="仿宋" w:eastAsia="仿宋" w:hAnsi="仿宋" w:cs="仿宋" w:hint="eastAsia"/>
            <w:lang w:eastAsia="zh-CN"/>
          </w:rPr>
          <w:t>(一)、柔巾机项目选址</w:t>
        </w:r>
        <w:r>
          <w:tab/>
        </w:r>
        <w:r>
          <w:fldChar w:fldCharType="begin"/>
        </w:r>
        <w:r>
          <w:instrText xml:space="preserve"> PAGEREF _Toc22133 \h </w:instrText>
        </w:r>
        <w:r>
          <w:fldChar w:fldCharType="separate"/>
        </w:r>
        <w:r>
          <w:t>16</w:t>
        </w:r>
        <w:r>
          <w:fldChar w:fldCharType="end"/>
        </w:r>
      </w:hyperlink>
    </w:p>
    <w:p>
      <w:pPr>
        <w:pStyle w:val="TOC2"/>
        <w:tabs>
          <w:tab w:val="right" w:leader="dot" w:pos="8306"/>
        </w:tabs>
      </w:pPr>
      <w:hyperlink w:anchor="_Toc22038" w:history="1">
        <w:r>
          <w:rPr>
            <w:rFonts w:ascii="仿宋" w:eastAsia="仿宋" w:hAnsi="仿宋" w:cs="仿宋" w:hint="eastAsia"/>
            <w:lang w:eastAsia="zh-CN"/>
          </w:rPr>
          <w:t>(二)、用地控制指标</w:t>
        </w:r>
        <w:r>
          <w:tab/>
        </w:r>
        <w:r>
          <w:fldChar w:fldCharType="begin"/>
        </w:r>
        <w:r>
          <w:instrText xml:space="preserve"> PAGEREF _Toc22038 \h </w:instrText>
        </w:r>
        <w:r>
          <w:fldChar w:fldCharType="separate"/>
        </w:r>
        <w:r>
          <w:t>16</w:t>
        </w:r>
        <w:r>
          <w:fldChar w:fldCharType="end"/>
        </w:r>
      </w:hyperlink>
    </w:p>
    <w:p>
      <w:pPr>
        <w:pStyle w:val="TOC2"/>
        <w:tabs>
          <w:tab w:val="right" w:leader="dot" w:pos="8306"/>
        </w:tabs>
      </w:pPr>
      <w:hyperlink w:anchor="_Toc13896" w:history="1">
        <w:r>
          <w:rPr>
            <w:rFonts w:ascii="仿宋" w:eastAsia="仿宋" w:hAnsi="仿宋" w:cs="仿宋" w:hint="eastAsia"/>
            <w:lang w:eastAsia="zh-CN"/>
          </w:rPr>
          <w:t>(三)、节约用地措施</w:t>
        </w:r>
        <w:r>
          <w:tab/>
        </w:r>
        <w:r>
          <w:fldChar w:fldCharType="begin"/>
        </w:r>
        <w:r>
          <w:instrText xml:space="preserve"> PAGEREF _Toc13896 \h </w:instrText>
        </w:r>
        <w:r>
          <w:fldChar w:fldCharType="separate"/>
        </w:r>
        <w:r>
          <w:t>18</w:t>
        </w:r>
        <w:r>
          <w:fldChar w:fldCharType="end"/>
        </w:r>
      </w:hyperlink>
    </w:p>
    <w:p>
      <w:pPr>
        <w:pStyle w:val="TOC2"/>
        <w:tabs>
          <w:tab w:val="right" w:leader="dot" w:pos="8306"/>
        </w:tabs>
      </w:pPr>
      <w:hyperlink w:anchor="_Toc19236" w:history="1">
        <w:r>
          <w:rPr>
            <w:rFonts w:ascii="仿宋" w:eastAsia="仿宋" w:hAnsi="仿宋" w:cs="仿宋" w:hint="eastAsia"/>
            <w:lang w:eastAsia="zh-CN"/>
          </w:rPr>
          <w:t>(四)、总图布置方案</w:t>
        </w:r>
        <w:r>
          <w:tab/>
        </w:r>
        <w:r>
          <w:fldChar w:fldCharType="begin"/>
        </w:r>
        <w:r>
          <w:instrText xml:space="preserve"> PAGEREF _Toc19236 \h </w:instrText>
        </w:r>
        <w:r>
          <w:fldChar w:fldCharType="separate"/>
        </w:r>
        <w:r>
          <w:t>19</w:t>
        </w:r>
        <w:r>
          <w:fldChar w:fldCharType="end"/>
        </w:r>
      </w:hyperlink>
    </w:p>
    <w:p>
      <w:pPr>
        <w:pStyle w:val="TOC2"/>
        <w:tabs>
          <w:tab w:val="right" w:leader="dot" w:pos="8306"/>
        </w:tabs>
      </w:pPr>
      <w:hyperlink w:anchor="_Toc13357" w:history="1">
        <w:r>
          <w:rPr>
            <w:rFonts w:ascii="仿宋" w:eastAsia="仿宋" w:hAnsi="仿宋" w:cs="仿宋" w:hint="eastAsia"/>
            <w:lang w:eastAsia="zh-CN"/>
          </w:rPr>
          <w:t>(五)、选址综合评价</w:t>
        </w:r>
        <w:r>
          <w:tab/>
        </w:r>
        <w:r>
          <w:fldChar w:fldCharType="begin"/>
        </w:r>
        <w:r>
          <w:instrText xml:space="preserve"> PAGEREF _Toc13357 \h </w:instrText>
        </w:r>
        <w:r>
          <w:fldChar w:fldCharType="separate"/>
        </w:r>
        <w:r>
          <w:t>20</w:t>
        </w:r>
        <w:r>
          <w:fldChar w:fldCharType="end"/>
        </w:r>
      </w:hyperlink>
    </w:p>
    <w:p>
      <w:pPr>
        <w:pStyle w:val="TOC1"/>
        <w:tabs>
          <w:tab w:val="right" w:leader="dot" w:pos="8306"/>
        </w:tabs>
      </w:pPr>
      <w:hyperlink w:anchor="_Toc27245" w:history="1">
        <w:r>
          <w:rPr>
            <w:rFonts w:ascii="仿宋" w:eastAsia="仿宋" w:hAnsi="仿宋" w:cs="仿宋" w:hint="eastAsia"/>
            <w:lang w:eastAsia="zh-CN"/>
          </w:rPr>
          <w:t>六、市场分析、调研</w:t>
        </w:r>
        <w:r>
          <w:tab/>
        </w:r>
        <w:r>
          <w:fldChar w:fldCharType="begin"/>
        </w:r>
        <w:r>
          <w:instrText xml:space="preserve"> PAGEREF _Toc27245 \h </w:instrText>
        </w:r>
        <w:r>
          <w:fldChar w:fldCharType="separate"/>
        </w:r>
        <w:r>
          <w:t>21</w:t>
        </w:r>
        <w:r>
          <w:fldChar w:fldCharType="end"/>
        </w:r>
      </w:hyperlink>
    </w:p>
    <w:p>
      <w:pPr>
        <w:pStyle w:val="TOC2"/>
        <w:tabs>
          <w:tab w:val="right" w:leader="dot" w:pos="8306"/>
        </w:tabs>
      </w:pPr>
      <w:hyperlink w:anchor="_Toc31499" w:history="1">
        <w:r>
          <w:rPr>
            <w:rFonts w:ascii="仿宋" w:eastAsia="仿宋" w:hAnsi="仿宋" w:cs="仿宋" w:hint="eastAsia"/>
            <w:lang w:eastAsia="zh-CN"/>
          </w:rPr>
          <w:t>(一)、柔巾机行业分析</w:t>
        </w:r>
        <w:r>
          <w:tab/>
        </w:r>
        <w:r>
          <w:fldChar w:fldCharType="begin"/>
        </w:r>
        <w:r>
          <w:instrText xml:space="preserve"> PAGEREF _Toc31499 \h </w:instrText>
        </w:r>
        <w:r>
          <w:fldChar w:fldCharType="separate"/>
        </w:r>
        <w:r>
          <w:t>21</w:t>
        </w:r>
        <w:r>
          <w:fldChar w:fldCharType="end"/>
        </w:r>
      </w:hyperlink>
    </w:p>
    <w:p>
      <w:pPr>
        <w:pStyle w:val="TOC2"/>
        <w:tabs>
          <w:tab w:val="right" w:leader="dot" w:pos="8306"/>
        </w:tabs>
      </w:pPr>
      <w:hyperlink w:anchor="_Toc22724" w:history="1">
        <w:r>
          <w:rPr>
            <w:rFonts w:ascii="仿宋" w:eastAsia="仿宋" w:hAnsi="仿宋" w:cs="仿宋" w:hint="eastAsia"/>
            <w:lang w:eastAsia="zh-CN"/>
          </w:rPr>
          <w:t>(二)、柔巾机市场分析预测</w:t>
        </w:r>
        <w:r>
          <w:tab/>
        </w:r>
        <w:r>
          <w:fldChar w:fldCharType="begin"/>
        </w:r>
        <w:r>
          <w:instrText xml:space="preserve"> PAGEREF _Toc22724 \h </w:instrText>
        </w:r>
        <w:r>
          <w:fldChar w:fldCharType="separate"/>
        </w:r>
        <w:r>
          <w:t>22</w:t>
        </w:r>
        <w:r>
          <w:fldChar w:fldCharType="end"/>
        </w:r>
      </w:hyperlink>
    </w:p>
    <w:p>
      <w:pPr>
        <w:pStyle w:val="TOC1"/>
        <w:tabs>
          <w:tab w:val="right" w:leader="dot" w:pos="8306"/>
        </w:tabs>
      </w:pPr>
      <w:hyperlink w:anchor="_Toc21454" w:history="1">
        <w:r>
          <w:rPr>
            <w:rFonts w:ascii="仿宋" w:eastAsia="仿宋" w:hAnsi="仿宋" w:cs="仿宋" w:hint="eastAsia"/>
            <w:lang w:eastAsia="zh-CN"/>
          </w:rPr>
          <w:t>七、柔巾机项目人力资源培养与发展</w:t>
        </w:r>
        <w:r>
          <w:tab/>
        </w:r>
        <w:r>
          <w:fldChar w:fldCharType="begin"/>
        </w:r>
        <w:r>
          <w:instrText xml:space="preserve"> PAGEREF _Toc21454 \h </w:instrText>
        </w:r>
        <w:r>
          <w:fldChar w:fldCharType="separate"/>
        </w:r>
        <w:r>
          <w:t>23</w:t>
        </w:r>
        <w:r>
          <w:fldChar w:fldCharType="end"/>
        </w:r>
      </w:hyperlink>
    </w:p>
    <w:p>
      <w:pPr>
        <w:pStyle w:val="TOC2"/>
        <w:tabs>
          <w:tab w:val="right" w:leader="dot" w:pos="8306"/>
        </w:tabs>
      </w:pPr>
      <w:hyperlink w:anchor="_Toc7490" w:history="1">
        <w:r>
          <w:rPr>
            <w:rFonts w:ascii="仿宋" w:eastAsia="仿宋" w:hAnsi="仿宋" w:cs="仿宋" w:hint="eastAsia"/>
            <w:lang w:eastAsia="zh-CN"/>
          </w:rPr>
          <w:t>(一)、人才需求与规划</w:t>
        </w:r>
        <w:r>
          <w:tab/>
        </w:r>
        <w:r>
          <w:fldChar w:fldCharType="begin"/>
        </w:r>
        <w:r>
          <w:instrText xml:space="preserve"> PAGEREF _Toc7490 \h </w:instrText>
        </w:r>
        <w:r>
          <w:fldChar w:fldCharType="separate"/>
        </w:r>
        <w:r>
          <w:t>23</w:t>
        </w:r>
        <w:r>
          <w:fldChar w:fldCharType="end"/>
        </w:r>
      </w:hyperlink>
    </w:p>
    <w:p>
      <w:pPr>
        <w:pStyle w:val="TOC2"/>
        <w:tabs>
          <w:tab w:val="right" w:leader="dot" w:pos="8306"/>
        </w:tabs>
      </w:pPr>
      <w:hyperlink w:anchor="_Toc27546" w:history="1">
        <w:r>
          <w:rPr>
            <w:rFonts w:ascii="仿宋" w:eastAsia="仿宋" w:hAnsi="仿宋" w:cs="仿宋" w:hint="eastAsia"/>
            <w:lang w:eastAsia="zh-CN"/>
          </w:rPr>
          <w:t>(二)、培训与发展计划</w:t>
        </w:r>
        <w:r>
          <w:tab/>
        </w:r>
        <w:r>
          <w:fldChar w:fldCharType="begin"/>
        </w:r>
        <w:r>
          <w:instrText xml:space="preserve"> PAGEREF _Toc27546 \h </w:instrText>
        </w:r>
        <w:r>
          <w:fldChar w:fldCharType="separate"/>
        </w:r>
        <w:r>
          <w:t>23</w:t>
        </w:r>
        <w:r>
          <w:fldChar w:fldCharType="end"/>
        </w:r>
      </w:hyperlink>
    </w:p>
    <w:p>
      <w:pPr>
        <w:pStyle w:val="TOC1"/>
        <w:tabs>
          <w:tab w:val="right" w:leader="dot" w:pos="8306"/>
        </w:tabs>
      </w:pPr>
      <w:hyperlink w:anchor="_Toc12583" w:history="1">
        <w:r>
          <w:rPr>
            <w:rFonts w:ascii="仿宋" w:eastAsia="仿宋" w:hAnsi="仿宋" w:cs="仿宋" w:hint="eastAsia"/>
            <w:lang w:eastAsia="zh-CN"/>
          </w:rPr>
          <w:t>八、柔巾机项目财务管理</w:t>
        </w:r>
        <w:r>
          <w:tab/>
        </w:r>
        <w:r>
          <w:fldChar w:fldCharType="begin"/>
        </w:r>
        <w:r>
          <w:instrText xml:space="preserve"> PAGEREF _Toc12583 \h </w:instrText>
        </w:r>
        <w:r>
          <w:fldChar w:fldCharType="separate"/>
        </w:r>
        <w:r>
          <w:t>24</w:t>
        </w:r>
        <w:r>
          <w:fldChar w:fldCharType="end"/>
        </w:r>
      </w:hyperlink>
    </w:p>
    <w:p>
      <w:pPr>
        <w:pStyle w:val="TOC2"/>
        <w:tabs>
          <w:tab w:val="right" w:leader="dot" w:pos="8306"/>
        </w:tabs>
      </w:pPr>
      <w:hyperlink w:anchor="_Toc31927" w:history="1">
        <w:r>
          <w:rPr>
            <w:rFonts w:ascii="仿宋" w:eastAsia="仿宋" w:hAnsi="仿宋" w:cs="仿宋" w:hint="eastAsia"/>
            <w:lang w:eastAsia="zh-CN"/>
          </w:rPr>
          <w:t>(一)、资金需求大</w:t>
        </w:r>
        <w:r>
          <w:tab/>
        </w:r>
        <w:r>
          <w:fldChar w:fldCharType="begin"/>
        </w:r>
        <w:r>
          <w:instrText xml:space="preserve"> PAGEREF _Toc31927 \h </w:instrText>
        </w:r>
        <w:r>
          <w:fldChar w:fldCharType="separate"/>
        </w:r>
        <w:r>
          <w:t>24</w:t>
        </w:r>
        <w:r>
          <w:fldChar w:fldCharType="end"/>
        </w:r>
      </w:hyperlink>
    </w:p>
    <w:p>
      <w:pPr>
        <w:pStyle w:val="TOC2"/>
        <w:tabs>
          <w:tab w:val="right" w:leader="dot" w:pos="8306"/>
        </w:tabs>
      </w:pPr>
      <w:hyperlink w:anchor="_Toc31631" w:history="1">
        <w:r>
          <w:rPr>
            <w:rFonts w:ascii="仿宋" w:eastAsia="仿宋" w:hAnsi="仿宋" w:cs="仿宋" w:hint="eastAsia"/>
            <w:lang w:eastAsia="zh-CN"/>
          </w:rPr>
          <w:t>(二)、研发周期长</w:t>
        </w:r>
        <w:r>
          <w:tab/>
        </w:r>
        <w:r>
          <w:fldChar w:fldCharType="begin"/>
        </w:r>
        <w:r>
          <w:instrText xml:space="preserve"> PAGEREF _Toc31631 \h </w:instrText>
        </w:r>
        <w:r>
          <w:fldChar w:fldCharType="separate"/>
        </w:r>
        <w:r>
          <w:t>25</w:t>
        </w:r>
        <w:r>
          <w:fldChar w:fldCharType="end"/>
        </w:r>
      </w:hyperlink>
    </w:p>
    <w:p>
      <w:pPr>
        <w:pStyle w:val="TOC2"/>
        <w:tabs>
          <w:tab w:val="right" w:leader="dot" w:pos="8306"/>
        </w:tabs>
      </w:pPr>
      <w:hyperlink w:anchor="_Toc30685" w:history="1">
        <w:r>
          <w:rPr>
            <w:rFonts w:ascii="仿宋" w:eastAsia="仿宋" w:hAnsi="仿宋" w:cs="仿宋" w:hint="eastAsia"/>
            <w:lang w:eastAsia="zh-CN"/>
          </w:rPr>
          <w:t>(三)、市场风险大</w:t>
        </w:r>
        <w:r>
          <w:tab/>
        </w:r>
        <w:r>
          <w:fldChar w:fldCharType="begin"/>
        </w:r>
        <w:r>
          <w:instrText xml:space="preserve"> PAGEREF _Toc30685 \h </w:instrText>
        </w:r>
        <w:r>
          <w:fldChar w:fldCharType="separate"/>
        </w:r>
        <w:r>
          <w:t>26</w:t>
        </w:r>
        <w:r>
          <w:fldChar w:fldCharType="end"/>
        </w:r>
      </w:hyperlink>
    </w:p>
    <w:p>
      <w:pPr>
        <w:pStyle w:val="TOC2"/>
        <w:tabs>
          <w:tab w:val="right" w:leader="dot" w:pos="8306"/>
        </w:tabs>
      </w:pPr>
      <w:hyperlink w:anchor="_Toc32" w:history="1">
        <w:r>
          <w:rPr>
            <w:rFonts w:ascii="仿宋" w:eastAsia="仿宋" w:hAnsi="仿宋" w:cs="仿宋" w:hint="eastAsia"/>
            <w:lang w:eastAsia="zh-CN"/>
          </w:rPr>
          <w:t>(四)、利润率高</w:t>
        </w:r>
        <w:r>
          <w:tab/>
        </w:r>
        <w:r>
          <w:fldChar w:fldCharType="begin"/>
        </w:r>
        <w:r>
          <w:instrText xml:space="preserve"> PAGEREF _Toc32 \h </w:instrText>
        </w:r>
        <w:r>
          <w:fldChar w:fldCharType="separate"/>
        </w:r>
        <w:r>
          <w:t>29</w:t>
        </w:r>
        <w:r>
          <w:fldChar w:fldCharType="end"/>
        </w:r>
      </w:hyperlink>
    </w:p>
    <w:p>
      <w:pPr>
        <w:pStyle w:val="TOC1"/>
        <w:tabs>
          <w:tab w:val="right" w:leader="dot" w:pos="8306"/>
        </w:tabs>
      </w:pPr>
      <w:hyperlink w:anchor="_Toc30910" w:history="1">
        <w:r>
          <w:rPr>
            <w:rFonts w:ascii="仿宋" w:eastAsia="仿宋" w:hAnsi="仿宋" w:cs="仿宋" w:hint="eastAsia"/>
            <w:lang w:eastAsia="zh-CN"/>
          </w:rPr>
          <w:t>九、柔巾机项目人力资源管理</w:t>
        </w:r>
        <w:r>
          <w:tab/>
        </w:r>
        <w:r>
          <w:fldChar w:fldCharType="begin"/>
        </w:r>
        <w:r>
          <w:instrText xml:space="preserve"> PAGEREF _Toc30910 \h </w:instrText>
        </w:r>
        <w:r>
          <w:fldChar w:fldCharType="separate"/>
        </w:r>
        <w:r>
          <w:t>31</w:t>
        </w:r>
        <w:r>
          <w:fldChar w:fldCharType="end"/>
        </w:r>
      </w:hyperlink>
    </w:p>
    <w:p>
      <w:pPr>
        <w:pStyle w:val="TOC2"/>
        <w:tabs>
          <w:tab w:val="right" w:leader="dot" w:pos="8306"/>
        </w:tabs>
      </w:pPr>
      <w:hyperlink w:anchor="_Toc32734" w:history="1">
        <w:r>
          <w:rPr>
            <w:rFonts w:ascii="仿宋" w:eastAsia="仿宋" w:hAnsi="仿宋" w:cs="仿宋" w:hint="eastAsia"/>
            <w:lang w:eastAsia="zh-CN"/>
          </w:rPr>
          <w:t>(一)、建立健全的预算管理制度</w:t>
        </w:r>
        <w:r>
          <w:tab/>
        </w:r>
        <w:r>
          <w:fldChar w:fldCharType="begin"/>
        </w:r>
        <w:r>
          <w:instrText xml:space="preserve"> PAGEREF _Toc32734 \h </w:instrText>
        </w:r>
        <w:r>
          <w:fldChar w:fldCharType="separate"/>
        </w:r>
        <w:r>
          <w:t>31</w:t>
        </w:r>
        <w:r>
          <w:fldChar w:fldCharType="end"/>
        </w:r>
      </w:hyperlink>
    </w:p>
    <w:p>
      <w:pPr>
        <w:pStyle w:val="TOC2"/>
        <w:tabs>
          <w:tab w:val="right" w:leader="dot" w:pos="8306"/>
        </w:tabs>
      </w:pPr>
      <w:hyperlink w:anchor="_Toc26626" w:history="1">
        <w:r>
          <w:rPr>
            <w:rFonts w:ascii="仿宋" w:eastAsia="仿宋" w:hAnsi="仿宋" w:cs="仿宋" w:hint="eastAsia"/>
            <w:lang w:eastAsia="zh-CN"/>
          </w:rPr>
          <w:t>(二)、加强资金流动监控</w:t>
        </w:r>
        <w:r>
          <w:tab/>
        </w:r>
        <w:r>
          <w:fldChar w:fldCharType="begin"/>
        </w:r>
        <w:r>
          <w:instrText xml:space="preserve"> PAGEREF _Toc26626 \h </w:instrText>
        </w:r>
        <w:r>
          <w:fldChar w:fldCharType="separate"/>
        </w:r>
        <w:r>
          <w:t>32</w:t>
        </w:r>
        <w:r>
          <w:fldChar w:fldCharType="end"/>
        </w:r>
      </w:hyperlink>
    </w:p>
    <w:p>
      <w:pPr>
        <w:pStyle w:val="TOC2"/>
        <w:tabs>
          <w:tab w:val="right" w:leader="dot" w:pos="8306"/>
        </w:tabs>
      </w:pPr>
      <w:hyperlink w:anchor="_Toc1466" w:history="1">
        <w:r>
          <w:rPr>
            <w:rFonts w:ascii="仿宋" w:eastAsia="仿宋" w:hAnsi="仿宋" w:cs="仿宋" w:hint="eastAsia"/>
            <w:lang w:eastAsia="zh-CN"/>
          </w:rPr>
          <w:t>(三)、制定完善的风险控制机制</w:t>
        </w:r>
        <w:r>
          <w:tab/>
        </w:r>
        <w:r>
          <w:fldChar w:fldCharType="begin"/>
        </w:r>
        <w:r>
          <w:instrText xml:space="preserve"> PAGEREF _Toc1466 \h </w:instrText>
        </w:r>
        <w:r>
          <w:fldChar w:fldCharType="separate"/>
        </w:r>
        <w:r>
          <w:t>33</w:t>
        </w:r>
        <w:r>
          <w:fldChar w:fldCharType="end"/>
        </w:r>
      </w:hyperlink>
    </w:p>
    <w:p>
      <w:pPr>
        <w:pStyle w:val="TOC2"/>
        <w:tabs>
          <w:tab w:val="right" w:leader="dot" w:pos="8306"/>
        </w:tabs>
      </w:pPr>
      <w:hyperlink w:anchor="_Toc32280" w:history="1">
        <w:r>
          <w:rPr>
            <w:rFonts w:ascii="仿宋" w:eastAsia="仿宋" w:hAnsi="仿宋" w:cs="仿宋" w:hint="eastAsia"/>
            <w:lang w:eastAsia="zh-CN"/>
          </w:rPr>
          <w:t>(四)、优化成本管理</w:t>
        </w:r>
        <w:r>
          <w:tab/>
        </w:r>
        <w:r>
          <w:fldChar w:fldCharType="begin"/>
        </w:r>
        <w:r>
          <w:instrText xml:space="preserve"> PAGEREF _Toc32280 \h </w:instrText>
        </w:r>
        <w:r>
          <w:fldChar w:fldCharType="separate"/>
        </w:r>
        <w:r>
          <w:t>35</w:t>
        </w:r>
        <w:r>
          <w:fldChar w:fldCharType="end"/>
        </w:r>
      </w:hyperlink>
    </w:p>
    <w:p>
      <w:pPr>
        <w:pStyle w:val="TOC1"/>
        <w:tabs>
          <w:tab w:val="right" w:leader="dot" w:pos="8306"/>
        </w:tabs>
      </w:pPr>
      <w:hyperlink w:anchor="_Toc25763" w:history="1">
        <w:r>
          <w:rPr>
            <w:rFonts w:ascii="仿宋" w:eastAsia="仿宋" w:hAnsi="仿宋" w:cs="仿宋" w:hint="eastAsia"/>
            <w:lang w:eastAsia="zh-CN"/>
          </w:rPr>
          <w:t>十、柔巾机项目投资规划</w:t>
        </w:r>
        <w:r>
          <w:tab/>
        </w:r>
        <w:r>
          <w:fldChar w:fldCharType="begin"/>
        </w:r>
        <w:r>
          <w:instrText xml:space="preserve"> PAGEREF _Toc25763 \h </w:instrText>
        </w:r>
        <w:r>
          <w:fldChar w:fldCharType="separate"/>
        </w:r>
        <w:r>
          <w:t>36</w:t>
        </w:r>
        <w:r>
          <w:fldChar w:fldCharType="end"/>
        </w:r>
      </w:hyperlink>
    </w:p>
    <w:p>
      <w:pPr>
        <w:pStyle w:val="TOC2"/>
        <w:tabs>
          <w:tab w:val="right" w:leader="dot" w:pos="8306"/>
        </w:tabs>
      </w:pPr>
      <w:hyperlink w:anchor="_Toc13694" w:history="1">
        <w:r>
          <w:rPr>
            <w:rFonts w:ascii="仿宋" w:eastAsia="仿宋" w:hAnsi="仿宋" w:cs="仿宋" w:hint="eastAsia"/>
            <w:lang w:eastAsia="zh-CN"/>
          </w:rPr>
          <w:t>(一)、柔巾机项目总投资估算</w:t>
        </w:r>
        <w:r>
          <w:tab/>
        </w:r>
        <w:r>
          <w:fldChar w:fldCharType="begin"/>
        </w:r>
        <w:r>
          <w:instrText xml:space="preserve"> PAGEREF _Toc13694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50" w:history="1">
        <w:r>
          <w:rPr>
            <w:rFonts w:ascii="仿宋" w:eastAsia="仿宋" w:hAnsi="仿宋" w:cs="仿宋" w:hint="eastAsia"/>
            <w:lang w:eastAsia="zh-CN"/>
          </w:rPr>
          <w:t>(二)、资金筹措</w:t>
        </w:r>
        <w:r>
          <w:tab/>
        </w:r>
        <w:r>
          <w:fldChar w:fldCharType="begin"/>
        </w:r>
        <w:r>
          <w:instrText xml:space="preserve"> PAGEREF _Toc6950 \h </w:instrText>
        </w:r>
        <w:r>
          <w:fldChar w:fldCharType="separate"/>
        </w:r>
        <w:r>
          <w:t>37</w:t>
        </w:r>
        <w:r>
          <w:fldChar w:fldCharType="end"/>
        </w:r>
      </w:hyperlink>
    </w:p>
    <w:p>
      <w:pPr>
        <w:pStyle w:val="TOC1"/>
        <w:tabs>
          <w:tab w:val="right" w:leader="dot" w:pos="8306"/>
        </w:tabs>
      </w:pPr>
      <w:hyperlink w:anchor="_Toc28793" w:history="1">
        <w:r>
          <w:rPr>
            <w:rFonts w:ascii="仿宋" w:eastAsia="仿宋" w:hAnsi="仿宋" w:cs="仿宋" w:hint="eastAsia"/>
            <w:lang w:eastAsia="zh-CN"/>
          </w:rPr>
          <w:t>十一、柔巾机项目风险管理</w:t>
        </w:r>
        <w:r>
          <w:tab/>
        </w:r>
        <w:r>
          <w:fldChar w:fldCharType="begin"/>
        </w:r>
        <w:r>
          <w:instrText xml:space="preserve"> PAGEREF _Toc28793 \h </w:instrText>
        </w:r>
        <w:r>
          <w:fldChar w:fldCharType="separate"/>
        </w:r>
        <w:r>
          <w:t>38</w:t>
        </w:r>
        <w:r>
          <w:fldChar w:fldCharType="end"/>
        </w:r>
      </w:hyperlink>
    </w:p>
    <w:p>
      <w:pPr>
        <w:pStyle w:val="TOC2"/>
        <w:tabs>
          <w:tab w:val="right" w:leader="dot" w:pos="8306"/>
        </w:tabs>
      </w:pPr>
      <w:hyperlink w:anchor="_Toc28879" w:history="1">
        <w:r>
          <w:rPr>
            <w:rFonts w:ascii="仿宋" w:eastAsia="仿宋" w:hAnsi="仿宋" w:cs="仿宋" w:hint="eastAsia"/>
            <w:lang w:eastAsia="zh-CN"/>
          </w:rPr>
          <w:t>(一)、风险识别与评估</w:t>
        </w:r>
        <w:r>
          <w:tab/>
        </w:r>
        <w:r>
          <w:fldChar w:fldCharType="begin"/>
        </w:r>
        <w:r>
          <w:instrText xml:space="preserve"> PAGEREF _Toc28879 \h </w:instrText>
        </w:r>
        <w:r>
          <w:fldChar w:fldCharType="separate"/>
        </w:r>
        <w:r>
          <w:t>38</w:t>
        </w:r>
        <w:r>
          <w:fldChar w:fldCharType="end"/>
        </w:r>
      </w:hyperlink>
    </w:p>
    <w:p>
      <w:pPr>
        <w:pStyle w:val="TOC2"/>
        <w:tabs>
          <w:tab w:val="right" w:leader="dot" w:pos="8306"/>
        </w:tabs>
      </w:pPr>
      <w:hyperlink w:anchor="_Toc30030" w:history="1">
        <w:r>
          <w:rPr>
            <w:rFonts w:ascii="仿宋" w:eastAsia="仿宋" w:hAnsi="仿宋" w:cs="仿宋" w:hint="eastAsia"/>
            <w:lang w:eastAsia="zh-CN"/>
          </w:rPr>
          <w:t>(二)、风险应对策略</w:t>
        </w:r>
        <w:r>
          <w:tab/>
        </w:r>
        <w:r>
          <w:fldChar w:fldCharType="begin"/>
        </w:r>
        <w:r>
          <w:instrText xml:space="preserve"> PAGEREF _Toc30030 \h </w:instrText>
        </w:r>
        <w:r>
          <w:fldChar w:fldCharType="separate"/>
        </w:r>
        <w:r>
          <w:t>39</w:t>
        </w:r>
        <w:r>
          <w:fldChar w:fldCharType="end"/>
        </w:r>
      </w:hyperlink>
    </w:p>
    <w:p>
      <w:pPr>
        <w:pStyle w:val="TOC2"/>
        <w:tabs>
          <w:tab w:val="right" w:leader="dot" w:pos="8306"/>
        </w:tabs>
      </w:pPr>
      <w:hyperlink w:anchor="_Toc1015" w:history="1">
        <w:r>
          <w:rPr>
            <w:rFonts w:ascii="仿宋" w:eastAsia="仿宋" w:hAnsi="仿宋" w:cs="仿宋" w:hint="eastAsia"/>
            <w:lang w:eastAsia="zh-CN"/>
          </w:rPr>
          <w:t>(三)、风险监控与控制</w:t>
        </w:r>
        <w:r>
          <w:tab/>
        </w:r>
        <w:r>
          <w:fldChar w:fldCharType="begin"/>
        </w:r>
        <w:r>
          <w:instrText xml:space="preserve"> PAGEREF _Toc1015 \h </w:instrText>
        </w:r>
        <w:r>
          <w:fldChar w:fldCharType="separate"/>
        </w:r>
        <w:r>
          <w:t>41</w:t>
        </w:r>
        <w:r>
          <w:fldChar w:fldCharType="end"/>
        </w:r>
      </w:hyperlink>
    </w:p>
    <w:p>
      <w:pPr>
        <w:pStyle w:val="TOC1"/>
        <w:tabs>
          <w:tab w:val="right" w:leader="dot" w:pos="8306"/>
        </w:tabs>
      </w:pPr>
      <w:hyperlink w:anchor="_Toc15739" w:history="1">
        <w:r>
          <w:rPr>
            <w:rFonts w:ascii="仿宋" w:eastAsia="仿宋" w:hAnsi="仿宋" w:cs="仿宋" w:hint="eastAsia"/>
            <w:lang w:eastAsia="zh-CN"/>
          </w:rPr>
          <w:t>十二、柔巾机项目技术管理</w:t>
        </w:r>
        <w:r>
          <w:tab/>
        </w:r>
        <w:r>
          <w:fldChar w:fldCharType="begin"/>
        </w:r>
        <w:r>
          <w:instrText xml:space="preserve"> PAGEREF _Toc15739 \h </w:instrText>
        </w:r>
        <w:r>
          <w:fldChar w:fldCharType="separate"/>
        </w:r>
        <w:r>
          <w:t>42</w:t>
        </w:r>
        <w:r>
          <w:fldChar w:fldCharType="end"/>
        </w:r>
      </w:hyperlink>
    </w:p>
    <w:p>
      <w:pPr>
        <w:pStyle w:val="TOC2"/>
        <w:tabs>
          <w:tab w:val="right" w:leader="dot" w:pos="8306"/>
        </w:tabs>
      </w:pPr>
      <w:hyperlink w:anchor="_Toc29346" w:history="1">
        <w:r>
          <w:rPr>
            <w:rFonts w:ascii="仿宋" w:eastAsia="仿宋" w:hAnsi="仿宋" w:cs="仿宋" w:hint="eastAsia"/>
            <w:lang w:eastAsia="zh-CN"/>
          </w:rPr>
          <w:t>(一)、技术方案选用方向</w:t>
        </w:r>
        <w:r>
          <w:tab/>
        </w:r>
        <w:r>
          <w:fldChar w:fldCharType="begin"/>
        </w:r>
        <w:r>
          <w:instrText xml:space="preserve"> PAGEREF _Toc29346 \h </w:instrText>
        </w:r>
        <w:r>
          <w:fldChar w:fldCharType="separate"/>
        </w:r>
        <w:r>
          <w:t>42</w:t>
        </w:r>
        <w:r>
          <w:fldChar w:fldCharType="end"/>
        </w:r>
      </w:hyperlink>
    </w:p>
    <w:p>
      <w:pPr>
        <w:pStyle w:val="TOC2"/>
        <w:tabs>
          <w:tab w:val="right" w:leader="dot" w:pos="8306"/>
        </w:tabs>
      </w:pPr>
      <w:hyperlink w:anchor="_Toc14211" w:history="1">
        <w:r>
          <w:rPr>
            <w:rFonts w:ascii="仿宋" w:eastAsia="仿宋" w:hAnsi="仿宋" w:cs="仿宋" w:hint="eastAsia"/>
            <w:lang w:eastAsia="zh-CN"/>
          </w:rPr>
          <w:t>(二)、工艺技术方案选用原则</w:t>
        </w:r>
        <w:r>
          <w:tab/>
        </w:r>
        <w:r>
          <w:fldChar w:fldCharType="begin"/>
        </w:r>
        <w:r>
          <w:instrText xml:space="preserve"> PAGEREF _Toc14211 \h </w:instrText>
        </w:r>
        <w:r>
          <w:fldChar w:fldCharType="separate"/>
        </w:r>
        <w:r>
          <w:t>44</w:t>
        </w:r>
        <w:r>
          <w:fldChar w:fldCharType="end"/>
        </w:r>
      </w:hyperlink>
    </w:p>
    <w:p>
      <w:pPr>
        <w:pStyle w:val="TOC2"/>
        <w:tabs>
          <w:tab w:val="right" w:leader="dot" w:pos="8306"/>
        </w:tabs>
      </w:pPr>
      <w:hyperlink w:anchor="_Toc24466" w:history="1">
        <w:r>
          <w:rPr>
            <w:rFonts w:ascii="仿宋" w:eastAsia="仿宋" w:hAnsi="仿宋" w:cs="仿宋" w:hint="eastAsia"/>
            <w:lang w:eastAsia="zh-CN"/>
          </w:rPr>
          <w:t>(三)、工艺技术方案要求</w:t>
        </w:r>
        <w:r>
          <w:tab/>
        </w:r>
        <w:r>
          <w:fldChar w:fldCharType="begin"/>
        </w:r>
        <w:r>
          <w:instrText xml:space="preserve"> PAGEREF _Toc24466 \h </w:instrText>
        </w:r>
        <w:r>
          <w:fldChar w:fldCharType="separate"/>
        </w:r>
        <w:r>
          <w:t>46</w:t>
        </w:r>
        <w:r>
          <w:fldChar w:fldCharType="end"/>
        </w:r>
      </w:hyperlink>
    </w:p>
    <w:p>
      <w:pPr>
        <w:pStyle w:val="TOC1"/>
        <w:tabs>
          <w:tab w:val="right" w:leader="dot" w:pos="8306"/>
        </w:tabs>
      </w:pPr>
      <w:hyperlink w:anchor="_Toc22596" w:history="1">
        <w:r>
          <w:rPr>
            <w:rFonts w:ascii="仿宋" w:eastAsia="仿宋" w:hAnsi="仿宋" w:cs="仿宋" w:hint="eastAsia"/>
            <w:lang w:eastAsia="zh-CN"/>
          </w:rPr>
          <w:t>十三、柔巾机项目工程方案分析</w:t>
        </w:r>
        <w:r>
          <w:tab/>
        </w:r>
        <w:r>
          <w:fldChar w:fldCharType="begin"/>
        </w:r>
        <w:r>
          <w:instrText xml:space="preserve"> PAGEREF _Toc22596 \h </w:instrText>
        </w:r>
        <w:r>
          <w:fldChar w:fldCharType="separate"/>
        </w:r>
        <w:r>
          <w:t>48</w:t>
        </w:r>
        <w:r>
          <w:fldChar w:fldCharType="end"/>
        </w:r>
      </w:hyperlink>
    </w:p>
    <w:p>
      <w:pPr>
        <w:pStyle w:val="TOC2"/>
        <w:tabs>
          <w:tab w:val="right" w:leader="dot" w:pos="8306"/>
        </w:tabs>
      </w:pPr>
      <w:hyperlink w:anchor="_Toc23745" w:history="1">
        <w:r>
          <w:rPr>
            <w:rFonts w:ascii="仿宋" w:eastAsia="仿宋" w:hAnsi="仿宋" w:cs="仿宋" w:hint="eastAsia"/>
            <w:lang w:eastAsia="zh-CN"/>
          </w:rPr>
          <w:t>(一)、建筑工程设计原则</w:t>
        </w:r>
        <w:r>
          <w:tab/>
        </w:r>
        <w:r>
          <w:fldChar w:fldCharType="begin"/>
        </w:r>
        <w:r>
          <w:instrText xml:space="preserve"> PAGEREF _Toc23745 \h </w:instrText>
        </w:r>
        <w:r>
          <w:fldChar w:fldCharType="separate"/>
        </w:r>
        <w:r>
          <w:t>48</w:t>
        </w:r>
        <w:r>
          <w:fldChar w:fldCharType="end"/>
        </w:r>
      </w:hyperlink>
    </w:p>
    <w:p>
      <w:pPr>
        <w:pStyle w:val="TOC2"/>
        <w:tabs>
          <w:tab w:val="right" w:leader="dot" w:pos="8306"/>
        </w:tabs>
      </w:pPr>
      <w:hyperlink w:anchor="_Toc32765" w:history="1">
        <w:r>
          <w:rPr>
            <w:rFonts w:ascii="仿宋" w:eastAsia="仿宋" w:hAnsi="仿宋" w:cs="仿宋" w:hint="eastAsia"/>
            <w:lang w:eastAsia="zh-CN"/>
          </w:rPr>
          <w:t>(二)、土建工程建设指标</w:t>
        </w:r>
        <w:r>
          <w:tab/>
        </w:r>
        <w:r>
          <w:fldChar w:fldCharType="begin"/>
        </w:r>
        <w:r>
          <w:instrText xml:space="preserve"> PAGEREF _Toc32765 \h </w:instrText>
        </w:r>
        <w:r>
          <w:fldChar w:fldCharType="separate"/>
        </w:r>
        <w:r>
          <w:t>51</w:t>
        </w:r>
        <w:r>
          <w:fldChar w:fldCharType="end"/>
        </w:r>
      </w:hyperlink>
    </w:p>
    <w:p>
      <w:pPr>
        <w:pStyle w:val="TOC1"/>
        <w:tabs>
          <w:tab w:val="right" w:leader="dot" w:pos="8306"/>
        </w:tabs>
      </w:pPr>
      <w:hyperlink w:anchor="_Toc20191" w:history="1">
        <w:r>
          <w:rPr>
            <w:rFonts w:ascii="仿宋" w:eastAsia="仿宋" w:hAnsi="仿宋" w:cs="仿宋" w:hint="eastAsia"/>
            <w:lang w:eastAsia="zh-CN"/>
          </w:rPr>
          <w:t>十四、利益相关者分析与沟通计划</w:t>
        </w:r>
        <w:r>
          <w:tab/>
        </w:r>
        <w:r>
          <w:fldChar w:fldCharType="begin"/>
        </w:r>
        <w:r>
          <w:instrText xml:space="preserve"> PAGEREF _Toc20191 \h </w:instrText>
        </w:r>
        <w:r>
          <w:fldChar w:fldCharType="separate"/>
        </w:r>
        <w:r>
          <w:t>53</w:t>
        </w:r>
        <w:r>
          <w:fldChar w:fldCharType="end"/>
        </w:r>
      </w:hyperlink>
    </w:p>
    <w:p>
      <w:pPr>
        <w:pStyle w:val="TOC2"/>
        <w:tabs>
          <w:tab w:val="right" w:leader="dot" w:pos="8306"/>
        </w:tabs>
      </w:pPr>
      <w:hyperlink w:anchor="_Toc6243" w:history="1">
        <w:r>
          <w:rPr>
            <w:rFonts w:ascii="仿宋" w:eastAsia="仿宋" w:hAnsi="仿宋" w:cs="仿宋" w:hint="eastAsia"/>
            <w:lang w:eastAsia="zh-CN"/>
          </w:rPr>
          <w:t>(一)、利益相关者分析</w:t>
        </w:r>
        <w:r>
          <w:tab/>
        </w:r>
        <w:r>
          <w:fldChar w:fldCharType="begin"/>
        </w:r>
        <w:r>
          <w:instrText xml:space="preserve"> PAGEREF _Toc6243 \h </w:instrText>
        </w:r>
        <w:r>
          <w:fldChar w:fldCharType="separate"/>
        </w:r>
        <w:r>
          <w:t>53</w:t>
        </w:r>
        <w:r>
          <w:fldChar w:fldCharType="end"/>
        </w:r>
      </w:hyperlink>
    </w:p>
    <w:p>
      <w:pPr>
        <w:pStyle w:val="TOC2"/>
        <w:tabs>
          <w:tab w:val="right" w:leader="dot" w:pos="8306"/>
        </w:tabs>
      </w:pPr>
      <w:hyperlink w:anchor="_Toc14728" w:history="1">
        <w:r>
          <w:rPr>
            <w:rFonts w:ascii="仿宋" w:eastAsia="仿宋" w:hAnsi="仿宋" w:cs="仿宋" w:hint="eastAsia"/>
            <w:lang w:eastAsia="zh-CN"/>
          </w:rPr>
          <w:t>(二)、沟通计划</w:t>
        </w:r>
        <w:r>
          <w:tab/>
        </w:r>
        <w:r>
          <w:fldChar w:fldCharType="begin"/>
        </w:r>
        <w:r>
          <w:instrText xml:space="preserve"> PAGEREF _Toc14728 \h </w:instrText>
        </w:r>
        <w:r>
          <w:fldChar w:fldCharType="separate"/>
        </w:r>
        <w:r>
          <w:t>54</w:t>
        </w:r>
        <w:r>
          <w:fldChar w:fldCharType="end"/>
        </w:r>
      </w:hyperlink>
    </w:p>
    <w:p>
      <w:pPr>
        <w:pStyle w:val="TOC1"/>
        <w:tabs>
          <w:tab w:val="right" w:leader="dot" w:pos="8306"/>
        </w:tabs>
      </w:pPr>
      <w:hyperlink w:anchor="_Toc15479" w:history="1">
        <w:r>
          <w:rPr>
            <w:rFonts w:ascii="仿宋" w:eastAsia="仿宋" w:hAnsi="仿宋" w:cs="仿宋" w:hint="eastAsia"/>
            <w:lang w:eastAsia="zh-CN"/>
          </w:rPr>
          <w:t>十五、质量管理体系</w:t>
        </w:r>
        <w:r>
          <w:tab/>
        </w:r>
        <w:r>
          <w:fldChar w:fldCharType="begin"/>
        </w:r>
        <w:r>
          <w:instrText xml:space="preserve"> PAGEREF _Toc15479 \h </w:instrText>
        </w:r>
        <w:r>
          <w:fldChar w:fldCharType="separate"/>
        </w:r>
        <w:r>
          <w:t>55</w:t>
        </w:r>
        <w:r>
          <w:fldChar w:fldCharType="end"/>
        </w:r>
      </w:hyperlink>
    </w:p>
    <w:p>
      <w:pPr>
        <w:pStyle w:val="TOC2"/>
        <w:tabs>
          <w:tab w:val="right" w:leader="dot" w:pos="8306"/>
        </w:tabs>
      </w:pPr>
      <w:hyperlink w:anchor="_Toc8773" w:history="1">
        <w:r>
          <w:rPr>
            <w:rFonts w:ascii="仿宋" w:eastAsia="仿宋" w:hAnsi="仿宋" w:cs="仿宋" w:hint="eastAsia"/>
            <w:lang w:eastAsia="zh-CN"/>
          </w:rPr>
          <w:t>(一)、质量目标与方针</w:t>
        </w:r>
        <w:r>
          <w:tab/>
        </w:r>
        <w:r>
          <w:fldChar w:fldCharType="begin"/>
        </w:r>
        <w:r>
          <w:instrText xml:space="preserve"> PAGEREF _Toc8773 \h </w:instrText>
        </w:r>
        <w:r>
          <w:fldChar w:fldCharType="separate"/>
        </w:r>
        <w:r>
          <w:t>55</w:t>
        </w:r>
        <w:r>
          <w:fldChar w:fldCharType="end"/>
        </w:r>
      </w:hyperlink>
    </w:p>
    <w:p>
      <w:pPr>
        <w:pStyle w:val="TOC2"/>
        <w:tabs>
          <w:tab w:val="right" w:leader="dot" w:pos="8306"/>
        </w:tabs>
      </w:pPr>
      <w:hyperlink w:anchor="_Toc32764" w:history="1">
        <w:r>
          <w:rPr>
            <w:rFonts w:ascii="仿宋" w:eastAsia="仿宋" w:hAnsi="仿宋" w:cs="仿宋" w:hint="eastAsia"/>
            <w:lang w:eastAsia="zh-CN"/>
          </w:rPr>
          <w:t>(二)、质量管理责任</w:t>
        </w:r>
        <w:r>
          <w:tab/>
        </w:r>
        <w:r>
          <w:fldChar w:fldCharType="begin"/>
        </w:r>
        <w:r>
          <w:instrText xml:space="preserve"> PAGEREF _Toc32764 \h </w:instrText>
        </w:r>
        <w:r>
          <w:fldChar w:fldCharType="separate"/>
        </w:r>
        <w:r>
          <w:t>56</w:t>
        </w:r>
        <w:r>
          <w:fldChar w:fldCharType="end"/>
        </w:r>
      </w:hyperlink>
    </w:p>
    <w:p>
      <w:pPr>
        <w:pStyle w:val="TOC2"/>
        <w:tabs>
          <w:tab w:val="right" w:leader="dot" w:pos="8306"/>
        </w:tabs>
      </w:pPr>
      <w:hyperlink w:anchor="_Toc26785" w:history="1">
        <w:r>
          <w:rPr>
            <w:rFonts w:ascii="仿宋" w:eastAsia="仿宋" w:hAnsi="仿宋" w:cs="仿宋" w:hint="eastAsia"/>
            <w:lang w:eastAsia="zh-CN"/>
          </w:rPr>
          <w:t>(三)、质量管理体系文件</w:t>
        </w:r>
        <w:r>
          <w:tab/>
        </w:r>
        <w:r>
          <w:fldChar w:fldCharType="begin"/>
        </w:r>
        <w:r>
          <w:instrText xml:space="preserve"> PAGEREF _Toc26785 \h </w:instrText>
        </w:r>
        <w:r>
          <w:fldChar w:fldCharType="separate"/>
        </w:r>
        <w:r>
          <w:t>57</w:t>
        </w:r>
        <w:r>
          <w:fldChar w:fldCharType="end"/>
        </w:r>
      </w:hyperlink>
    </w:p>
    <w:p>
      <w:pPr>
        <w:pStyle w:val="TOC2"/>
        <w:tabs>
          <w:tab w:val="right" w:leader="dot" w:pos="8306"/>
        </w:tabs>
      </w:pPr>
      <w:hyperlink w:anchor="_Toc23492" w:history="1">
        <w:r>
          <w:rPr>
            <w:rFonts w:ascii="仿宋" w:eastAsia="仿宋" w:hAnsi="仿宋" w:cs="仿宋" w:hint="eastAsia"/>
            <w:lang w:eastAsia="zh-CN"/>
          </w:rPr>
          <w:t>(四)、质量培训与教育</w:t>
        </w:r>
        <w:r>
          <w:tab/>
        </w:r>
        <w:r>
          <w:fldChar w:fldCharType="begin"/>
        </w:r>
        <w:r>
          <w:instrText xml:space="preserve"> PAGEREF _Toc23492 \h </w:instrText>
        </w:r>
        <w:r>
          <w:fldChar w:fldCharType="separate"/>
        </w:r>
        <w:r>
          <w:t>59</w:t>
        </w:r>
        <w:r>
          <w:fldChar w:fldCharType="end"/>
        </w:r>
      </w:hyperlink>
    </w:p>
    <w:p>
      <w:pPr>
        <w:pStyle w:val="TOC2"/>
        <w:tabs>
          <w:tab w:val="right" w:leader="dot" w:pos="8306"/>
        </w:tabs>
      </w:pPr>
      <w:hyperlink w:anchor="_Toc9174" w:history="1">
        <w:r>
          <w:rPr>
            <w:rFonts w:ascii="仿宋" w:eastAsia="仿宋" w:hAnsi="仿宋" w:cs="仿宋" w:hint="eastAsia"/>
            <w:lang w:eastAsia="zh-CN"/>
          </w:rPr>
          <w:t>(五)、质量审核与评价</w:t>
        </w:r>
        <w:r>
          <w:tab/>
        </w:r>
        <w:r>
          <w:fldChar w:fldCharType="begin"/>
        </w:r>
        <w:r>
          <w:instrText xml:space="preserve"> PAGEREF _Toc9174 \h </w:instrText>
        </w:r>
        <w:r>
          <w:fldChar w:fldCharType="separate"/>
        </w:r>
        <w:r>
          <w:t>61</w:t>
        </w:r>
        <w:r>
          <w:fldChar w:fldCharType="end"/>
        </w:r>
      </w:hyperlink>
    </w:p>
    <w:p>
      <w:pPr>
        <w:pStyle w:val="TOC2"/>
        <w:tabs>
          <w:tab w:val="right" w:leader="dot" w:pos="8306"/>
        </w:tabs>
      </w:pPr>
      <w:hyperlink w:anchor="_Toc11557" w:history="1">
        <w:r>
          <w:rPr>
            <w:rFonts w:ascii="仿宋" w:eastAsia="仿宋" w:hAnsi="仿宋" w:cs="仿宋" w:hint="eastAsia"/>
            <w:lang w:eastAsia="zh-CN"/>
          </w:rPr>
          <w:t>(六)、不符合与纠正措施</w:t>
        </w:r>
        <w:r>
          <w:tab/>
        </w:r>
        <w:r>
          <w:fldChar w:fldCharType="begin"/>
        </w:r>
        <w:r>
          <w:instrText xml:space="preserve"> PAGEREF _Toc11557 \h </w:instrText>
        </w:r>
        <w:r>
          <w:fldChar w:fldCharType="separate"/>
        </w:r>
        <w:r>
          <w:t>62</w:t>
        </w:r>
        <w:r>
          <w:fldChar w:fldCharType="end"/>
        </w:r>
      </w:hyperlink>
    </w:p>
    <w:p>
      <w:pPr>
        <w:pStyle w:val="TOC1"/>
        <w:tabs>
          <w:tab w:val="right" w:leader="dot" w:pos="8306"/>
        </w:tabs>
      </w:pPr>
      <w:hyperlink w:anchor="_Toc23254" w:history="1">
        <w:r>
          <w:rPr>
            <w:rFonts w:ascii="仿宋" w:eastAsia="仿宋" w:hAnsi="仿宋" w:cs="仿宋" w:hint="eastAsia"/>
            <w:lang w:eastAsia="zh-CN"/>
          </w:rPr>
          <w:t>十六、风险识别与分类</w:t>
        </w:r>
        <w:r>
          <w:tab/>
        </w:r>
        <w:r>
          <w:fldChar w:fldCharType="begin"/>
        </w:r>
        <w:r>
          <w:instrText xml:space="preserve"> PAGEREF _Toc23254 \h </w:instrText>
        </w:r>
        <w:r>
          <w:fldChar w:fldCharType="separate"/>
        </w:r>
        <w:r>
          <w:t>63</w:t>
        </w:r>
        <w:r>
          <w:fldChar w:fldCharType="end"/>
        </w:r>
      </w:hyperlink>
    </w:p>
    <w:p>
      <w:pPr>
        <w:pStyle w:val="TOC2"/>
        <w:tabs>
          <w:tab w:val="right" w:leader="dot" w:pos="8306"/>
        </w:tabs>
      </w:pPr>
      <w:hyperlink w:anchor="_Toc27223" w:history="1">
        <w:r>
          <w:rPr>
            <w:rFonts w:ascii="仿宋" w:eastAsia="仿宋" w:hAnsi="仿宋" w:cs="仿宋" w:hint="eastAsia"/>
            <w:lang w:eastAsia="zh-CN"/>
          </w:rPr>
          <w:t>(一)、风险识别</w:t>
        </w:r>
        <w:r>
          <w:tab/>
        </w:r>
        <w:r>
          <w:fldChar w:fldCharType="begin"/>
        </w:r>
        <w:r>
          <w:instrText xml:space="preserve"> PAGEREF _Toc27223 \h </w:instrText>
        </w:r>
        <w:r>
          <w:fldChar w:fldCharType="separate"/>
        </w:r>
        <w:r>
          <w:t>63</w:t>
        </w:r>
        <w:r>
          <w:fldChar w:fldCharType="end"/>
        </w:r>
      </w:hyperlink>
    </w:p>
    <w:p>
      <w:pPr>
        <w:pStyle w:val="TOC2"/>
        <w:tabs>
          <w:tab w:val="right" w:leader="dot" w:pos="8306"/>
        </w:tabs>
      </w:pPr>
      <w:hyperlink w:anchor="_Toc20934" w:history="1">
        <w:r>
          <w:rPr>
            <w:rFonts w:ascii="仿宋" w:eastAsia="仿宋" w:hAnsi="仿宋" w:cs="仿宋" w:hint="eastAsia"/>
            <w:lang w:eastAsia="zh-CN"/>
          </w:rPr>
          <w:t>(二)、风险分类</w:t>
        </w:r>
        <w:r>
          <w:tab/>
        </w:r>
        <w:r>
          <w:fldChar w:fldCharType="begin"/>
        </w:r>
        <w:r>
          <w:instrText xml:space="preserve"> PAGEREF _Toc20934 \h </w:instrText>
        </w:r>
        <w:r>
          <w:fldChar w:fldCharType="separate"/>
        </w:r>
        <w:r>
          <w:t>64</w:t>
        </w:r>
        <w:r>
          <w:fldChar w:fldCharType="end"/>
        </w:r>
      </w:hyperlink>
    </w:p>
    <w:p>
      <w:pPr>
        <w:pStyle w:val="TOC1"/>
        <w:tabs>
          <w:tab w:val="right" w:leader="dot" w:pos="8306"/>
        </w:tabs>
      </w:pPr>
      <w:hyperlink w:anchor="_Toc31375" w:history="1">
        <w:r>
          <w:rPr>
            <w:rFonts w:ascii="仿宋" w:eastAsia="仿宋" w:hAnsi="仿宋" w:cs="仿宋" w:hint="eastAsia"/>
            <w:lang w:eastAsia="zh-CN"/>
          </w:rPr>
          <w:t>十七、营销与推广策略</w:t>
        </w:r>
        <w:r>
          <w:tab/>
        </w:r>
        <w:r>
          <w:fldChar w:fldCharType="begin"/>
        </w:r>
        <w:r>
          <w:instrText xml:space="preserve"> PAGEREF _Toc31375 \h </w:instrText>
        </w:r>
        <w:r>
          <w:fldChar w:fldCharType="separate"/>
        </w:r>
        <w:r>
          <w:t>66</w:t>
        </w:r>
        <w:r>
          <w:fldChar w:fldCharType="end"/>
        </w:r>
      </w:hyperlink>
    </w:p>
    <w:p>
      <w:pPr>
        <w:pStyle w:val="TOC2"/>
        <w:tabs>
          <w:tab w:val="right" w:leader="dot" w:pos="8306"/>
        </w:tabs>
      </w:pPr>
      <w:hyperlink w:anchor="_Toc16419" w:history="1">
        <w:r>
          <w:rPr>
            <w:rFonts w:ascii="仿宋" w:eastAsia="仿宋" w:hAnsi="仿宋" w:cs="仿宋" w:hint="eastAsia"/>
            <w:lang w:eastAsia="zh-CN"/>
          </w:rPr>
          <w:t>(一)、产品/服务定位与特点</w:t>
        </w:r>
        <w:r>
          <w:tab/>
        </w:r>
        <w:r>
          <w:fldChar w:fldCharType="begin"/>
        </w:r>
        <w:r>
          <w:instrText xml:space="preserve"> PAGEREF _Toc16419 \h </w:instrText>
        </w:r>
        <w:r>
          <w:fldChar w:fldCharType="separate"/>
        </w:r>
        <w:r>
          <w:t>66</w:t>
        </w:r>
        <w:r>
          <w:fldChar w:fldCharType="end"/>
        </w:r>
      </w:hyperlink>
    </w:p>
    <w:p>
      <w:pPr>
        <w:pStyle w:val="TOC2"/>
        <w:tabs>
          <w:tab w:val="right" w:leader="dot" w:pos="8306"/>
        </w:tabs>
      </w:pPr>
      <w:hyperlink w:anchor="_Toc22537" w:history="1">
        <w:r>
          <w:rPr>
            <w:rFonts w:ascii="仿宋" w:eastAsia="仿宋" w:hAnsi="仿宋" w:cs="仿宋" w:hint="eastAsia"/>
            <w:lang w:eastAsia="zh-CN"/>
          </w:rPr>
          <w:t>(二)、市场定位与竞争分析</w:t>
        </w:r>
        <w:r>
          <w:tab/>
        </w:r>
        <w:r>
          <w:fldChar w:fldCharType="begin"/>
        </w:r>
        <w:r>
          <w:instrText xml:space="preserve"> PAGEREF _Toc22537 \h </w:instrText>
        </w:r>
        <w:r>
          <w:fldChar w:fldCharType="separate"/>
        </w:r>
        <w:r>
          <w:t>67</w:t>
        </w:r>
        <w:r>
          <w:fldChar w:fldCharType="end"/>
        </w:r>
      </w:hyperlink>
    </w:p>
    <w:p>
      <w:pPr>
        <w:pStyle w:val="TOC2"/>
        <w:tabs>
          <w:tab w:val="right" w:leader="dot" w:pos="8306"/>
        </w:tabs>
      </w:pPr>
      <w:hyperlink w:anchor="_Toc7458" w:history="1">
        <w:r>
          <w:rPr>
            <w:rFonts w:ascii="仿宋" w:eastAsia="仿宋" w:hAnsi="仿宋" w:cs="仿宋" w:hint="eastAsia"/>
            <w:lang w:eastAsia="zh-CN"/>
          </w:rPr>
          <w:t>(三)、营销渠道与策略</w:t>
        </w:r>
        <w:r>
          <w:tab/>
        </w:r>
        <w:r>
          <w:fldChar w:fldCharType="begin"/>
        </w:r>
        <w:r>
          <w:instrText xml:space="preserve"> PAGEREF _Toc7458 \h </w:instrText>
        </w:r>
        <w:r>
          <w:fldChar w:fldCharType="separate"/>
        </w:r>
        <w:r>
          <w:t>69</w:t>
        </w:r>
        <w:r>
          <w:fldChar w:fldCharType="end"/>
        </w:r>
      </w:hyperlink>
    </w:p>
    <w:p>
      <w:pPr>
        <w:pStyle w:val="TOC2"/>
        <w:tabs>
          <w:tab w:val="right" w:leader="dot" w:pos="8306"/>
        </w:tabs>
      </w:pPr>
      <w:hyperlink w:anchor="_Toc4969" w:history="1">
        <w:r>
          <w:rPr>
            <w:rFonts w:ascii="仿宋" w:eastAsia="仿宋" w:hAnsi="仿宋" w:cs="仿宋" w:hint="eastAsia"/>
            <w:lang w:eastAsia="zh-CN"/>
          </w:rPr>
          <w:t>(四)、推广与宣传活动</w:t>
        </w:r>
        <w:r>
          <w:tab/>
        </w:r>
        <w:r>
          <w:fldChar w:fldCharType="begin"/>
        </w:r>
        <w:r>
          <w:instrText xml:space="preserve"> PAGEREF _Toc4969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3"/>
      <w:r>
        <w:rPr>
          <w:rFonts w:ascii="仿宋" w:eastAsia="仿宋" w:hAnsi="仿宋" w:cs="仿宋" w:hint="eastAsia"/>
          <w:sz w:val="28"/>
          <w:lang w:eastAsia="zh-CN"/>
        </w:rPr>
        <w:t>一、柔巾机项目绩效评估</w:t>
      </w:r>
      <w:bookmarkEnd w:id="2"/>
    </w:p>
    <w:p>
      <w:pPr>
        <w:pStyle w:val="Heading2"/>
        <w:rPr>
          <w:rFonts w:ascii="仿宋" w:eastAsia="仿宋" w:hAnsi="仿宋" w:cs="仿宋" w:hint="eastAsia"/>
          <w:lang w:eastAsia="zh-CN"/>
        </w:rPr>
      </w:pPr>
      <w:bookmarkStart w:id="3" w:name="_Toc33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在柔巾机项目中，我们设计了一套全面的绩效评估指标，以确保柔巾机项目的可控和成功交付。这些指标跨足柔巾机项目目标、成本、进度和质量等多个维度，为我们提供了全面洞察柔巾机项目的健康状况。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目标达成率是我们关注的首要指标。我们设定了明确的目标，并通过定期监测和评估，迅速发现并应对潜在的目标偏差。这为柔巾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成本绩效是另一个核心关注点。通过实际成本与预算成本的对比分析，我们深入了解成本差异的原因，及时调整资源分配，保持柔巾机项目在经济效益方面的合理水平。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进度作为关键的绩效指标之一，得到了精心的关注。我们制定了详细的柔巾机项目进度计划，并设立了进度符合度指标，确保实际进度与计划进度保持一致。这使我们能够快速发现和解决潜在的进度问题，保持柔巾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巾机项目绩效的不可或缺的一环。我们引入了一系列的质量标准和客户满意度指标，以确保柔巾机项目交付的成果在质量上达到或超越预期水平。通过持续监测这些指标，我们努力提升柔巾机项目整体质量水平，为柔巾机项目的成功交付提供有力保障。通过这些科学且全面的绩效评估，我们能够更好地引导柔巾机项目的持续改进，确保柔巾机项目目标的顺利达成。</w:t>
      </w:r>
    </w:p>
    <w:p>
      <w:pPr>
        <w:pStyle w:val="Heading2"/>
        <w:ind w:firstLine="560" w:firstLineChars="200"/>
        <w:rPr>
          <w:rFonts w:ascii="仿宋" w:eastAsia="仿宋" w:hAnsi="仿宋" w:cs="仿宋" w:hint="eastAsia"/>
          <w:sz w:val="28"/>
          <w:lang w:eastAsia="zh-CN"/>
        </w:rPr>
      </w:pPr>
      <w:bookmarkStart w:id="4" w:name="_Toc103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绩效评估是柔巾机项目中的关键环节，为确保柔巾机项目达到预期目标，我们采用了多层次、多维度的绩效评估方法。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巾机项目的战略目标对齐，确保每个决策和行动都与柔巾机项目整体目标保持一致。团队会定期召开战略对齐会议，审视当前工作与柔巾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柔巾机项目进度、质量、成本和风险等方面。这些指标通过数据收集和分析，为柔巾机项目管理团队提供了客观的评估依据。例如，我们通过柔巾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绩效评估不仅仅停留在柔巾机项目内部，还考虑了柔巾机项目对外部环境的影响。我们定期进行干系人满意度调查，以了解各利益相关方对柔巾机项目的期望和满意度，并及时做出调整。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这种多层次、多角度的绩效评估方法，使得我们能够全面了解柔巾机项目的运行状态，及时做出调整，确保柔巾机项目在不断变化的环境中保持稳健前行。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54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为了确保柔巾机项目的有效管理和不断优化，我们采用了精心设计的绩效评估周期。这个周期旨在实现灵活、实时和全面的评估，以适应柔巾机项目执行中的各种挑战。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柔巾机项目的不同需求，分为短期、中期和长期。短期评估关注每个迭代或工作周期，以及时发现和解决当前任务中的问题。中期评估涵盖几个迭代，深入了解整体柔巾机项目的趋势和性能。长期评估则着眼于整个柔巾机项目阶段，确保柔巾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柔巾机项目管理工具和协作平台，团队成员能够随时更新和分享柔巾机项目数据。这种实时性的反馈机制使我们能够及时察觉潜在问题，快速调整，保持柔巾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柔巾机项目的决策制定密不可分。每个周期的柔巾机项目回顾会议成为集体总结经验、识别问题深层次原因并找到创新解决方案的平台。这种定期的反思与调整机制使柔巾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936"/>
      <w:r>
        <w:rPr>
          <w:rFonts w:ascii="仿宋" w:eastAsia="仿宋" w:hAnsi="仿宋" w:cs="仿宋" w:hint="eastAsia"/>
          <w:sz w:val="28"/>
          <w:lang w:eastAsia="zh-CN"/>
        </w:rPr>
        <w:t>二、柔巾机项目概论</w:t>
      </w:r>
      <w:bookmarkEnd w:id="6"/>
    </w:p>
    <w:p>
      <w:pPr>
        <w:pStyle w:val="Heading2"/>
        <w:rPr>
          <w:rFonts w:ascii="仿宋" w:eastAsia="仿宋" w:hAnsi="仿宋" w:cs="仿宋" w:hint="eastAsia"/>
          <w:lang w:eastAsia="zh-CN"/>
        </w:rPr>
      </w:pPr>
      <w:bookmarkStart w:id="7" w:name="_Toc12169"/>
      <w:r>
        <w:rPr>
          <w:rFonts w:ascii="仿宋" w:eastAsia="仿宋" w:hAnsi="仿宋" w:cs="仿宋" w:hint="eastAsia"/>
          <w:lang w:eastAsia="zh-CN"/>
        </w:rPr>
        <w:t>(一)、柔巾机项目概况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起源追溯至对市场的深入洞察。市场的不断演变与变革为柔巾机项目提供了难得的机遇。当前市场存在的需求缺口和变革的大环境共同构成了柔巾机项目的背景。这个柔巾机项目旨在充分利用市场机遇，填补行业中尚未满足的需求，为客户提供全新的解决方案。市场的变革和需求的增长使得这个柔巾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柔巾机项目名称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正式命名为柔巾机。这个名称不仅仅是一个标识，更代表了柔巾机项目的核心理念和愿景。它蕴含着柔巾机项目所要解决问题的关键字，具有强烈的表达和辨识度，为柔巾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柔巾机项目目标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核心目标是提供一种全新、高效的解决方案，满足客户日益增长的需求。柔巾机项目追求的不仅仅是满足市场需求，更是在市场中获得卓越的竞争优势。通过不断提升产品或服务的质量和创新水平，柔巾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柔巾机项目范围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全面涵盖了产品研发、制造、市场推广和售后服务，确保从产品设计到最终用户体验的全方位关注。这一全面的柔巾机项目范围是为了确保柔巾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柔巾机项目时间表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柔巾机项目计划在未来18个月内完成，包括研发、测试、市场试点和正式推出等不同阶段。这个时间表的合理设计是为了确保柔巾机项目各个阶段的顺利推进，以便按时交付高质量的成果。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柔巾机项目预算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柔巾机项目总预算估算为XX百万美元，主要分配在研发、市场推广、人员培训和运营等方面。这一充足的预算为柔巾机项目提供了充足的资源，确保柔巾机项目在各个方面都能取得优异的表现。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柔巾机项目风险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柔巾机项目可能面临的风险包括市场接受度低、技术难题、竞争激烈等。柔巾机项目团队已经制定了相应的风险应对计划，通过前瞻性的风险管理，确保柔巾机项目在面对不确定性时能够迅速做出应对。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柔巾机项目团队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柔巾机项目汇聚了一支经验丰富、多领域专业素养的核心团队，确保柔巾机项目在各个方面都能拥有高水平的执行力。团队的协同作战是柔巾机项目成功的关键因素之一。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柔巾机项目背景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柔巾机项目的背景根植于市场对更高效、创新产品的渴望，同时也受到科技发展对行业格局的深刻改变的影响。这为柔巾机项目提供了广阔的发展空间和市场需求。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柔巾机项目现状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截至目前，柔巾机项目已完成市场调研和技术验证，取得了初步的成功。这为柔巾机项目在未来的发展奠定了坚实的基础，为更远大的目标打下了坚实的基石。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479"/>
      <w:r>
        <w:rPr>
          <w:rFonts w:ascii="仿宋" w:eastAsia="仿宋" w:hAnsi="仿宋" w:cs="仿宋" w:hint="eastAsia"/>
          <w:sz w:val="28"/>
          <w:lang w:eastAsia="zh-CN"/>
        </w:rPr>
        <w:t>(二)、柔巾机项目目标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keyword》柔巾机项目首要业务目标是在市场中占据有利地位，实现产品/服务的成功推广和销售。通过不断提升产品质量、创新性，柔巾机项目追求成为行业中的领导者，赢得更多客户的青睐。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在科技迅速发展的时代，柔巾机项目着眼于技术创新。通过持续的研发和技术升级，柔巾机项目旨在推出更具创新性的产品或服务，以满足市场对新鲜、先进解决方案的需求。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为了建立可持续的客户关系，柔巾机项目设定了客户满意度目标。通过提供卓越的产品质量和优质的客户服务，柔巾机项目追求赢得客户的信任和忠诚度，确保他们的满意度达到行业领先水平。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柔巾机项目注重社会责任和可持续发展。通过实施环保、社会责任柔巾机项目，柔巾机项目致力于在经济发展的同时保护环境，促进社会公平，实现可持续经营。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柔巾机项目的团队是实现目标的核心驱动力。因此，柔巾机项目设定了团队发展目标，包括提升团队成员的专业技能、培养领导力，以及搭建协同高效的团队工作氛围。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8"/>
      <w:r>
        <w:rPr>
          <w:rFonts w:ascii="仿宋" w:eastAsia="仿宋" w:hAnsi="仿宋" w:cs="仿宋" w:hint="eastAsia"/>
          <w:sz w:val="28"/>
          <w:lang w:eastAsia="zh-CN"/>
        </w:rPr>
        <w:t>(三)、柔巾机项目提出的理由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柔巾机项目提出的理由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提出源于对市场机遇的深刻洞察。当前市场中存在的需求缺口和行业发展趋势表明，有巨大的商业机会等待被开发。通过准确捕捉市场机遇，柔巾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柔巾机项目的理念基于对技术创新的信仰。通过持续的研发和技术投入，柔巾机项目有望推出更具创新性的产品或服务。在科技飞速发展的当下，柔巾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提出是为了增强企业的行业竞争力。通过提升产品或服务的质量和独特性，柔巾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响应了消费者需求的变化。随着社会和科技的不断发展，消费者对产品和服务的需求也在发生变化。通过深入了解并及时回应消费者的新需求，柔巾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柔巾机项目的提出是企业战略发展规划的一部分。在面对日益激烈的市场竞争和不断变化的商业环境中，柔巾机项目作为企业战略的一环，旨在为企业开辟新的增长领域，巩固企业在行业中的地位。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柔巾机项目的提出不仅仅是基于商业考量，还注重社会责任。通过推出环保、社会责任等方面的柔巾机项目，柔巾机企业可以在社会中树立积极形象，为社会做出积极贡献，实现经济效益和社会效益的双赢。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柔巾机项目的提出反映了对利益相关者期望的关注。包括客户、员工、投资者等利益相关者在企业发展中都有着各自的期望，柔巾机项目力求在满足这些期望的同时，取得更大的共赢。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041"/>
      <w:r>
        <w:rPr>
          <w:rFonts w:ascii="仿宋" w:eastAsia="仿宋" w:hAnsi="仿宋" w:cs="仿宋" w:hint="eastAsia"/>
          <w:sz w:val="28"/>
          <w:lang w:eastAsia="zh-CN"/>
        </w:rPr>
        <w:t>(四)、柔巾机项目意义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在实施柔巾机项目的过程中，我们不仅仅是在追逐商业成功，更是为企业和社会的多个层面创造了深远的意义。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首要意义在于提升企业的市场竞争力。通过持续的创新和对产品质量的高标准要求，柔巾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巾机项目的推进将促使行业技术水平的提升。通过引入先进技术和创新性解决方案，柔巾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在社会层面，柔巾机项目不仅创造了大量就业机会，提高了就业水平，还注重社会责任和环保。通过参与社会公益事业和推动环保柔巾机项目，柔巾机项目为社会贡献了一份力量，体现了企业对社会的积极回馈。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综合而言，柔巾机项目意义重大，不仅推动了企业的发展，也为行业和社会的进步贡献了积极力量。这是一个全面而深刻的影响，将在未来产生可持续的正面效应。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292"/>
      <w:r>
        <w:rPr>
          <w:rFonts w:ascii="仿宋" w:eastAsia="仿宋" w:hAnsi="仿宋" w:cs="仿宋" w:hint="eastAsia"/>
          <w:sz w:val="28"/>
          <w:lang w:eastAsia="zh-CN"/>
        </w:rPr>
        <w:t>(五)、柔巾机项目背景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在当今迅猛发展的商业环境中，柔巾机项目的动因根植于对多方面因素的审慎考量。这个柔巾机项目的提出并非孤立的决策，而是对企业所处背景深入思考的产物。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市场的不断演变是柔巾机项目背后的首要原因。科技的迅速发展和全球市场的快速变化使得企业必须灵活应对。柔巾机项目应运而生，旨在通过创新性的解决方案迎合市场的多变需求，赢得竞争中的先机。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竞争的激烈程度也是柔巾机项目背景中不可忽视的一环。企业需要在激烈竞争中脱颖而出，为此，柔巾机项目致力于打破常规，提供独特的价值主张，以吸引客户并确保市场份额的增长。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技术的迅速发展为企业带来了机遇与挑战。作为柔巾机项目启动的背景之一，对新兴技术的应用将有助于提升企业的技术水平，使其在不断演进的商业环境中保持竞争优势。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此外，社会对企业责任的期望也在逐渐升高。柔巾机项目充分融入了社会责任的理念，通过可持续经营和社会公益柔巾机项目，企图为社会贡献一份力量，在商业成功的同时关注社会价值。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94"/>
      <w:r>
        <w:rPr>
          <w:rFonts w:ascii="仿宋" w:eastAsia="仿宋" w:hAnsi="仿宋" w:cs="仿宋" w:hint="eastAsia"/>
          <w:sz w:val="28"/>
          <w:lang w:eastAsia="zh-CN"/>
        </w:rPr>
        <w:t>三、柔巾机项目建设单位说明</w:t>
      </w:r>
      <w:bookmarkEnd w:id="12"/>
    </w:p>
    <w:p>
      <w:pPr>
        <w:pStyle w:val="Heading2"/>
        <w:rPr>
          <w:rFonts w:ascii="仿宋" w:eastAsia="仿宋" w:hAnsi="仿宋" w:cs="仿宋" w:hint="eastAsia"/>
          <w:lang w:eastAsia="zh-CN"/>
        </w:rPr>
      </w:pPr>
      <w:bookmarkStart w:id="13" w:name="_Toc11381"/>
      <w:r>
        <w:rPr>
          <w:rFonts w:ascii="仿宋" w:eastAsia="仿宋" w:hAnsi="仿宋" w:cs="仿宋" w:hint="eastAsia"/>
          <w:lang w:eastAsia="zh-CN"/>
        </w:rPr>
        <w:t>(一)、柔巾机项目承办单位基本情况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05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柔巾机项目承办单位的XXXX，我们着眼于实现可持续的经济效益。通过技术创新和解决方案的提供，公司预计在柔巾机项目执行期间将获得可观的收入增长。这一收入来源主要包括柔巾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同时，我们注重成本控制和效率提升，以确保柔巾机项目的可持续盈利。透过精细的管理和资源优化，公司期望实现柔巾机项目利润最大化。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柔巾机项目实施进行全面的投资评估，包括柔巾机项目启动阶段的资金投入和后续运营成本。通过对柔巾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柔巾机项目实施过程中具备足够的资金流动性，公司将进行详尽的现金流分析。这包括资金需求的合理预测、柔巾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35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89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柔巾机项目的主要产品是XXXX，预计年产值为XXX万元。这一产品在市场中占据着重要的地位，其广泛的应用范围使得该柔巾机项目的市场前景非常广阔。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柔巾机项目的xxx产品作为重要的原材料之一，将在多个领域发挥关键作用。其在建筑、交通、能源等方面的广泛应用将为整个产业链提供强大的支持，形成产业协同效应。柔巾机项目的年产值XXX万XXX万XXX万万元不仅反映了其在市场上的巨大潜力，更预示着它对国民经济的积极贡献。这种关联度高、涉及面广的产业关系，使得该柔巾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62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总征地面积为XXXX平方米，相当于约XX.XX亩，其中净用地面积为XXXX平方米，红线范围内相当于约XX.XX亩。这一用地规模充分考虑了柔巾机项目的建设需求，保障了柔巾机项目在合适的空间内得以充分发展。柔巾机项目规划的总建筑面积为XXXX平方米，其中主体工程建设占XXXX平方米，计容建筑面积达XXXX平方米。预计建筑工程的投资将达到XXXX万元，为柔巾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计划购置的设备共计XXXX台（套），设备购置费用为XXXX万元。这一设备购置计划充分考虑到柔巾机项目的生产需求和技术要求，确保了柔巾机项目在生产运营中具备先进的技术装备和高效的生产能力。设备的合理配置将为柔巾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计划总投资为XXXX万元，预计年实现营业收入为XXXX万元。这一产能规模的设定旨在确保柔巾机项目能够在投资与回报之间取得平衡，实现长期可持续的发展。柔巾机项目的总投资充分考虑到各个方面的需求，包括用地建设、设备购置等多个环节，以确保柔巾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9206"/>
      <w:r>
        <w:rPr>
          <w:rFonts w:ascii="仿宋" w:eastAsia="仿宋" w:hAnsi="仿宋" w:cs="仿宋" w:hint="eastAsia"/>
          <w:sz w:val="28"/>
          <w:lang w:eastAsia="zh-CN"/>
        </w:rPr>
        <w:t>五、柔巾机项目选址可行性分析</w:t>
      </w:r>
      <w:bookmarkEnd w:id="18"/>
    </w:p>
    <w:p>
      <w:pPr>
        <w:pStyle w:val="Heading2"/>
        <w:rPr>
          <w:rFonts w:ascii="仿宋" w:eastAsia="仿宋" w:hAnsi="仿宋" w:cs="仿宋" w:hint="eastAsia"/>
          <w:lang w:eastAsia="zh-CN"/>
        </w:rPr>
      </w:pPr>
      <w:bookmarkStart w:id="19" w:name="_Toc22133"/>
      <w:r>
        <w:rPr>
          <w:rFonts w:ascii="仿宋" w:eastAsia="仿宋" w:hAnsi="仿宋" w:cs="仿宋" w:hint="eastAsia"/>
          <w:lang w:eastAsia="zh-CN"/>
        </w:rPr>
        <w:t>(一)、柔巾机项目选址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该柔巾机项目选址位于XX省XX市XX区XXX街道</w:t>
      </w:r>
    </w:p>
    <w:p>
      <w:pPr>
        <w:pStyle w:val="Heading2"/>
        <w:ind w:firstLine="560" w:firstLineChars="200"/>
        <w:rPr>
          <w:rFonts w:ascii="仿宋" w:eastAsia="仿宋" w:hAnsi="仿宋" w:cs="仿宋" w:hint="eastAsia"/>
          <w:sz w:val="28"/>
          <w:lang w:eastAsia="zh-CN"/>
        </w:rPr>
      </w:pPr>
      <w:bookmarkStart w:id="20" w:name="_Toc2203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柔巾机项目的征地面积将根据柔巾机项目的实际规模和需求进行精确规划。具体面积XXX平方米，旨在确保柔巾机项目不仅能够满足当前的发展需求，还能够预留空间以适应未来的扩展。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净用地面积是在征地面积基础上去除不可利用面积后的实际可开发用地。具体面积XXX平方米，考虑到环保、交通、安全等多方面因素，以确保柔巾机项目在整体利用效率上达到最优。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柔巾机项目计划建设的建筑总规模具体面积XXX平方米。这一规模的确定综合考虑了柔巾机项目的性质、规模，以及城市规划的相关要求，确保建筑布局与周边环境协调一致。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https://d.book118.com/855243310140011101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B8F"/>
    <w:rsid w:val="00463B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433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2024-01-28T14:33:00Z</dcterms:created>
  <dcterms:modified xsi:type="dcterms:W3CDTF">2024-01-28T14:33:59Z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50FEDEFE974D46659661A32E747EF7D4_11</vt:lpwstr>
  </property>
  <property fmtid="{D5CDD505-2E9C-101B-9397-08002B2CF9AE}" pid="3" name="KSOProductBuildVer">
    <vt:lpwstr>2052-12.1.0.16120</vt:lpwstr>
  </property>
</Properties>
</file>