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碳纤维增强塑料项目建设总纲及方案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63" w:history="1">
        <w:r>
          <w:rPr>
            <w:rFonts w:ascii="仿宋" w:eastAsia="仿宋" w:hAnsi="仿宋" w:cs="仿宋" w:hint="eastAsia"/>
            <w:lang w:eastAsia="zh-CN"/>
          </w:rPr>
          <w:t>前言</w:t>
        </w:r>
        <w:r>
          <w:tab/>
        </w:r>
        <w:r>
          <w:fldChar w:fldCharType="begin"/>
        </w:r>
        <w:r>
          <w:instrText xml:space="preserve"> PAGEREF _Toc32263 \h </w:instrText>
        </w:r>
        <w:r>
          <w:fldChar w:fldCharType="separate"/>
        </w:r>
        <w:r>
          <w:t>3</w:t>
        </w:r>
        <w:r>
          <w:fldChar w:fldCharType="end"/>
        </w:r>
      </w:hyperlink>
    </w:p>
    <w:p>
      <w:pPr>
        <w:pStyle w:val="TOC1"/>
        <w:tabs>
          <w:tab w:val="right" w:leader="dot" w:pos="8306"/>
        </w:tabs>
      </w:pPr>
      <w:hyperlink w:anchor="_Toc7924" w:history="1">
        <w:r>
          <w:rPr>
            <w:rFonts w:ascii="仿宋" w:eastAsia="仿宋" w:hAnsi="仿宋" w:cs="仿宋" w:hint="eastAsia"/>
            <w:lang w:eastAsia="zh-CN"/>
          </w:rPr>
          <w:t>一、社会影响分析</w:t>
        </w:r>
        <w:r>
          <w:tab/>
        </w:r>
        <w:r>
          <w:fldChar w:fldCharType="begin"/>
        </w:r>
        <w:r>
          <w:instrText xml:space="preserve"> PAGEREF _Toc7924 \h </w:instrText>
        </w:r>
        <w:r>
          <w:fldChar w:fldCharType="separate"/>
        </w:r>
        <w:r>
          <w:t>3</w:t>
        </w:r>
        <w:r>
          <w:fldChar w:fldCharType="end"/>
        </w:r>
      </w:hyperlink>
    </w:p>
    <w:p>
      <w:pPr>
        <w:pStyle w:val="TOC2"/>
        <w:tabs>
          <w:tab w:val="right" w:leader="dot" w:pos="8306"/>
        </w:tabs>
      </w:pPr>
      <w:hyperlink w:anchor="_Toc19227" w:history="1">
        <w:r>
          <w:rPr>
            <w:rFonts w:ascii="仿宋" w:eastAsia="仿宋" w:hAnsi="仿宋" w:cs="仿宋" w:hint="eastAsia"/>
            <w:lang w:eastAsia="zh-CN"/>
          </w:rPr>
          <w:t>(一)、社会影响效果分析</w:t>
        </w:r>
        <w:r>
          <w:tab/>
        </w:r>
        <w:r>
          <w:fldChar w:fldCharType="begin"/>
        </w:r>
        <w:r>
          <w:instrText xml:space="preserve"> PAGEREF _Toc19227 \h </w:instrText>
        </w:r>
        <w:r>
          <w:fldChar w:fldCharType="separate"/>
        </w:r>
        <w:r>
          <w:t>3</w:t>
        </w:r>
        <w:r>
          <w:fldChar w:fldCharType="end"/>
        </w:r>
      </w:hyperlink>
    </w:p>
    <w:p>
      <w:pPr>
        <w:pStyle w:val="TOC2"/>
        <w:tabs>
          <w:tab w:val="right" w:leader="dot" w:pos="8306"/>
        </w:tabs>
      </w:pPr>
      <w:hyperlink w:anchor="_Toc29646" w:history="1">
        <w:r>
          <w:rPr>
            <w:rFonts w:ascii="仿宋" w:eastAsia="仿宋" w:hAnsi="仿宋" w:cs="仿宋" w:hint="eastAsia"/>
            <w:lang w:eastAsia="zh-CN"/>
          </w:rPr>
          <w:t>(二)、社会适应性分析</w:t>
        </w:r>
        <w:r>
          <w:tab/>
        </w:r>
        <w:r>
          <w:fldChar w:fldCharType="begin"/>
        </w:r>
        <w:r>
          <w:instrText xml:space="preserve"> PAGEREF _Toc29646 \h </w:instrText>
        </w:r>
        <w:r>
          <w:fldChar w:fldCharType="separate"/>
        </w:r>
        <w:r>
          <w:t>5</w:t>
        </w:r>
        <w:r>
          <w:fldChar w:fldCharType="end"/>
        </w:r>
      </w:hyperlink>
    </w:p>
    <w:p>
      <w:pPr>
        <w:pStyle w:val="TOC2"/>
        <w:tabs>
          <w:tab w:val="right" w:leader="dot" w:pos="8306"/>
        </w:tabs>
      </w:pPr>
      <w:hyperlink w:anchor="_Toc9329" w:history="1">
        <w:r>
          <w:rPr>
            <w:rFonts w:ascii="仿宋" w:eastAsia="仿宋" w:hAnsi="仿宋" w:cs="仿宋" w:hint="eastAsia"/>
            <w:lang w:eastAsia="zh-CN"/>
          </w:rPr>
          <w:t>(三)、社会风险及对策分析</w:t>
        </w:r>
        <w:r>
          <w:tab/>
        </w:r>
        <w:r>
          <w:fldChar w:fldCharType="begin"/>
        </w:r>
        <w:r>
          <w:instrText xml:space="preserve"> PAGEREF _Toc9329 \h </w:instrText>
        </w:r>
        <w:r>
          <w:fldChar w:fldCharType="separate"/>
        </w:r>
        <w:r>
          <w:t>7</w:t>
        </w:r>
        <w:r>
          <w:fldChar w:fldCharType="end"/>
        </w:r>
      </w:hyperlink>
    </w:p>
    <w:p>
      <w:pPr>
        <w:pStyle w:val="TOC1"/>
        <w:tabs>
          <w:tab w:val="right" w:leader="dot" w:pos="8306"/>
        </w:tabs>
      </w:pPr>
      <w:hyperlink w:anchor="_Toc15301" w:history="1">
        <w:r>
          <w:rPr>
            <w:rFonts w:ascii="仿宋" w:eastAsia="仿宋" w:hAnsi="仿宋" w:cs="仿宋" w:hint="eastAsia"/>
            <w:lang w:eastAsia="zh-CN"/>
          </w:rPr>
          <w:t>二、建设风险评估分析</w:t>
        </w:r>
        <w:r>
          <w:tab/>
        </w:r>
        <w:r>
          <w:fldChar w:fldCharType="begin"/>
        </w:r>
        <w:r>
          <w:instrText xml:space="preserve"> PAGEREF _Toc15301 \h </w:instrText>
        </w:r>
        <w:r>
          <w:fldChar w:fldCharType="separate"/>
        </w:r>
        <w:r>
          <w:t>10</w:t>
        </w:r>
        <w:r>
          <w:fldChar w:fldCharType="end"/>
        </w:r>
      </w:hyperlink>
    </w:p>
    <w:p>
      <w:pPr>
        <w:pStyle w:val="TOC2"/>
        <w:tabs>
          <w:tab w:val="right" w:leader="dot" w:pos="8306"/>
        </w:tabs>
      </w:pPr>
      <w:hyperlink w:anchor="_Toc15809" w:history="1">
        <w:r>
          <w:rPr>
            <w:rFonts w:ascii="仿宋" w:eastAsia="仿宋" w:hAnsi="仿宋" w:cs="仿宋" w:hint="eastAsia"/>
            <w:lang w:eastAsia="zh-CN"/>
          </w:rPr>
          <w:t>(一)、政策风险分析</w:t>
        </w:r>
        <w:r>
          <w:tab/>
        </w:r>
        <w:r>
          <w:fldChar w:fldCharType="begin"/>
        </w:r>
        <w:r>
          <w:instrText xml:space="preserve"> PAGEREF _Toc15809 \h </w:instrText>
        </w:r>
        <w:r>
          <w:fldChar w:fldCharType="separate"/>
        </w:r>
        <w:r>
          <w:t>10</w:t>
        </w:r>
        <w:r>
          <w:fldChar w:fldCharType="end"/>
        </w:r>
      </w:hyperlink>
    </w:p>
    <w:p>
      <w:pPr>
        <w:pStyle w:val="TOC2"/>
        <w:tabs>
          <w:tab w:val="right" w:leader="dot" w:pos="8306"/>
        </w:tabs>
      </w:pPr>
      <w:hyperlink w:anchor="_Toc21717" w:history="1">
        <w:r>
          <w:rPr>
            <w:rFonts w:ascii="仿宋" w:eastAsia="仿宋" w:hAnsi="仿宋" w:cs="仿宋" w:hint="eastAsia"/>
            <w:lang w:eastAsia="zh-CN"/>
          </w:rPr>
          <w:t>(二)、社会风险分析</w:t>
        </w:r>
        <w:r>
          <w:tab/>
        </w:r>
        <w:r>
          <w:fldChar w:fldCharType="begin"/>
        </w:r>
        <w:r>
          <w:instrText xml:space="preserve"> PAGEREF _Toc21717 \h </w:instrText>
        </w:r>
        <w:r>
          <w:fldChar w:fldCharType="separate"/>
        </w:r>
        <w:r>
          <w:t>11</w:t>
        </w:r>
        <w:r>
          <w:fldChar w:fldCharType="end"/>
        </w:r>
      </w:hyperlink>
    </w:p>
    <w:p>
      <w:pPr>
        <w:pStyle w:val="TOC2"/>
        <w:tabs>
          <w:tab w:val="right" w:leader="dot" w:pos="8306"/>
        </w:tabs>
      </w:pPr>
      <w:hyperlink w:anchor="_Toc6582" w:history="1">
        <w:r>
          <w:rPr>
            <w:rFonts w:ascii="仿宋" w:eastAsia="仿宋" w:hAnsi="仿宋" w:cs="仿宋" w:hint="eastAsia"/>
            <w:lang w:eastAsia="zh-CN"/>
          </w:rPr>
          <w:t>(三)、市场风险分析</w:t>
        </w:r>
        <w:r>
          <w:tab/>
        </w:r>
        <w:r>
          <w:fldChar w:fldCharType="begin"/>
        </w:r>
        <w:r>
          <w:instrText xml:space="preserve"> PAGEREF _Toc6582 \h </w:instrText>
        </w:r>
        <w:r>
          <w:fldChar w:fldCharType="separate"/>
        </w:r>
        <w:r>
          <w:t>13</w:t>
        </w:r>
        <w:r>
          <w:fldChar w:fldCharType="end"/>
        </w:r>
      </w:hyperlink>
    </w:p>
    <w:p>
      <w:pPr>
        <w:pStyle w:val="TOC2"/>
        <w:tabs>
          <w:tab w:val="right" w:leader="dot" w:pos="8306"/>
        </w:tabs>
      </w:pPr>
      <w:hyperlink w:anchor="_Toc18733" w:history="1">
        <w:r>
          <w:rPr>
            <w:rFonts w:ascii="仿宋" w:eastAsia="仿宋" w:hAnsi="仿宋" w:cs="仿宋" w:hint="eastAsia"/>
            <w:lang w:eastAsia="zh-CN"/>
          </w:rPr>
          <w:t>(四)、资金风险分析</w:t>
        </w:r>
        <w:r>
          <w:tab/>
        </w:r>
        <w:r>
          <w:fldChar w:fldCharType="begin"/>
        </w:r>
        <w:r>
          <w:instrText xml:space="preserve"> PAGEREF _Toc18733 \h </w:instrText>
        </w:r>
        <w:r>
          <w:fldChar w:fldCharType="separate"/>
        </w:r>
        <w:r>
          <w:t>14</w:t>
        </w:r>
        <w:r>
          <w:fldChar w:fldCharType="end"/>
        </w:r>
      </w:hyperlink>
    </w:p>
    <w:p>
      <w:pPr>
        <w:pStyle w:val="TOC2"/>
        <w:tabs>
          <w:tab w:val="right" w:leader="dot" w:pos="8306"/>
        </w:tabs>
      </w:pPr>
      <w:hyperlink w:anchor="_Toc11045" w:history="1">
        <w:r>
          <w:rPr>
            <w:rFonts w:ascii="仿宋" w:eastAsia="仿宋" w:hAnsi="仿宋" w:cs="仿宋" w:hint="eastAsia"/>
            <w:lang w:eastAsia="zh-CN"/>
          </w:rPr>
          <w:t>(五)、技术风险分析</w:t>
        </w:r>
        <w:r>
          <w:tab/>
        </w:r>
        <w:r>
          <w:fldChar w:fldCharType="begin"/>
        </w:r>
        <w:r>
          <w:instrText xml:space="preserve"> PAGEREF _Toc11045 \h </w:instrText>
        </w:r>
        <w:r>
          <w:fldChar w:fldCharType="separate"/>
        </w:r>
        <w:r>
          <w:t>15</w:t>
        </w:r>
        <w:r>
          <w:fldChar w:fldCharType="end"/>
        </w:r>
      </w:hyperlink>
    </w:p>
    <w:p>
      <w:pPr>
        <w:pStyle w:val="TOC2"/>
        <w:tabs>
          <w:tab w:val="right" w:leader="dot" w:pos="8306"/>
        </w:tabs>
      </w:pPr>
      <w:hyperlink w:anchor="_Toc13327" w:history="1">
        <w:r>
          <w:rPr>
            <w:rFonts w:ascii="仿宋" w:eastAsia="仿宋" w:hAnsi="仿宋" w:cs="仿宋" w:hint="eastAsia"/>
            <w:lang w:eastAsia="zh-CN"/>
          </w:rPr>
          <w:t>(六)、财务风险分析</w:t>
        </w:r>
        <w:r>
          <w:tab/>
        </w:r>
        <w:r>
          <w:fldChar w:fldCharType="begin"/>
        </w:r>
        <w:r>
          <w:instrText xml:space="preserve"> PAGEREF _Toc13327 \h </w:instrText>
        </w:r>
        <w:r>
          <w:fldChar w:fldCharType="separate"/>
        </w:r>
        <w:r>
          <w:t>16</w:t>
        </w:r>
        <w:r>
          <w:fldChar w:fldCharType="end"/>
        </w:r>
      </w:hyperlink>
    </w:p>
    <w:p>
      <w:pPr>
        <w:pStyle w:val="TOC2"/>
        <w:tabs>
          <w:tab w:val="right" w:leader="dot" w:pos="8306"/>
        </w:tabs>
      </w:pPr>
      <w:hyperlink w:anchor="_Toc19722" w:history="1">
        <w:r>
          <w:rPr>
            <w:rFonts w:ascii="仿宋" w:eastAsia="仿宋" w:hAnsi="仿宋" w:cs="仿宋" w:hint="eastAsia"/>
            <w:lang w:eastAsia="zh-CN"/>
          </w:rPr>
          <w:t>(七)、管理风险分析</w:t>
        </w:r>
        <w:r>
          <w:tab/>
        </w:r>
        <w:r>
          <w:fldChar w:fldCharType="begin"/>
        </w:r>
        <w:r>
          <w:instrText xml:space="preserve"> PAGEREF _Toc19722 \h </w:instrText>
        </w:r>
        <w:r>
          <w:fldChar w:fldCharType="separate"/>
        </w:r>
        <w:r>
          <w:t>18</w:t>
        </w:r>
        <w:r>
          <w:fldChar w:fldCharType="end"/>
        </w:r>
      </w:hyperlink>
    </w:p>
    <w:p>
      <w:pPr>
        <w:pStyle w:val="TOC2"/>
        <w:tabs>
          <w:tab w:val="right" w:leader="dot" w:pos="8306"/>
        </w:tabs>
      </w:pPr>
      <w:hyperlink w:anchor="_Toc26206" w:history="1">
        <w:r>
          <w:rPr>
            <w:rFonts w:ascii="仿宋" w:eastAsia="仿宋" w:hAnsi="仿宋" w:cs="仿宋" w:hint="eastAsia"/>
            <w:lang w:eastAsia="zh-CN"/>
          </w:rPr>
          <w:t>(八)、其它风险分析</w:t>
        </w:r>
        <w:r>
          <w:tab/>
        </w:r>
        <w:r>
          <w:fldChar w:fldCharType="begin"/>
        </w:r>
        <w:r>
          <w:instrText xml:space="preserve"> PAGEREF _Toc26206 \h </w:instrText>
        </w:r>
        <w:r>
          <w:fldChar w:fldCharType="separate"/>
        </w:r>
        <w:r>
          <w:t>19</w:t>
        </w:r>
        <w:r>
          <w:fldChar w:fldCharType="end"/>
        </w:r>
      </w:hyperlink>
    </w:p>
    <w:p>
      <w:pPr>
        <w:pStyle w:val="TOC2"/>
        <w:tabs>
          <w:tab w:val="right" w:leader="dot" w:pos="8306"/>
        </w:tabs>
      </w:pPr>
      <w:hyperlink w:anchor="_Toc12102" w:history="1">
        <w:r>
          <w:rPr>
            <w:rFonts w:ascii="仿宋" w:eastAsia="仿宋" w:hAnsi="仿宋" w:cs="仿宋" w:hint="eastAsia"/>
            <w:lang w:eastAsia="zh-CN"/>
          </w:rPr>
          <w:t>(九)、社会影响评估</w:t>
        </w:r>
        <w:r>
          <w:tab/>
        </w:r>
        <w:r>
          <w:fldChar w:fldCharType="begin"/>
        </w:r>
        <w:r>
          <w:instrText xml:space="preserve"> PAGEREF _Toc12102 \h </w:instrText>
        </w:r>
        <w:r>
          <w:fldChar w:fldCharType="separate"/>
        </w:r>
        <w:r>
          <w:t>21</w:t>
        </w:r>
        <w:r>
          <w:fldChar w:fldCharType="end"/>
        </w:r>
      </w:hyperlink>
    </w:p>
    <w:p>
      <w:pPr>
        <w:pStyle w:val="TOC1"/>
        <w:tabs>
          <w:tab w:val="right" w:leader="dot" w:pos="8306"/>
        </w:tabs>
      </w:pPr>
      <w:hyperlink w:anchor="_Toc4313" w:history="1">
        <w:r>
          <w:rPr>
            <w:rFonts w:ascii="仿宋" w:eastAsia="仿宋" w:hAnsi="仿宋" w:cs="仿宋" w:hint="eastAsia"/>
            <w:lang w:eastAsia="zh-CN"/>
          </w:rPr>
          <w:t>三、背景、必要性分析</w:t>
        </w:r>
        <w:r>
          <w:tab/>
        </w:r>
        <w:r>
          <w:fldChar w:fldCharType="begin"/>
        </w:r>
        <w:r>
          <w:instrText xml:space="preserve"> PAGEREF _Toc4313 \h </w:instrText>
        </w:r>
        <w:r>
          <w:fldChar w:fldCharType="separate"/>
        </w:r>
        <w:r>
          <w:t>23</w:t>
        </w:r>
        <w:r>
          <w:fldChar w:fldCharType="end"/>
        </w:r>
      </w:hyperlink>
    </w:p>
    <w:p>
      <w:pPr>
        <w:pStyle w:val="TOC2"/>
        <w:tabs>
          <w:tab w:val="right" w:leader="dot" w:pos="8306"/>
        </w:tabs>
      </w:pPr>
      <w:hyperlink w:anchor="_Toc1649" w:history="1">
        <w:r>
          <w:rPr>
            <w:rFonts w:ascii="仿宋" w:eastAsia="仿宋" w:hAnsi="仿宋" w:cs="仿宋" w:hint="eastAsia"/>
            <w:lang w:eastAsia="zh-CN"/>
          </w:rPr>
          <w:t>(一)、项目建设背景</w:t>
        </w:r>
        <w:r>
          <w:tab/>
        </w:r>
        <w:r>
          <w:fldChar w:fldCharType="begin"/>
        </w:r>
        <w:r>
          <w:instrText xml:space="preserve"> PAGEREF _Toc1649 \h </w:instrText>
        </w:r>
        <w:r>
          <w:fldChar w:fldCharType="separate"/>
        </w:r>
        <w:r>
          <w:t>23</w:t>
        </w:r>
        <w:r>
          <w:fldChar w:fldCharType="end"/>
        </w:r>
      </w:hyperlink>
    </w:p>
    <w:p>
      <w:pPr>
        <w:pStyle w:val="TOC2"/>
        <w:tabs>
          <w:tab w:val="right" w:leader="dot" w:pos="8306"/>
        </w:tabs>
      </w:pPr>
      <w:hyperlink w:anchor="_Toc10531" w:history="1">
        <w:r>
          <w:rPr>
            <w:rFonts w:ascii="仿宋" w:eastAsia="仿宋" w:hAnsi="仿宋" w:cs="仿宋" w:hint="eastAsia"/>
            <w:lang w:eastAsia="zh-CN"/>
          </w:rPr>
          <w:t>(二)、必要性分析</w:t>
        </w:r>
        <w:r>
          <w:tab/>
        </w:r>
        <w:r>
          <w:fldChar w:fldCharType="begin"/>
        </w:r>
        <w:r>
          <w:instrText xml:space="preserve"> PAGEREF _Toc10531 \h </w:instrText>
        </w:r>
        <w:r>
          <w:fldChar w:fldCharType="separate"/>
        </w:r>
        <w:r>
          <w:t>24</w:t>
        </w:r>
        <w:r>
          <w:fldChar w:fldCharType="end"/>
        </w:r>
      </w:hyperlink>
    </w:p>
    <w:p>
      <w:pPr>
        <w:pStyle w:val="TOC2"/>
        <w:tabs>
          <w:tab w:val="right" w:leader="dot" w:pos="8306"/>
        </w:tabs>
      </w:pPr>
      <w:hyperlink w:anchor="_Toc32588" w:history="1">
        <w:r>
          <w:rPr>
            <w:rFonts w:ascii="仿宋" w:eastAsia="仿宋" w:hAnsi="仿宋" w:cs="仿宋" w:hint="eastAsia"/>
            <w:lang w:eastAsia="zh-CN"/>
          </w:rPr>
          <w:t>(三)、项目建设有利条件</w:t>
        </w:r>
        <w:r>
          <w:tab/>
        </w:r>
        <w:r>
          <w:fldChar w:fldCharType="begin"/>
        </w:r>
        <w:r>
          <w:instrText xml:space="preserve"> PAGEREF _Toc32588 \h </w:instrText>
        </w:r>
        <w:r>
          <w:fldChar w:fldCharType="separate"/>
        </w:r>
        <w:r>
          <w:t>25</w:t>
        </w:r>
        <w:r>
          <w:fldChar w:fldCharType="end"/>
        </w:r>
      </w:hyperlink>
    </w:p>
    <w:p>
      <w:pPr>
        <w:pStyle w:val="TOC1"/>
        <w:tabs>
          <w:tab w:val="right" w:leader="dot" w:pos="8306"/>
        </w:tabs>
      </w:pPr>
      <w:hyperlink w:anchor="_Toc10240" w:history="1">
        <w:r>
          <w:rPr>
            <w:rFonts w:ascii="仿宋" w:eastAsia="仿宋" w:hAnsi="仿宋" w:cs="仿宋" w:hint="eastAsia"/>
            <w:lang w:eastAsia="zh-CN"/>
          </w:rPr>
          <w:t>四、项目选址研究</w:t>
        </w:r>
        <w:r>
          <w:tab/>
        </w:r>
        <w:r>
          <w:fldChar w:fldCharType="begin"/>
        </w:r>
        <w:r>
          <w:instrText xml:space="preserve"> PAGEREF _Toc10240 \h </w:instrText>
        </w:r>
        <w:r>
          <w:fldChar w:fldCharType="separate"/>
        </w:r>
        <w:r>
          <w:t>27</w:t>
        </w:r>
        <w:r>
          <w:fldChar w:fldCharType="end"/>
        </w:r>
      </w:hyperlink>
    </w:p>
    <w:p>
      <w:pPr>
        <w:pStyle w:val="TOC2"/>
        <w:tabs>
          <w:tab w:val="right" w:leader="dot" w:pos="8306"/>
        </w:tabs>
      </w:pPr>
      <w:hyperlink w:anchor="_Toc14986" w:history="1">
        <w:r>
          <w:rPr>
            <w:rFonts w:ascii="仿宋" w:eastAsia="仿宋" w:hAnsi="仿宋" w:cs="仿宋" w:hint="eastAsia"/>
            <w:lang w:eastAsia="zh-CN"/>
          </w:rPr>
          <w:t>(一)、项目选址原则</w:t>
        </w:r>
        <w:r>
          <w:tab/>
        </w:r>
        <w:r>
          <w:fldChar w:fldCharType="begin"/>
        </w:r>
        <w:r>
          <w:instrText xml:space="preserve"> PAGEREF _Toc14986 \h </w:instrText>
        </w:r>
        <w:r>
          <w:fldChar w:fldCharType="separate"/>
        </w:r>
        <w:r>
          <w:t>27</w:t>
        </w:r>
        <w:r>
          <w:fldChar w:fldCharType="end"/>
        </w:r>
      </w:hyperlink>
    </w:p>
    <w:p>
      <w:pPr>
        <w:pStyle w:val="TOC2"/>
        <w:tabs>
          <w:tab w:val="right" w:leader="dot" w:pos="8306"/>
        </w:tabs>
      </w:pPr>
      <w:hyperlink w:anchor="_Toc29290" w:history="1">
        <w:r>
          <w:rPr>
            <w:rFonts w:ascii="仿宋" w:eastAsia="仿宋" w:hAnsi="仿宋" w:cs="仿宋" w:hint="eastAsia"/>
            <w:lang w:eastAsia="zh-CN"/>
          </w:rPr>
          <w:t>(二)、项目选址</w:t>
        </w:r>
        <w:r>
          <w:tab/>
        </w:r>
        <w:r>
          <w:fldChar w:fldCharType="begin"/>
        </w:r>
        <w:r>
          <w:instrText xml:space="preserve"> PAGEREF _Toc29290 \h </w:instrText>
        </w:r>
        <w:r>
          <w:fldChar w:fldCharType="separate"/>
        </w:r>
        <w:r>
          <w:t>30</w:t>
        </w:r>
        <w:r>
          <w:fldChar w:fldCharType="end"/>
        </w:r>
      </w:hyperlink>
    </w:p>
    <w:p>
      <w:pPr>
        <w:pStyle w:val="TOC2"/>
        <w:tabs>
          <w:tab w:val="right" w:leader="dot" w:pos="8306"/>
        </w:tabs>
      </w:pPr>
      <w:hyperlink w:anchor="_Toc31750" w:history="1">
        <w:r>
          <w:rPr>
            <w:rFonts w:ascii="仿宋" w:eastAsia="仿宋" w:hAnsi="仿宋" w:cs="仿宋" w:hint="eastAsia"/>
            <w:lang w:eastAsia="zh-CN"/>
          </w:rPr>
          <w:t>(三)、建设条件分析</w:t>
        </w:r>
        <w:r>
          <w:tab/>
        </w:r>
        <w:r>
          <w:fldChar w:fldCharType="begin"/>
        </w:r>
        <w:r>
          <w:instrText xml:space="preserve"> PAGEREF _Toc31750 \h </w:instrText>
        </w:r>
        <w:r>
          <w:fldChar w:fldCharType="separate"/>
        </w:r>
        <w:r>
          <w:t>32</w:t>
        </w:r>
        <w:r>
          <w:fldChar w:fldCharType="end"/>
        </w:r>
      </w:hyperlink>
    </w:p>
    <w:p>
      <w:pPr>
        <w:pStyle w:val="TOC2"/>
        <w:tabs>
          <w:tab w:val="right" w:leader="dot" w:pos="8306"/>
        </w:tabs>
      </w:pPr>
      <w:hyperlink w:anchor="_Toc3183" w:history="1">
        <w:r>
          <w:rPr>
            <w:rFonts w:ascii="仿宋" w:eastAsia="仿宋" w:hAnsi="仿宋" w:cs="仿宋" w:hint="eastAsia"/>
            <w:lang w:eastAsia="zh-CN"/>
          </w:rPr>
          <w:t>(四)、用地控制指标</w:t>
        </w:r>
        <w:r>
          <w:tab/>
        </w:r>
        <w:r>
          <w:fldChar w:fldCharType="begin"/>
        </w:r>
        <w:r>
          <w:instrText xml:space="preserve"> PAGEREF _Toc3183 \h </w:instrText>
        </w:r>
        <w:r>
          <w:fldChar w:fldCharType="separate"/>
        </w:r>
        <w:r>
          <w:t>33</w:t>
        </w:r>
        <w:r>
          <w:fldChar w:fldCharType="end"/>
        </w:r>
      </w:hyperlink>
    </w:p>
    <w:p>
      <w:pPr>
        <w:pStyle w:val="TOC2"/>
        <w:tabs>
          <w:tab w:val="right" w:leader="dot" w:pos="8306"/>
        </w:tabs>
      </w:pPr>
      <w:hyperlink w:anchor="_Toc20651" w:history="1">
        <w:r>
          <w:rPr>
            <w:rFonts w:ascii="仿宋" w:eastAsia="仿宋" w:hAnsi="仿宋" w:cs="仿宋" w:hint="eastAsia"/>
            <w:lang w:eastAsia="zh-CN"/>
          </w:rPr>
          <w:t>(五)、地总体要求</w:t>
        </w:r>
        <w:r>
          <w:tab/>
        </w:r>
        <w:r>
          <w:fldChar w:fldCharType="begin"/>
        </w:r>
        <w:r>
          <w:instrText xml:space="preserve"> PAGEREF _Toc20651 \h </w:instrText>
        </w:r>
        <w:r>
          <w:fldChar w:fldCharType="separate"/>
        </w:r>
        <w:r>
          <w:t>35</w:t>
        </w:r>
        <w:r>
          <w:fldChar w:fldCharType="end"/>
        </w:r>
      </w:hyperlink>
    </w:p>
    <w:p>
      <w:pPr>
        <w:pStyle w:val="TOC2"/>
        <w:tabs>
          <w:tab w:val="right" w:leader="dot" w:pos="8306"/>
        </w:tabs>
      </w:pPr>
      <w:hyperlink w:anchor="_Toc27647" w:history="1">
        <w:r>
          <w:rPr>
            <w:rFonts w:ascii="仿宋" w:eastAsia="仿宋" w:hAnsi="仿宋" w:cs="仿宋" w:hint="eastAsia"/>
            <w:lang w:eastAsia="zh-CN"/>
          </w:rPr>
          <w:t>(六)、节约用地措施</w:t>
        </w:r>
        <w:r>
          <w:tab/>
        </w:r>
        <w:r>
          <w:fldChar w:fldCharType="begin"/>
        </w:r>
        <w:r>
          <w:instrText xml:space="preserve"> PAGEREF _Toc27647 \h </w:instrText>
        </w:r>
        <w:r>
          <w:fldChar w:fldCharType="separate"/>
        </w:r>
        <w:r>
          <w:t>36</w:t>
        </w:r>
        <w:r>
          <w:fldChar w:fldCharType="end"/>
        </w:r>
      </w:hyperlink>
    </w:p>
    <w:p>
      <w:pPr>
        <w:pStyle w:val="TOC2"/>
        <w:tabs>
          <w:tab w:val="right" w:leader="dot" w:pos="8306"/>
        </w:tabs>
      </w:pPr>
      <w:hyperlink w:anchor="_Toc18582" w:history="1">
        <w:r>
          <w:rPr>
            <w:rFonts w:ascii="仿宋" w:eastAsia="仿宋" w:hAnsi="仿宋" w:cs="仿宋" w:hint="eastAsia"/>
            <w:lang w:eastAsia="zh-CN"/>
          </w:rPr>
          <w:t>(七)、选址综合评价</w:t>
        </w:r>
        <w:r>
          <w:tab/>
        </w:r>
        <w:r>
          <w:fldChar w:fldCharType="begin"/>
        </w:r>
        <w:r>
          <w:instrText xml:space="preserve"> PAGEREF _Toc18582 \h </w:instrText>
        </w:r>
        <w:r>
          <w:fldChar w:fldCharType="separate"/>
        </w:r>
        <w:r>
          <w:t>38</w:t>
        </w:r>
        <w:r>
          <w:fldChar w:fldCharType="end"/>
        </w:r>
      </w:hyperlink>
    </w:p>
    <w:p>
      <w:pPr>
        <w:pStyle w:val="TOC1"/>
        <w:tabs>
          <w:tab w:val="right" w:leader="dot" w:pos="8306"/>
        </w:tabs>
      </w:pPr>
      <w:hyperlink w:anchor="_Toc13066" w:history="1">
        <w:r>
          <w:rPr>
            <w:rFonts w:ascii="仿宋" w:eastAsia="仿宋" w:hAnsi="仿宋" w:cs="仿宋" w:hint="eastAsia"/>
            <w:lang w:eastAsia="zh-CN"/>
          </w:rPr>
          <w:t>五、发展规划、产业政策和行业准入分析</w:t>
        </w:r>
        <w:r>
          <w:tab/>
        </w:r>
        <w:r>
          <w:fldChar w:fldCharType="begin"/>
        </w:r>
        <w:r>
          <w:instrText xml:space="preserve"> PAGEREF _Toc13066 \h </w:instrText>
        </w:r>
        <w:r>
          <w:fldChar w:fldCharType="separate"/>
        </w:r>
        <w:r>
          <w:t>39</w:t>
        </w:r>
        <w:r>
          <w:fldChar w:fldCharType="end"/>
        </w:r>
      </w:hyperlink>
    </w:p>
    <w:p>
      <w:pPr>
        <w:pStyle w:val="TOC2"/>
        <w:tabs>
          <w:tab w:val="right" w:leader="dot" w:pos="8306"/>
        </w:tabs>
      </w:pPr>
      <w:hyperlink w:anchor="_Toc3891" w:history="1">
        <w:r>
          <w:rPr>
            <w:rFonts w:ascii="仿宋" w:eastAsia="仿宋" w:hAnsi="仿宋" w:cs="仿宋" w:hint="eastAsia"/>
            <w:lang w:eastAsia="zh-CN"/>
          </w:rPr>
          <w:t>(一)、发展规划分析</w:t>
        </w:r>
        <w:r>
          <w:tab/>
        </w:r>
        <w:r>
          <w:fldChar w:fldCharType="begin"/>
        </w:r>
        <w:r>
          <w:instrText xml:space="preserve"> PAGEREF _Toc3891 \h </w:instrText>
        </w:r>
        <w:r>
          <w:fldChar w:fldCharType="separate"/>
        </w:r>
        <w:r>
          <w:t>39</w:t>
        </w:r>
        <w:r>
          <w:fldChar w:fldCharType="end"/>
        </w:r>
      </w:hyperlink>
    </w:p>
    <w:p>
      <w:pPr>
        <w:pStyle w:val="TOC2"/>
        <w:tabs>
          <w:tab w:val="right" w:leader="dot" w:pos="8306"/>
        </w:tabs>
      </w:pPr>
      <w:hyperlink w:anchor="_Toc5018" w:history="1">
        <w:r>
          <w:rPr>
            <w:rFonts w:ascii="仿宋" w:eastAsia="仿宋" w:hAnsi="仿宋" w:cs="仿宋" w:hint="eastAsia"/>
            <w:lang w:eastAsia="zh-CN"/>
          </w:rPr>
          <w:t>(二)、产业政策分析</w:t>
        </w:r>
        <w:r>
          <w:tab/>
        </w:r>
        <w:r>
          <w:fldChar w:fldCharType="begin"/>
        </w:r>
        <w:r>
          <w:instrText xml:space="preserve"> PAGEREF _Toc5018 \h </w:instrText>
        </w:r>
        <w:r>
          <w:fldChar w:fldCharType="separate"/>
        </w:r>
        <w:r>
          <w:t>40</w:t>
        </w:r>
        <w:r>
          <w:fldChar w:fldCharType="end"/>
        </w:r>
      </w:hyperlink>
    </w:p>
    <w:p>
      <w:pPr>
        <w:pStyle w:val="TOC2"/>
        <w:tabs>
          <w:tab w:val="right" w:leader="dot" w:pos="8306"/>
        </w:tabs>
      </w:pPr>
      <w:hyperlink w:anchor="_Toc14699" w:history="1">
        <w:r>
          <w:rPr>
            <w:rFonts w:ascii="仿宋" w:eastAsia="仿宋" w:hAnsi="仿宋" w:cs="仿宋" w:hint="eastAsia"/>
            <w:lang w:eastAsia="zh-CN"/>
          </w:rPr>
          <w:t>(三)、行业准入分析</w:t>
        </w:r>
        <w:r>
          <w:tab/>
        </w:r>
        <w:r>
          <w:fldChar w:fldCharType="begin"/>
        </w:r>
        <w:r>
          <w:instrText xml:space="preserve"> PAGEREF _Toc14699 \h </w:instrText>
        </w:r>
        <w:r>
          <w:fldChar w:fldCharType="separate"/>
        </w:r>
        <w:r>
          <w:t>42</w:t>
        </w:r>
        <w:r>
          <w:fldChar w:fldCharType="end"/>
        </w:r>
      </w:hyperlink>
    </w:p>
    <w:p>
      <w:pPr>
        <w:pStyle w:val="TOC1"/>
        <w:tabs>
          <w:tab w:val="right" w:leader="dot" w:pos="8306"/>
        </w:tabs>
      </w:pPr>
      <w:hyperlink w:anchor="_Toc30169" w:history="1">
        <w:r>
          <w:rPr>
            <w:rFonts w:ascii="仿宋" w:eastAsia="仿宋" w:hAnsi="仿宋" w:cs="仿宋" w:hint="eastAsia"/>
            <w:lang w:eastAsia="zh-CN"/>
          </w:rPr>
          <w:t>六、碳纤维增强塑料项目概论</w:t>
        </w:r>
        <w:r>
          <w:tab/>
        </w:r>
        <w:r>
          <w:fldChar w:fldCharType="begin"/>
        </w:r>
        <w:r>
          <w:instrText xml:space="preserve"> PAGEREF _Toc30169 \h </w:instrText>
        </w:r>
        <w:r>
          <w:fldChar w:fldCharType="separate"/>
        </w:r>
        <w:r>
          <w:t>43</w:t>
        </w:r>
        <w:r>
          <w:fldChar w:fldCharType="end"/>
        </w:r>
      </w:hyperlink>
    </w:p>
    <w:p>
      <w:pPr>
        <w:pStyle w:val="TOC2"/>
        <w:tabs>
          <w:tab w:val="right" w:leader="dot" w:pos="8306"/>
        </w:tabs>
      </w:pPr>
      <w:hyperlink w:anchor="_Toc8732" w:history="1">
        <w:r>
          <w:rPr>
            <w:rFonts w:ascii="仿宋" w:eastAsia="仿宋" w:hAnsi="仿宋" w:cs="仿宋" w:hint="eastAsia"/>
            <w:lang w:eastAsia="zh-CN"/>
          </w:rPr>
          <w:t>(一)、项目申报单位概况</w:t>
        </w:r>
        <w:r>
          <w:tab/>
        </w:r>
        <w:r>
          <w:fldChar w:fldCharType="begin"/>
        </w:r>
        <w:r>
          <w:instrText xml:space="preserve"> PAGEREF _Toc8732 \h </w:instrText>
        </w:r>
        <w:r>
          <w:fldChar w:fldCharType="separate"/>
        </w:r>
        <w:r>
          <w:t>43</w:t>
        </w:r>
        <w:r>
          <w:fldChar w:fldCharType="end"/>
        </w:r>
      </w:hyperlink>
    </w:p>
    <w:p>
      <w:pPr>
        <w:pStyle w:val="TOC2"/>
        <w:tabs>
          <w:tab w:val="right" w:leader="dot" w:pos="8306"/>
        </w:tabs>
      </w:pPr>
      <w:hyperlink w:anchor="_Toc30492" w:history="1">
        <w:r>
          <w:rPr>
            <w:rFonts w:ascii="仿宋" w:eastAsia="仿宋" w:hAnsi="仿宋" w:cs="仿宋" w:hint="eastAsia"/>
            <w:lang w:eastAsia="zh-CN"/>
          </w:rPr>
          <w:t>(二)、项目概况</w:t>
        </w:r>
        <w:r>
          <w:tab/>
        </w:r>
        <w:r>
          <w:fldChar w:fldCharType="begin"/>
        </w:r>
        <w:r>
          <w:instrText xml:space="preserve"> PAGEREF _Toc30492 \h </w:instrText>
        </w:r>
        <w:r>
          <w:fldChar w:fldCharType="separate"/>
        </w:r>
        <w:r>
          <w:t>44</w:t>
        </w:r>
        <w:r>
          <w:fldChar w:fldCharType="end"/>
        </w:r>
      </w:hyperlink>
    </w:p>
    <w:p>
      <w:pPr>
        <w:pStyle w:val="TOC1"/>
        <w:tabs>
          <w:tab w:val="right" w:leader="dot" w:pos="8306"/>
        </w:tabs>
      </w:pPr>
      <w:hyperlink w:anchor="_Toc12144" w:history="1">
        <w:r>
          <w:rPr>
            <w:rFonts w:ascii="仿宋" w:eastAsia="仿宋" w:hAnsi="仿宋" w:cs="仿宋" w:hint="eastAsia"/>
            <w:lang w:eastAsia="zh-CN"/>
          </w:rPr>
          <w:t>七、项目变更管理</w:t>
        </w:r>
        <w:r>
          <w:tab/>
        </w:r>
        <w:r>
          <w:fldChar w:fldCharType="begin"/>
        </w:r>
        <w:r>
          <w:instrText xml:space="preserve"> PAGEREF _Toc12144 \h </w:instrText>
        </w:r>
        <w:r>
          <w:fldChar w:fldCharType="separate"/>
        </w:r>
        <w:r>
          <w:t>47</w:t>
        </w:r>
        <w:r>
          <w:fldChar w:fldCharType="end"/>
        </w:r>
      </w:hyperlink>
    </w:p>
    <w:p>
      <w:pPr>
        <w:pStyle w:val="TOC2"/>
        <w:tabs>
          <w:tab w:val="right" w:leader="dot" w:pos="8306"/>
        </w:tabs>
      </w:pPr>
      <w:hyperlink w:anchor="_Toc21097" w:history="1">
        <w:r>
          <w:rPr>
            <w:rFonts w:ascii="仿宋" w:eastAsia="仿宋" w:hAnsi="仿宋" w:cs="仿宋" w:hint="eastAsia"/>
            <w:lang w:eastAsia="zh-CN"/>
          </w:rPr>
          <w:t>(一)、变更控制流程</w:t>
        </w:r>
        <w:r>
          <w:tab/>
        </w:r>
        <w:r>
          <w:fldChar w:fldCharType="begin"/>
        </w:r>
        <w:r>
          <w:instrText xml:space="preserve"> PAGEREF _Toc21097 \h </w:instrText>
        </w:r>
        <w:r>
          <w:fldChar w:fldCharType="separate"/>
        </w:r>
        <w:r>
          <w:t>47</w:t>
        </w:r>
        <w:r>
          <w:fldChar w:fldCharType="end"/>
        </w:r>
      </w:hyperlink>
    </w:p>
    <w:p>
      <w:pPr>
        <w:pStyle w:val="TOC2"/>
        <w:tabs>
          <w:tab w:val="right" w:leader="dot" w:pos="8306"/>
        </w:tabs>
      </w:pPr>
      <w:hyperlink w:anchor="_Toc28624" w:history="1">
        <w:r>
          <w:rPr>
            <w:rFonts w:ascii="仿宋" w:eastAsia="仿宋" w:hAnsi="仿宋" w:cs="仿宋" w:hint="eastAsia"/>
            <w:lang w:eastAsia="zh-CN"/>
          </w:rPr>
          <w:t>(二)、影响评估与处理</w:t>
        </w:r>
        <w:r>
          <w:tab/>
        </w:r>
        <w:r>
          <w:fldChar w:fldCharType="begin"/>
        </w:r>
        <w:r>
          <w:instrText xml:space="preserve"> PAGEREF _Toc28624 \h </w:instrText>
        </w:r>
        <w:r>
          <w:fldChar w:fldCharType="separate"/>
        </w:r>
        <w:r>
          <w:t>48</w:t>
        </w:r>
        <w:r>
          <w:fldChar w:fldCharType="end"/>
        </w:r>
      </w:hyperlink>
    </w:p>
    <w:p>
      <w:pPr>
        <w:pStyle w:val="TOC2"/>
        <w:tabs>
          <w:tab w:val="right" w:leader="dot" w:pos="8306"/>
        </w:tabs>
      </w:pPr>
      <w:hyperlink w:anchor="_Toc1558" w:history="1">
        <w:r>
          <w:rPr>
            <w:rFonts w:ascii="仿宋" w:eastAsia="仿宋" w:hAnsi="仿宋" w:cs="仿宋" w:hint="eastAsia"/>
            <w:lang w:eastAsia="zh-CN"/>
          </w:rPr>
          <w:t>(三)、变更记录与追踪</w:t>
        </w:r>
        <w:r>
          <w:tab/>
        </w:r>
        <w:r>
          <w:fldChar w:fldCharType="begin"/>
        </w:r>
        <w:r>
          <w:instrText xml:space="preserve"> PAGEREF _Toc1558 \h </w:instrText>
        </w:r>
        <w:r>
          <w:fldChar w:fldCharType="separate"/>
        </w:r>
        <w:r>
          <w:t>50</w:t>
        </w:r>
        <w:r>
          <w:fldChar w:fldCharType="end"/>
        </w:r>
      </w:hyperlink>
    </w:p>
    <w:p>
      <w:pPr>
        <w:pStyle w:val="TOC2"/>
        <w:tabs>
          <w:tab w:val="right" w:leader="dot" w:pos="8306"/>
        </w:tabs>
      </w:pPr>
      <w:hyperlink w:anchor="_Toc13187" w:history="1">
        <w:r>
          <w:rPr>
            <w:rFonts w:ascii="仿宋" w:eastAsia="仿宋" w:hAnsi="仿宋" w:cs="仿宋" w:hint="eastAsia"/>
            <w:lang w:eastAsia="zh-CN"/>
          </w:rPr>
          <w:t>(四)、变更管理策略</w:t>
        </w:r>
        <w:r>
          <w:tab/>
        </w:r>
        <w:r>
          <w:fldChar w:fldCharType="begin"/>
        </w:r>
        <w:r>
          <w:instrText xml:space="preserve"> PAGEREF _Toc13187 \h </w:instrText>
        </w:r>
        <w:r>
          <w:fldChar w:fldCharType="separate"/>
        </w:r>
        <w:r>
          <w:t>51</w:t>
        </w:r>
        <w:r>
          <w:fldChar w:fldCharType="end"/>
        </w:r>
      </w:hyperlink>
    </w:p>
    <w:p>
      <w:pPr>
        <w:pStyle w:val="TOC1"/>
        <w:tabs>
          <w:tab w:val="right" w:leader="dot" w:pos="8306"/>
        </w:tabs>
      </w:pPr>
      <w:hyperlink w:anchor="_Toc26479" w:history="1">
        <w:r>
          <w:rPr>
            <w:rFonts w:ascii="仿宋" w:eastAsia="仿宋" w:hAnsi="仿宋" w:cs="仿宋" w:hint="eastAsia"/>
            <w:lang w:eastAsia="zh-CN"/>
          </w:rPr>
          <w:t>八、技术创新与产业升级</w:t>
        </w:r>
        <w:r>
          <w:tab/>
        </w:r>
        <w:r>
          <w:fldChar w:fldCharType="begin"/>
        </w:r>
        <w:r>
          <w:instrText xml:space="preserve"> PAGEREF _Toc26479 \h </w:instrText>
        </w:r>
        <w:r>
          <w:fldChar w:fldCharType="separate"/>
        </w:r>
        <w:r>
          <w:t>53</w:t>
        </w:r>
        <w:r>
          <w:fldChar w:fldCharType="end"/>
        </w:r>
      </w:hyperlink>
    </w:p>
    <w:p>
      <w:pPr>
        <w:pStyle w:val="TOC2"/>
        <w:tabs>
          <w:tab w:val="right" w:leader="dot" w:pos="8306"/>
        </w:tabs>
      </w:pPr>
      <w:hyperlink w:anchor="_Toc12350" w:history="1">
        <w:r>
          <w:rPr>
            <w:rFonts w:ascii="仿宋" w:eastAsia="仿宋" w:hAnsi="仿宋" w:cs="仿宋" w:hint="eastAsia"/>
            <w:lang w:eastAsia="zh-CN"/>
          </w:rPr>
          <w:t>(一)、技术创新方向与目标</w:t>
        </w:r>
        <w:r>
          <w:tab/>
        </w:r>
        <w:r>
          <w:fldChar w:fldCharType="begin"/>
        </w:r>
        <w:r>
          <w:instrText xml:space="preserve"> PAGEREF _Toc12350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07" w:history="1">
        <w:r>
          <w:rPr>
            <w:rFonts w:ascii="仿宋" w:eastAsia="仿宋" w:hAnsi="仿宋" w:cs="仿宋" w:hint="eastAsia"/>
            <w:lang w:eastAsia="zh-CN"/>
          </w:rPr>
          <w:t>(二)、产业升级路径与措施</w:t>
        </w:r>
        <w:r>
          <w:tab/>
        </w:r>
        <w:r>
          <w:fldChar w:fldCharType="begin"/>
        </w:r>
        <w:r>
          <w:instrText xml:space="preserve"> PAGEREF _Toc7307 \h </w:instrText>
        </w:r>
        <w:r>
          <w:fldChar w:fldCharType="separate"/>
        </w:r>
        <w:r>
          <w:t>54</w:t>
        </w:r>
        <w:r>
          <w:fldChar w:fldCharType="end"/>
        </w:r>
      </w:hyperlink>
    </w:p>
    <w:p>
      <w:pPr>
        <w:pStyle w:val="TOC1"/>
        <w:tabs>
          <w:tab w:val="right" w:leader="dot" w:pos="8306"/>
        </w:tabs>
      </w:pPr>
      <w:hyperlink w:anchor="_Toc26153" w:history="1">
        <w:r>
          <w:rPr>
            <w:rFonts w:ascii="仿宋" w:eastAsia="仿宋" w:hAnsi="仿宋" w:cs="仿宋" w:hint="eastAsia"/>
            <w:lang w:eastAsia="zh-CN"/>
          </w:rPr>
          <w:t>九、安全与应急管理</w:t>
        </w:r>
        <w:r>
          <w:tab/>
        </w:r>
        <w:r>
          <w:fldChar w:fldCharType="begin"/>
        </w:r>
        <w:r>
          <w:instrText xml:space="preserve"> PAGEREF _Toc26153 \h </w:instrText>
        </w:r>
        <w:r>
          <w:fldChar w:fldCharType="separate"/>
        </w:r>
        <w:r>
          <w:t>56</w:t>
        </w:r>
        <w:r>
          <w:fldChar w:fldCharType="end"/>
        </w:r>
      </w:hyperlink>
    </w:p>
    <w:p>
      <w:pPr>
        <w:pStyle w:val="TOC2"/>
        <w:tabs>
          <w:tab w:val="right" w:leader="dot" w:pos="8306"/>
        </w:tabs>
      </w:pPr>
      <w:hyperlink w:anchor="_Toc30127" w:history="1">
        <w:r>
          <w:rPr>
            <w:rFonts w:ascii="仿宋" w:eastAsia="仿宋" w:hAnsi="仿宋" w:cs="仿宋" w:hint="eastAsia"/>
            <w:lang w:eastAsia="zh-CN"/>
          </w:rPr>
          <w:t>(一)、安全生产管理</w:t>
        </w:r>
        <w:r>
          <w:tab/>
        </w:r>
        <w:r>
          <w:fldChar w:fldCharType="begin"/>
        </w:r>
        <w:r>
          <w:instrText xml:space="preserve"> PAGEREF _Toc30127 \h </w:instrText>
        </w:r>
        <w:r>
          <w:fldChar w:fldCharType="separate"/>
        </w:r>
        <w:r>
          <w:t>56</w:t>
        </w:r>
        <w:r>
          <w:fldChar w:fldCharType="end"/>
        </w:r>
      </w:hyperlink>
    </w:p>
    <w:p>
      <w:pPr>
        <w:pStyle w:val="TOC2"/>
        <w:tabs>
          <w:tab w:val="right" w:leader="dot" w:pos="8306"/>
        </w:tabs>
      </w:pPr>
      <w:hyperlink w:anchor="_Toc31276" w:history="1">
        <w:r>
          <w:rPr>
            <w:rFonts w:ascii="仿宋" w:eastAsia="仿宋" w:hAnsi="仿宋" w:cs="仿宋" w:hint="eastAsia"/>
            <w:lang w:eastAsia="zh-CN"/>
          </w:rPr>
          <w:t>(二)、应急预案与响应</w:t>
        </w:r>
        <w:r>
          <w:tab/>
        </w:r>
        <w:r>
          <w:fldChar w:fldCharType="begin"/>
        </w:r>
        <w:r>
          <w:instrText xml:space="preserve"> PAGEREF _Toc31276 \h </w:instrText>
        </w:r>
        <w:r>
          <w:fldChar w:fldCharType="separate"/>
        </w:r>
        <w:r>
          <w:t>57</w:t>
        </w:r>
        <w:r>
          <w:fldChar w:fldCharType="end"/>
        </w:r>
      </w:hyperlink>
    </w:p>
    <w:p>
      <w:pPr>
        <w:pStyle w:val="TOC1"/>
        <w:tabs>
          <w:tab w:val="right" w:leader="dot" w:pos="8306"/>
        </w:tabs>
      </w:pPr>
      <w:hyperlink w:anchor="_Toc10999" w:history="1">
        <w:r>
          <w:rPr>
            <w:rFonts w:ascii="仿宋" w:eastAsia="仿宋" w:hAnsi="仿宋" w:cs="仿宋" w:hint="eastAsia"/>
            <w:lang w:eastAsia="zh-CN"/>
          </w:rPr>
          <w:t>十、土地利用与规划方案</w:t>
        </w:r>
        <w:r>
          <w:tab/>
        </w:r>
        <w:r>
          <w:fldChar w:fldCharType="begin"/>
        </w:r>
        <w:r>
          <w:instrText xml:space="preserve"> PAGEREF _Toc10999 \h </w:instrText>
        </w:r>
        <w:r>
          <w:fldChar w:fldCharType="separate"/>
        </w:r>
        <w:r>
          <w:t>59</w:t>
        </w:r>
        <w:r>
          <w:fldChar w:fldCharType="end"/>
        </w:r>
      </w:hyperlink>
    </w:p>
    <w:p>
      <w:pPr>
        <w:pStyle w:val="TOC2"/>
        <w:tabs>
          <w:tab w:val="right" w:leader="dot" w:pos="8306"/>
        </w:tabs>
      </w:pPr>
      <w:hyperlink w:anchor="_Toc6016" w:history="1">
        <w:r>
          <w:rPr>
            <w:rFonts w:ascii="仿宋" w:eastAsia="仿宋" w:hAnsi="仿宋" w:cs="仿宋" w:hint="eastAsia"/>
            <w:lang w:eastAsia="zh-CN"/>
          </w:rPr>
          <w:t>(一)、项目用地情况分析</w:t>
        </w:r>
        <w:r>
          <w:tab/>
        </w:r>
        <w:r>
          <w:fldChar w:fldCharType="begin"/>
        </w:r>
        <w:r>
          <w:instrText xml:space="preserve"> PAGEREF _Toc6016 \h </w:instrText>
        </w:r>
        <w:r>
          <w:fldChar w:fldCharType="separate"/>
        </w:r>
        <w:r>
          <w:t>59</w:t>
        </w:r>
        <w:r>
          <w:fldChar w:fldCharType="end"/>
        </w:r>
      </w:hyperlink>
    </w:p>
    <w:p>
      <w:pPr>
        <w:pStyle w:val="TOC2"/>
        <w:tabs>
          <w:tab w:val="right" w:leader="dot" w:pos="8306"/>
        </w:tabs>
      </w:pPr>
      <w:hyperlink w:anchor="_Toc26652" w:history="1">
        <w:r>
          <w:rPr>
            <w:rFonts w:ascii="仿宋" w:eastAsia="仿宋" w:hAnsi="仿宋" w:cs="仿宋" w:hint="eastAsia"/>
            <w:lang w:eastAsia="zh-CN"/>
          </w:rPr>
          <w:t>(二)、土地利用规划方案</w:t>
        </w:r>
        <w:r>
          <w:tab/>
        </w:r>
        <w:r>
          <w:fldChar w:fldCharType="begin"/>
        </w:r>
        <w:r>
          <w:instrText xml:space="preserve"> PAGEREF _Toc26652 \h </w:instrText>
        </w:r>
        <w:r>
          <w:fldChar w:fldCharType="separate"/>
        </w:r>
        <w:r>
          <w:t>60</w:t>
        </w:r>
        <w:r>
          <w:fldChar w:fldCharType="end"/>
        </w:r>
      </w:hyperlink>
    </w:p>
    <w:p>
      <w:pPr>
        <w:pStyle w:val="TOC1"/>
        <w:tabs>
          <w:tab w:val="right" w:leader="dot" w:pos="8306"/>
        </w:tabs>
      </w:pPr>
      <w:hyperlink w:anchor="_Toc15055" w:history="1">
        <w:r>
          <w:rPr>
            <w:rFonts w:ascii="仿宋" w:eastAsia="仿宋" w:hAnsi="仿宋" w:cs="仿宋" w:hint="eastAsia"/>
            <w:lang w:eastAsia="zh-CN"/>
          </w:rPr>
          <w:t>十一、经济效益与社会效益优化</w:t>
        </w:r>
        <w:r>
          <w:tab/>
        </w:r>
        <w:r>
          <w:fldChar w:fldCharType="begin"/>
        </w:r>
        <w:r>
          <w:instrText xml:space="preserve"> PAGEREF _Toc15055 \h </w:instrText>
        </w:r>
        <w:r>
          <w:fldChar w:fldCharType="separate"/>
        </w:r>
        <w:r>
          <w:t>61</w:t>
        </w:r>
        <w:r>
          <w:fldChar w:fldCharType="end"/>
        </w:r>
      </w:hyperlink>
    </w:p>
    <w:p>
      <w:pPr>
        <w:pStyle w:val="TOC2"/>
        <w:tabs>
          <w:tab w:val="right" w:leader="dot" w:pos="8306"/>
        </w:tabs>
      </w:pPr>
      <w:hyperlink w:anchor="_Toc8079" w:history="1">
        <w:r>
          <w:rPr>
            <w:rFonts w:ascii="仿宋" w:eastAsia="仿宋" w:hAnsi="仿宋" w:cs="仿宋" w:hint="eastAsia"/>
            <w:lang w:eastAsia="zh-CN"/>
          </w:rPr>
          <w:t>(一)、经济效益提升策略</w:t>
        </w:r>
        <w:r>
          <w:tab/>
        </w:r>
        <w:r>
          <w:fldChar w:fldCharType="begin"/>
        </w:r>
        <w:r>
          <w:instrText xml:space="preserve"> PAGEREF _Toc8079 \h </w:instrText>
        </w:r>
        <w:r>
          <w:fldChar w:fldCharType="separate"/>
        </w:r>
        <w:r>
          <w:t>61</w:t>
        </w:r>
        <w:r>
          <w:fldChar w:fldCharType="end"/>
        </w:r>
      </w:hyperlink>
    </w:p>
    <w:p>
      <w:pPr>
        <w:pStyle w:val="TOC2"/>
        <w:tabs>
          <w:tab w:val="right" w:leader="dot" w:pos="8306"/>
        </w:tabs>
      </w:pPr>
      <w:hyperlink w:anchor="_Toc7029" w:history="1">
        <w:r>
          <w:rPr>
            <w:rFonts w:ascii="仿宋" w:eastAsia="仿宋" w:hAnsi="仿宋" w:cs="仿宋" w:hint="eastAsia"/>
            <w:lang w:eastAsia="zh-CN"/>
          </w:rPr>
          <w:t>(二)、社会效益增强方案</w:t>
        </w:r>
        <w:r>
          <w:tab/>
        </w:r>
        <w:r>
          <w:fldChar w:fldCharType="begin"/>
        </w:r>
        <w:r>
          <w:instrText xml:space="preserve"> PAGEREF _Toc7029 \h </w:instrText>
        </w:r>
        <w:r>
          <w:fldChar w:fldCharType="separate"/>
        </w:r>
        <w:r>
          <w:t>62</w:t>
        </w:r>
        <w:r>
          <w:fldChar w:fldCharType="end"/>
        </w:r>
      </w:hyperlink>
    </w:p>
    <w:p>
      <w:pPr>
        <w:pStyle w:val="TOC1"/>
        <w:tabs>
          <w:tab w:val="right" w:leader="dot" w:pos="8306"/>
        </w:tabs>
      </w:pPr>
      <w:hyperlink w:anchor="_Toc10049" w:history="1">
        <w:r>
          <w:rPr>
            <w:rFonts w:ascii="仿宋" w:eastAsia="仿宋" w:hAnsi="仿宋" w:cs="仿宋" w:hint="eastAsia"/>
            <w:lang w:eastAsia="zh-CN"/>
          </w:rPr>
          <w:t>十二、资金管理与财务规划</w:t>
        </w:r>
        <w:r>
          <w:tab/>
        </w:r>
        <w:r>
          <w:fldChar w:fldCharType="begin"/>
        </w:r>
        <w:r>
          <w:instrText xml:space="preserve"> PAGEREF _Toc10049 \h </w:instrText>
        </w:r>
        <w:r>
          <w:fldChar w:fldCharType="separate"/>
        </w:r>
        <w:r>
          <w:t>63</w:t>
        </w:r>
        <w:r>
          <w:fldChar w:fldCharType="end"/>
        </w:r>
      </w:hyperlink>
    </w:p>
    <w:p>
      <w:pPr>
        <w:pStyle w:val="TOC2"/>
        <w:tabs>
          <w:tab w:val="right" w:leader="dot" w:pos="8306"/>
        </w:tabs>
      </w:pPr>
      <w:hyperlink w:anchor="_Toc19353" w:history="1">
        <w:r>
          <w:rPr>
            <w:rFonts w:ascii="仿宋" w:eastAsia="仿宋" w:hAnsi="仿宋" w:cs="仿宋" w:hint="eastAsia"/>
            <w:lang w:eastAsia="zh-CN"/>
          </w:rPr>
          <w:t>(一)、项目资金来源与筹措</w:t>
        </w:r>
        <w:r>
          <w:tab/>
        </w:r>
        <w:r>
          <w:fldChar w:fldCharType="begin"/>
        </w:r>
        <w:r>
          <w:instrText xml:space="preserve"> PAGEREF _Toc19353 \h </w:instrText>
        </w:r>
        <w:r>
          <w:fldChar w:fldCharType="separate"/>
        </w:r>
        <w:r>
          <w:t>63</w:t>
        </w:r>
        <w:r>
          <w:fldChar w:fldCharType="end"/>
        </w:r>
      </w:hyperlink>
    </w:p>
    <w:p>
      <w:pPr>
        <w:pStyle w:val="TOC2"/>
        <w:tabs>
          <w:tab w:val="right" w:leader="dot" w:pos="8306"/>
        </w:tabs>
      </w:pPr>
      <w:hyperlink w:anchor="_Toc29899" w:history="1">
        <w:r>
          <w:rPr>
            <w:rFonts w:ascii="仿宋" w:eastAsia="仿宋" w:hAnsi="仿宋" w:cs="仿宋" w:hint="eastAsia"/>
            <w:lang w:eastAsia="zh-CN"/>
          </w:rPr>
          <w:t>(二)、资金使用与监管</w:t>
        </w:r>
        <w:r>
          <w:tab/>
        </w:r>
        <w:r>
          <w:fldChar w:fldCharType="begin"/>
        </w:r>
        <w:r>
          <w:instrText xml:space="preserve"> PAGEREF _Toc29899 \h </w:instrText>
        </w:r>
        <w:r>
          <w:fldChar w:fldCharType="separate"/>
        </w:r>
        <w:r>
          <w:t>65</w:t>
        </w:r>
        <w:r>
          <w:fldChar w:fldCharType="end"/>
        </w:r>
      </w:hyperlink>
    </w:p>
    <w:p>
      <w:pPr>
        <w:pStyle w:val="TOC2"/>
        <w:tabs>
          <w:tab w:val="right" w:leader="dot" w:pos="8306"/>
        </w:tabs>
      </w:pPr>
      <w:hyperlink w:anchor="_Toc11830" w:history="1">
        <w:r>
          <w:rPr>
            <w:rFonts w:ascii="仿宋" w:eastAsia="仿宋" w:hAnsi="仿宋" w:cs="仿宋" w:hint="eastAsia"/>
            <w:lang w:eastAsia="zh-CN"/>
          </w:rPr>
          <w:t>(三)、财务规划与预测</w:t>
        </w:r>
        <w:r>
          <w:tab/>
        </w:r>
        <w:r>
          <w:fldChar w:fldCharType="begin"/>
        </w:r>
        <w:r>
          <w:instrText xml:space="preserve"> PAGEREF _Toc11830 \h </w:instrText>
        </w:r>
        <w:r>
          <w:fldChar w:fldCharType="separate"/>
        </w:r>
        <w:r>
          <w:t>66</w:t>
        </w:r>
        <w:r>
          <w:fldChar w:fldCharType="end"/>
        </w:r>
      </w:hyperlink>
    </w:p>
    <w:p>
      <w:pPr>
        <w:pStyle w:val="TOC1"/>
        <w:tabs>
          <w:tab w:val="right" w:leader="dot" w:pos="8306"/>
        </w:tabs>
      </w:pPr>
      <w:hyperlink w:anchor="_Toc15327" w:history="1">
        <w:r>
          <w:rPr>
            <w:rFonts w:ascii="仿宋" w:eastAsia="仿宋" w:hAnsi="仿宋" w:cs="仿宋" w:hint="eastAsia"/>
            <w:lang w:eastAsia="zh-CN"/>
          </w:rPr>
          <w:t>十三、人力资源管理与开发</w:t>
        </w:r>
        <w:r>
          <w:tab/>
        </w:r>
        <w:r>
          <w:fldChar w:fldCharType="begin"/>
        </w:r>
        <w:r>
          <w:instrText xml:space="preserve"> PAGEREF _Toc15327 \h </w:instrText>
        </w:r>
        <w:r>
          <w:fldChar w:fldCharType="separate"/>
        </w:r>
        <w:r>
          <w:t>67</w:t>
        </w:r>
        <w:r>
          <w:fldChar w:fldCharType="end"/>
        </w:r>
      </w:hyperlink>
    </w:p>
    <w:p>
      <w:pPr>
        <w:pStyle w:val="TOC2"/>
        <w:tabs>
          <w:tab w:val="right" w:leader="dot" w:pos="8306"/>
        </w:tabs>
      </w:pPr>
      <w:hyperlink w:anchor="_Toc6738" w:history="1">
        <w:r>
          <w:rPr>
            <w:rFonts w:ascii="仿宋" w:eastAsia="仿宋" w:hAnsi="仿宋" w:cs="仿宋" w:hint="eastAsia"/>
            <w:lang w:eastAsia="zh-CN"/>
          </w:rPr>
          <w:t>(一)、人力资源规划</w:t>
        </w:r>
        <w:r>
          <w:tab/>
        </w:r>
        <w:r>
          <w:fldChar w:fldCharType="begin"/>
        </w:r>
        <w:r>
          <w:instrText xml:space="preserve"> PAGEREF _Toc6738 \h </w:instrText>
        </w:r>
        <w:r>
          <w:fldChar w:fldCharType="separate"/>
        </w:r>
        <w:r>
          <w:t>67</w:t>
        </w:r>
        <w:r>
          <w:fldChar w:fldCharType="end"/>
        </w:r>
      </w:hyperlink>
    </w:p>
    <w:p>
      <w:pPr>
        <w:pStyle w:val="TOC2"/>
        <w:tabs>
          <w:tab w:val="right" w:leader="dot" w:pos="8306"/>
        </w:tabs>
      </w:pPr>
      <w:hyperlink w:anchor="_Toc2338" w:history="1">
        <w:r>
          <w:rPr>
            <w:rFonts w:ascii="仿宋" w:eastAsia="仿宋" w:hAnsi="仿宋" w:cs="仿宋" w:hint="eastAsia"/>
            <w:lang w:eastAsia="zh-CN"/>
          </w:rPr>
          <w:t>(二)、人力资源开发与培训</w:t>
        </w:r>
        <w:r>
          <w:tab/>
        </w:r>
        <w:r>
          <w:fldChar w:fldCharType="begin"/>
        </w:r>
        <w:r>
          <w:instrText xml:space="preserve"> PAGEREF _Toc2338 \h </w:instrText>
        </w:r>
        <w:r>
          <w:fldChar w:fldCharType="separate"/>
        </w:r>
        <w:r>
          <w:t>69</w:t>
        </w:r>
        <w:r>
          <w:fldChar w:fldCharType="end"/>
        </w:r>
      </w:hyperlink>
    </w:p>
    <w:p>
      <w:pPr>
        <w:pStyle w:val="TOC1"/>
        <w:tabs>
          <w:tab w:val="right" w:leader="dot" w:pos="8306"/>
        </w:tabs>
      </w:pPr>
      <w:hyperlink w:anchor="_Toc31979" w:history="1">
        <w:r>
          <w:rPr>
            <w:rFonts w:ascii="仿宋" w:eastAsia="仿宋" w:hAnsi="仿宋" w:cs="仿宋" w:hint="eastAsia"/>
            <w:lang w:eastAsia="zh-CN"/>
          </w:rPr>
          <w:t>十四、企业合规与伦理</w:t>
        </w:r>
        <w:r>
          <w:tab/>
        </w:r>
        <w:r>
          <w:fldChar w:fldCharType="begin"/>
        </w:r>
        <w:r>
          <w:instrText xml:space="preserve"> PAGEREF _Toc31979 \h </w:instrText>
        </w:r>
        <w:r>
          <w:fldChar w:fldCharType="separate"/>
        </w:r>
        <w:r>
          <w:t>71</w:t>
        </w:r>
        <w:r>
          <w:fldChar w:fldCharType="end"/>
        </w:r>
      </w:hyperlink>
    </w:p>
    <w:p>
      <w:pPr>
        <w:pStyle w:val="TOC2"/>
        <w:tabs>
          <w:tab w:val="right" w:leader="dot" w:pos="8306"/>
        </w:tabs>
      </w:pPr>
      <w:hyperlink w:anchor="_Toc1240" w:history="1">
        <w:r>
          <w:rPr>
            <w:rFonts w:ascii="仿宋" w:eastAsia="仿宋" w:hAnsi="仿宋" w:cs="仿宋" w:hint="eastAsia"/>
            <w:lang w:eastAsia="zh-CN"/>
          </w:rPr>
          <w:t>(一)、合规政策与程序</w:t>
        </w:r>
        <w:r>
          <w:tab/>
        </w:r>
        <w:r>
          <w:fldChar w:fldCharType="begin"/>
        </w:r>
        <w:r>
          <w:instrText xml:space="preserve"> PAGEREF _Toc1240 \h </w:instrText>
        </w:r>
        <w:r>
          <w:fldChar w:fldCharType="separate"/>
        </w:r>
        <w:r>
          <w:t>71</w:t>
        </w:r>
        <w:r>
          <w:fldChar w:fldCharType="end"/>
        </w:r>
      </w:hyperlink>
    </w:p>
    <w:p>
      <w:pPr>
        <w:pStyle w:val="TOC2"/>
        <w:tabs>
          <w:tab w:val="right" w:leader="dot" w:pos="8306"/>
        </w:tabs>
      </w:pPr>
      <w:hyperlink w:anchor="_Toc5994" w:history="1">
        <w:r>
          <w:rPr>
            <w:rFonts w:ascii="仿宋" w:eastAsia="仿宋" w:hAnsi="仿宋" w:cs="仿宋" w:hint="eastAsia"/>
            <w:lang w:eastAsia="zh-CN"/>
          </w:rPr>
          <w:t>(二)、伦理规范与培训</w:t>
        </w:r>
        <w:r>
          <w:tab/>
        </w:r>
        <w:r>
          <w:fldChar w:fldCharType="begin"/>
        </w:r>
        <w:r>
          <w:instrText xml:space="preserve"> PAGEREF _Toc5994 \h </w:instrText>
        </w:r>
        <w:r>
          <w:fldChar w:fldCharType="separate"/>
        </w:r>
        <w:r>
          <w:t>72</w:t>
        </w:r>
        <w:r>
          <w:fldChar w:fldCharType="end"/>
        </w:r>
      </w:hyperlink>
    </w:p>
    <w:p>
      <w:pPr>
        <w:pStyle w:val="TOC2"/>
        <w:tabs>
          <w:tab w:val="right" w:leader="dot" w:pos="8306"/>
        </w:tabs>
      </w:pPr>
      <w:hyperlink w:anchor="_Toc9236" w:history="1">
        <w:r>
          <w:rPr>
            <w:rFonts w:ascii="仿宋" w:eastAsia="仿宋" w:hAnsi="仿宋" w:cs="仿宋" w:hint="eastAsia"/>
            <w:lang w:eastAsia="zh-CN"/>
          </w:rPr>
          <w:t>(三)、合规风险评估</w:t>
        </w:r>
        <w:r>
          <w:tab/>
        </w:r>
        <w:r>
          <w:fldChar w:fldCharType="begin"/>
        </w:r>
        <w:r>
          <w:instrText xml:space="preserve"> PAGEREF _Toc9236 \h </w:instrText>
        </w:r>
        <w:r>
          <w:fldChar w:fldCharType="separate"/>
        </w:r>
        <w:r>
          <w:t>73</w:t>
        </w:r>
        <w:r>
          <w:fldChar w:fldCharType="end"/>
        </w:r>
      </w:hyperlink>
    </w:p>
    <w:p>
      <w:pPr>
        <w:pStyle w:val="TOC2"/>
        <w:tabs>
          <w:tab w:val="right" w:leader="dot" w:pos="8306"/>
        </w:tabs>
      </w:pPr>
      <w:hyperlink w:anchor="_Toc9889" w:history="1">
        <w:r>
          <w:rPr>
            <w:rFonts w:ascii="仿宋" w:eastAsia="仿宋" w:hAnsi="仿宋" w:cs="仿宋" w:hint="eastAsia"/>
            <w:lang w:eastAsia="zh-CN"/>
          </w:rPr>
          <w:t>(四)、合规监督与执行</w:t>
        </w:r>
        <w:r>
          <w:tab/>
        </w:r>
        <w:r>
          <w:fldChar w:fldCharType="begin"/>
        </w:r>
        <w:r>
          <w:instrText xml:space="preserve"> PAGEREF _Toc9889 \h </w:instrText>
        </w:r>
        <w:r>
          <w:fldChar w:fldCharType="separate"/>
        </w:r>
        <w:r>
          <w:t>74</w:t>
        </w:r>
        <w:r>
          <w:fldChar w:fldCharType="end"/>
        </w:r>
      </w:hyperlink>
    </w:p>
    <w:p>
      <w:pPr>
        <w:pStyle w:val="TOC1"/>
        <w:tabs>
          <w:tab w:val="right" w:leader="dot" w:pos="8306"/>
        </w:tabs>
      </w:pPr>
      <w:hyperlink w:anchor="_Toc1099" w:history="1">
        <w:r>
          <w:rPr>
            <w:rFonts w:ascii="仿宋" w:eastAsia="仿宋" w:hAnsi="仿宋" w:cs="仿宋" w:hint="eastAsia"/>
            <w:lang w:eastAsia="zh-CN"/>
          </w:rPr>
          <w:t>十五、项目施工方案</w:t>
        </w:r>
        <w:r>
          <w:tab/>
        </w:r>
        <w:r>
          <w:fldChar w:fldCharType="begin"/>
        </w:r>
        <w:r>
          <w:instrText xml:space="preserve"> PAGEREF _Toc1099 \h </w:instrText>
        </w:r>
        <w:r>
          <w:fldChar w:fldCharType="separate"/>
        </w:r>
        <w:r>
          <w:t>75</w:t>
        </w:r>
        <w:r>
          <w:fldChar w:fldCharType="end"/>
        </w:r>
      </w:hyperlink>
    </w:p>
    <w:p>
      <w:pPr>
        <w:pStyle w:val="TOC2"/>
        <w:tabs>
          <w:tab w:val="right" w:leader="dot" w:pos="8306"/>
        </w:tabs>
      </w:pPr>
      <w:hyperlink w:anchor="_Toc24206" w:history="1">
        <w:r>
          <w:rPr>
            <w:rFonts w:ascii="仿宋" w:eastAsia="仿宋" w:hAnsi="仿宋" w:cs="仿宋" w:hint="eastAsia"/>
            <w:lang w:eastAsia="zh-CN"/>
          </w:rPr>
          <w:t>(一)、施工组织设计</w:t>
        </w:r>
        <w:r>
          <w:tab/>
        </w:r>
        <w:r>
          <w:fldChar w:fldCharType="begin"/>
        </w:r>
        <w:r>
          <w:instrText xml:space="preserve"> PAGEREF _Toc24206 \h </w:instrText>
        </w:r>
        <w:r>
          <w:fldChar w:fldCharType="separate"/>
        </w:r>
        <w:r>
          <w:t>75</w:t>
        </w:r>
        <w:r>
          <w:fldChar w:fldCharType="end"/>
        </w:r>
      </w:hyperlink>
    </w:p>
    <w:p>
      <w:pPr>
        <w:pStyle w:val="TOC2"/>
        <w:tabs>
          <w:tab w:val="right" w:leader="dot" w:pos="8306"/>
        </w:tabs>
      </w:pPr>
      <w:hyperlink w:anchor="_Toc19566" w:history="1">
        <w:r>
          <w:rPr>
            <w:rFonts w:ascii="仿宋" w:eastAsia="仿宋" w:hAnsi="仿宋" w:cs="仿宋" w:hint="eastAsia"/>
            <w:lang w:eastAsia="zh-CN"/>
          </w:rPr>
          <w:t>(二)、施工工艺与技术路线</w:t>
        </w:r>
        <w:r>
          <w:tab/>
        </w:r>
        <w:r>
          <w:fldChar w:fldCharType="begin"/>
        </w:r>
        <w:r>
          <w:instrText xml:space="preserve"> PAGEREF _Toc19566 \h </w:instrText>
        </w:r>
        <w:r>
          <w:fldChar w:fldCharType="separate"/>
        </w:r>
        <w:r>
          <w:t>77</w:t>
        </w:r>
        <w:r>
          <w:fldChar w:fldCharType="end"/>
        </w:r>
      </w:hyperlink>
    </w:p>
    <w:p>
      <w:pPr>
        <w:pStyle w:val="TOC2"/>
        <w:tabs>
          <w:tab w:val="right" w:leader="dot" w:pos="8306"/>
        </w:tabs>
      </w:pPr>
      <w:hyperlink w:anchor="_Toc18822" w:history="1">
        <w:r>
          <w:rPr>
            <w:rFonts w:ascii="仿宋" w:eastAsia="仿宋" w:hAnsi="仿宋" w:cs="仿宋" w:hint="eastAsia"/>
            <w:lang w:eastAsia="zh-CN"/>
          </w:rPr>
          <w:t>(三)、关键节点施工计划</w:t>
        </w:r>
        <w:r>
          <w:tab/>
        </w:r>
        <w:r>
          <w:fldChar w:fldCharType="begin"/>
        </w:r>
        <w:r>
          <w:instrText xml:space="preserve"> PAGEREF _Toc18822 \h </w:instrText>
        </w:r>
        <w:r>
          <w:fldChar w:fldCharType="separate"/>
        </w:r>
        <w:r>
          <w:t>78</w:t>
        </w:r>
        <w:r>
          <w:fldChar w:fldCharType="end"/>
        </w:r>
      </w:hyperlink>
    </w:p>
    <w:p>
      <w:pPr>
        <w:pStyle w:val="TOC2"/>
        <w:tabs>
          <w:tab w:val="right" w:leader="dot" w:pos="8306"/>
        </w:tabs>
      </w:pPr>
      <w:hyperlink w:anchor="_Toc2049" w:history="1">
        <w:r>
          <w:rPr>
            <w:rFonts w:ascii="仿宋" w:eastAsia="仿宋" w:hAnsi="仿宋" w:cs="仿宋" w:hint="eastAsia"/>
            <w:lang w:eastAsia="zh-CN"/>
          </w:rPr>
          <w:t>(四)、施工现场管理</w:t>
        </w:r>
        <w:r>
          <w:tab/>
        </w:r>
        <w:r>
          <w:fldChar w:fldCharType="begin"/>
        </w:r>
        <w:r>
          <w:instrText xml:space="preserve"> PAGEREF _Toc2049 \h </w:instrText>
        </w:r>
        <w:r>
          <w:fldChar w:fldCharType="separate"/>
        </w:r>
        <w:r>
          <w:t>79</w:t>
        </w:r>
        <w:r>
          <w:fldChar w:fldCharType="end"/>
        </w:r>
      </w:hyperlink>
    </w:p>
    <w:p>
      <w:pPr>
        <w:pStyle w:val="TOC1"/>
        <w:tabs>
          <w:tab w:val="right" w:leader="dot" w:pos="8306"/>
        </w:tabs>
      </w:pPr>
      <w:hyperlink w:anchor="_Toc19833" w:history="1">
        <w:r>
          <w:rPr>
            <w:rFonts w:ascii="仿宋" w:eastAsia="仿宋" w:hAnsi="仿宋" w:cs="仿宋" w:hint="eastAsia"/>
            <w:lang w:eastAsia="zh-CN"/>
          </w:rPr>
          <w:t>十六、知识产权管理与保护</w:t>
        </w:r>
        <w:r>
          <w:tab/>
        </w:r>
        <w:r>
          <w:fldChar w:fldCharType="begin"/>
        </w:r>
        <w:r>
          <w:instrText xml:space="preserve"> PAGEREF _Toc19833 \h </w:instrText>
        </w:r>
        <w:r>
          <w:fldChar w:fldCharType="separate"/>
        </w:r>
        <w:r>
          <w:t>82</w:t>
        </w:r>
        <w:r>
          <w:fldChar w:fldCharType="end"/>
        </w:r>
      </w:hyperlink>
    </w:p>
    <w:p>
      <w:pPr>
        <w:pStyle w:val="TOC2"/>
        <w:tabs>
          <w:tab w:val="right" w:leader="dot" w:pos="8306"/>
        </w:tabs>
      </w:pPr>
      <w:hyperlink w:anchor="_Toc21450" w:history="1">
        <w:r>
          <w:rPr>
            <w:rFonts w:ascii="仿宋" w:eastAsia="仿宋" w:hAnsi="仿宋" w:cs="仿宋" w:hint="eastAsia"/>
            <w:lang w:eastAsia="zh-CN"/>
          </w:rPr>
          <w:t>(一)、知识产权管理体系建设</w:t>
        </w:r>
        <w:r>
          <w:tab/>
        </w:r>
        <w:r>
          <w:fldChar w:fldCharType="begin"/>
        </w:r>
        <w:r>
          <w:instrText xml:space="preserve"> PAGEREF _Toc21450 \h </w:instrText>
        </w:r>
        <w:r>
          <w:fldChar w:fldCharType="separate"/>
        </w:r>
        <w:r>
          <w:t>82</w:t>
        </w:r>
        <w:r>
          <w:fldChar w:fldCharType="end"/>
        </w:r>
      </w:hyperlink>
    </w:p>
    <w:p>
      <w:pPr>
        <w:pStyle w:val="TOC2"/>
        <w:tabs>
          <w:tab w:val="right" w:leader="dot" w:pos="8306"/>
        </w:tabs>
      </w:pPr>
      <w:hyperlink w:anchor="_Toc28764" w:history="1">
        <w:r>
          <w:rPr>
            <w:rFonts w:ascii="仿宋" w:eastAsia="仿宋" w:hAnsi="仿宋" w:cs="仿宋" w:hint="eastAsia"/>
            <w:lang w:eastAsia="zh-CN"/>
          </w:rPr>
          <w:t>(二)、知识产权保护措施</w:t>
        </w:r>
        <w:r>
          <w:tab/>
        </w:r>
        <w:r>
          <w:fldChar w:fldCharType="begin"/>
        </w:r>
        <w:r>
          <w:instrText xml:space="preserve"> PAGEREF _Toc28764 \h </w:instrText>
        </w:r>
        <w:r>
          <w:fldChar w:fldCharType="separate"/>
        </w:r>
        <w:r>
          <w:t>82</w:t>
        </w:r>
        <w:r>
          <w:fldChar w:fldCharType="end"/>
        </w:r>
      </w:hyperlink>
    </w:p>
    <w:p>
      <w:pPr>
        <w:pStyle w:val="TOC1"/>
        <w:tabs>
          <w:tab w:val="right" w:leader="dot" w:pos="8306"/>
        </w:tabs>
      </w:pPr>
      <w:hyperlink w:anchor="_Toc12552" w:history="1">
        <w:r>
          <w:rPr>
            <w:rFonts w:ascii="仿宋" w:eastAsia="仿宋" w:hAnsi="仿宋" w:cs="仿宋" w:hint="eastAsia"/>
            <w:lang w:eastAsia="zh-CN"/>
          </w:rPr>
          <w:t>十七、合作与交流机制建立</w:t>
        </w:r>
        <w:r>
          <w:tab/>
        </w:r>
        <w:r>
          <w:fldChar w:fldCharType="begin"/>
        </w:r>
        <w:r>
          <w:instrText xml:space="preserve"> PAGEREF _Toc12552 \h </w:instrText>
        </w:r>
        <w:r>
          <w:fldChar w:fldCharType="separate"/>
        </w:r>
        <w:r>
          <w:t>84</w:t>
        </w:r>
        <w:r>
          <w:fldChar w:fldCharType="end"/>
        </w:r>
      </w:hyperlink>
    </w:p>
    <w:p>
      <w:pPr>
        <w:pStyle w:val="TOC2"/>
        <w:tabs>
          <w:tab w:val="right" w:leader="dot" w:pos="8306"/>
        </w:tabs>
      </w:pPr>
      <w:hyperlink w:anchor="_Toc32013" w:history="1">
        <w:r>
          <w:rPr>
            <w:rFonts w:ascii="仿宋" w:eastAsia="仿宋" w:hAnsi="仿宋" w:cs="仿宋" w:hint="eastAsia"/>
            <w:lang w:eastAsia="zh-CN"/>
          </w:rPr>
          <w:t>(一)、合作伙伴选择与合作方式</w:t>
        </w:r>
        <w:r>
          <w:tab/>
        </w:r>
        <w:r>
          <w:fldChar w:fldCharType="begin"/>
        </w:r>
        <w:r>
          <w:instrText xml:space="preserve"> PAGEREF _Toc32013 \h </w:instrText>
        </w:r>
        <w:r>
          <w:fldChar w:fldCharType="separate"/>
        </w:r>
        <w:r>
          <w:t>84</w:t>
        </w:r>
        <w:r>
          <w:fldChar w:fldCharType="end"/>
        </w:r>
      </w:hyperlink>
    </w:p>
    <w:p>
      <w:pPr>
        <w:pStyle w:val="TOC2"/>
        <w:tabs>
          <w:tab w:val="right" w:leader="dot" w:pos="8306"/>
        </w:tabs>
      </w:pPr>
      <w:hyperlink w:anchor="_Toc15189" w:history="1">
        <w:r>
          <w:rPr>
            <w:rFonts w:ascii="仿宋" w:eastAsia="仿宋" w:hAnsi="仿宋" w:cs="仿宋" w:hint="eastAsia"/>
            <w:lang w:eastAsia="zh-CN"/>
          </w:rPr>
          <w:t>(二)、交流与合作平台搭建</w:t>
        </w:r>
        <w:r>
          <w:tab/>
        </w:r>
        <w:r>
          <w:fldChar w:fldCharType="begin"/>
        </w:r>
        <w:r>
          <w:instrText xml:space="preserve"> PAGEREF _Toc15189 \h </w:instrText>
        </w:r>
        <w:r>
          <w:fldChar w:fldCharType="separate"/>
        </w:r>
        <w:r>
          <w:t>85</w:t>
        </w:r>
        <w:r>
          <w:fldChar w:fldCharType="end"/>
        </w:r>
      </w:hyperlink>
    </w:p>
    <w:p>
      <w:pPr>
        <w:pStyle w:val="TOC1"/>
        <w:tabs>
          <w:tab w:val="right" w:leader="dot" w:pos="8306"/>
        </w:tabs>
      </w:pPr>
      <w:hyperlink w:anchor="_Toc29736" w:history="1">
        <w:r>
          <w:rPr>
            <w:rFonts w:ascii="仿宋" w:eastAsia="仿宋" w:hAnsi="仿宋" w:cs="仿宋" w:hint="eastAsia"/>
            <w:lang w:eastAsia="zh-CN"/>
          </w:rPr>
          <w:t>十八、创新驱动与持续发展</w:t>
        </w:r>
        <w:r>
          <w:tab/>
        </w:r>
        <w:r>
          <w:fldChar w:fldCharType="begin"/>
        </w:r>
        <w:r>
          <w:instrText xml:space="preserve"> PAGEREF _Toc29736 \h </w:instrText>
        </w:r>
        <w:r>
          <w:fldChar w:fldCharType="separate"/>
        </w:r>
        <w:r>
          <w:t>87</w:t>
        </w:r>
        <w:r>
          <w:fldChar w:fldCharType="end"/>
        </w:r>
      </w:hyperlink>
    </w:p>
    <w:p>
      <w:pPr>
        <w:pStyle w:val="TOC2"/>
        <w:tabs>
          <w:tab w:val="right" w:leader="dot" w:pos="8306"/>
        </w:tabs>
      </w:pPr>
      <w:hyperlink w:anchor="_Toc7837" w:history="1">
        <w:r>
          <w:rPr>
            <w:rFonts w:ascii="仿宋" w:eastAsia="仿宋" w:hAnsi="仿宋" w:cs="仿宋" w:hint="eastAsia"/>
            <w:lang w:eastAsia="zh-CN"/>
          </w:rPr>
          <w:t>(一)、创新驱动战略实施</w:t>
        </w:r>
        <w:r>
          <w:tab/>
        </w:r>
        <w:r>
          <w:fldChar w:fldCharType="begin"/>
        </w:r>
        <w:r>
          <w:instrText xml:space="preserve"> PAGEREF _Toc7837 \h </w:instrText>
        </w:r>
        <w:r>
          <w:fldChar w:fldCharType="separate"/>
        </w:r>
        <w:r>
          <w:t>87</w:t>
        </w:r>
        <w:r>
          <w:fldChar w:fldCharType="end"/>
        </w:r>
      </w:hyperlink>
    </w:p>
    <w:p>
      <w:pPr>
        <w:pStyle w:val="TOC2"/>
        <w:tabs>
          <w:tab w:val="right" w:leader="dot" w:pos="8306"/>
        </w:tabs>
      </w:pPr>
      <w:hyperlink w:anchor="_Toc20642" w:history="1">
        <w:r>
          <w:rPr>
            <w:rFonts w:ascii="仿宋" w:eastAsia="仿宋" w:hAnsi="仿宋" w:cs="仿宋" w:hint="eastAsia"/>
            <w:lang w:eastAsia="zh-CN"/>
          </w:rPr>
          <w:t>(二)、持续发展路径探索</w:t>
        </w:r>
        <w:r>
          <w:tab/>
        </w:r>
        <w:r>
          <w:fldChar w:fldCharType="begin"/>
        </w:r>
        <w:r>
          <w:instrText xml:space="preserve"> PAGEREF _Toc20642 \h </w:instrText>
        </w:r>
        <w:r>
          <w:fldChar w:fldCharType="separate"/>
        </w:r>
        <w:r>
          <w:t>89</w:t>
        </w:r>
        <w:r>
          <w:fldChar w:fldCharType="end"/>
        </w:r>
      </w:hyperlink>
    </w:p>
    <w:p>
      <w:pPr>
        <w:pStyle w:val="TOC1"/>
        <w:tabs>
          <w:tab w:val="right" w:leader="dot" w:pos="8306"/>
        </w:tabs>
      </w:pPr>
      <w:hyperlink w:anchor="_Toc21973" w:history="1">
        <w:r>
          <w:rPr>
            <w:rFonts w:ascii="仿宋" w:eastAsia="仿宋" w:hAnsi="仿宋" w:cs="仿宋" w:hint="eastAsia"/>
            <w:lang w:eastAsia="zh-CN"/>
          </w:rPr>
          <w:t>十九、产业协同与集群发展</w:t>
        </w:r>
        <w:r>
          <w:tab/>
        </w:r>
        <w:r>
          <w:fldChar w:fldCharType="begin"/>
        </w:r>
        <w:r>
          <w:instrText xml:space="preserve"> PAGEREF _Toc21973 \h </w:instrText>
        </w:r>
        <w:r>
          <w:fldChar w:fldCharType="separate"/>
        </w:r>
        <w:r>
          <w:t>93</w:t>
        </w:r>
        <w:r>
          <w:fldChar w:fldCharType="end"/>
        </w:r>
      </w:hyperlink>
    </w:p>
    <w:p>
      <w:pPr>
        <w:pStyle w:val="TOC2"/>
        <w:tabs>
          <w:tab w:val="right" w:leader="dot" w:pos="8306"/>
        </w:tabs>
      </w:pPr>
      <w:hyperlink w:anchor="_Toc9770" w:history="1">
        <w:r>
          <w:rPr>
            <w:rFonts w:ascii="仿宋" w:eastAsia="仿宋" w:hAnsi="仿宋" w:cs="仿宋" w:hint="eastAsia"/>
            <w:lang w:eastAsia="zh-CN"/>
          </w:rPr>
          <w:t>(一)、产业协同机制建设</w:t>
        </w:r>
        <w:r>
          <w:tab/>
        </w:r>
        <w:r>
          <w:fldChar w:fldCharType="begin"/>
        </w:r>
        <w:r>
          <w:instrText xml:space="preserve"> PAGEREF _Toc9770 \h </w:instrText>
        </w:r>
        <w:r>
          <w:fldChar w:fldCharType="separate"/>
        </w:r>
        <w:r>
          <w:t>93</w:t>
        </w:r>
        <w:r>
          <w:fldChar w:fldCharType="end"/>
        </w:r>
      </w:hyperlink>
    </w:p>
    <w:p>
      <w:pPr>
        <w:pStyle w:val="TOC2"/>
        <w:tabs>
          <w:tab w:val="right" w:leader="dot" w:pos="8306"/>
        </w:tabs>
      </w:pPr>
      <w:hyperlink w:anchor="_Toc16464" w:history="1">
        <w:r>
          <w:rPr>
            <w:rFonts w:ascii="仿宋" w:eastAsia="仿宋" w:hAnsi="仿宋" w:cs="仿宋" w:hint="eastAsia"/>
            <w:lang w:eastAsia="zh-CN"/>
          </w:rPr>
          <w:t>(二)、产业集群培育与发展</w:t>
        </w:r>
        <w:r>
          <w:tab/>
        </w:r>
        <w:r>
          <w:fldChar w:fldCharType="begin"/>
        </w:r>
        <w:r>
          <w:instrText xml:space="preserve"> PAGEREF _Toc16464 \h </w:instrText>
        </w:r>
        <w:r>
          <w:fldChar w:fldCharType="separate"/>
        </w:r>
        <w:r>
          <w:t>94</w:t>
        </w:r>
        <w:r>
          <w:fldChar w:fldCharType="end"/>
        </w:r>
      </w:hyperlink>
    </w:p>
    <w:p>
      <w:pPr>
        <w:pStyle w:val="TOC1"/>
        <w:tabs>
          <w:tab w:val="right" w:leader="dot" w:pos="8306"/>
        </w:tabs>
      </w:pPr>
      <w:hyperlink w:anchor="_Toc3998" w:history="1">
        <w:r>
          <w:rPr>
            <w:rFonts w:ascii="仿宋" w:eastAsia="仿宋" w:hAnsi="仿宋" w:cs="仿宋" w:hint="eastAsia"/>
            <w:lang w:eastAsia="zh-CN"/>
          </w:rPr>
          <w:t>二十、设施与设备管理</w:t>
        </w:r>
        <w:r>
          <w:tab/>
        </w:r>
        <w:r>
          <w:fldChar w:fldCharType="begin"/>
        </w:r>
        <w:r>
          <w:instrText xml:space="preserve"> PAGEREF _Toc3998 \h </w:instrText>
        </w:r>
        <w:r>
          <w:fldChar w:fldCharType="separate"/>
        </w:r>
        <w:r>
          <w:t>95</w:t>
        </w:r>
        <w:r>
          <w:fldChar w:fldCharType="end"/>
        </w:r>
      </w:hyperlink>
    </w:p>
    <w:p>
      <w:pPr>
        <w:pStyle w:val="TOC2"/>
        <w:tabs>
          <w:tab w:val="right" w:leader="dot" w:pos="8306"/>
        </w:tabs>
      </w:pPr>
      <w:hyperlink w:anchor="_Toc19178" w:history="1">
        <w:r>
          <w:rPr>
            <w:rFonts w:ascii="仿宋" w:eastAsia="仿宋" w:hAnsi="仿宋" w:cs="仿宋" w:hint="eastAsia"/>
            <w:lang w:eastAsia="zh-CN"/>
          </w:rPr>
          <w:t>(一)、设施规划与配置</w:t>
        </w:r>
        <w:r>
          <w:tab/>
        </w:r>
        <w:r>
          <w:fldChar w:fldCharType="begin"/>
        </w:r>
        <w:r>
          <w:instrText xml:space="preserve"> PAGEREF _Toc19178 \h </w:instrText>
        </w:r>
        <w:r>
          <w:fldChar w:fldCharType="separate"/>
        </w:r>
        <w:r>
          <w:t>95</w:t>
        </w:r>
        <w:r>
          <w:fldChar w:fldCharType="end"/>
        </w:r>
      </w:hyperlink>
    </w:p>
    <w:p>
      <w:pPr>
        <w:pStyle w:val="TOC2"/>
        <w:tabs>
          <w:tab w:val="right" w:leader="dot" w:pos="8306"/>
        </w:tabs>
      </w:pPr>
      <w:hyperlink w:anchor="_Toc22034" w:history="1">
        <w:r>
          <w:rPr>
            <w:rFonts w:ascii="仿宋" w:eastAsia="仿宋" w:hAnsi="仿宋" w:cs="仿宋" w:hint="eastAsia"/>
            <w:lang w:eastAsia="zh-CN"/>
          </w:rPr>
          <w:t>(二)、设备采购与维护管理</w:t>
        </w:r>
        <w:r>
          <w:tab/>
        </w:r>
        <w:r>
          <w:fldChar w:fldCharType="begin"/>
        </w:r>
        <w:r>
          <w:instrText xml:space="preserve"> PAGEREF _Toc22034 \h </w:instrText>
        </w:r>
        <w:r>
          <w:fldChar w:fldCharType="separate"/>
        </w:r>
        <w:r>
          <w:t>95</w:t>
        </w:r>
        <w:r>
          <w:fldChar w:fldCharType="end"/>
        </w:r>
      </w:hyperlink>
    </w:p>
    <w:p>
      <w:pPr>
        <w:pStyle w:val="TOC2"/>
        <w:tabs>
          <w:tab w:val="right" w:leader="dot" w:pos="8306"/>
        </w:tabs>
      </w:pPr>
      <w:hyperlink w:anchor="_Toc4962" w:history="1">
        <w:r>
          <w:rPr>
            <w:rFonts w:ascii="仿宋" w:eastAsia="仿宋" w:hAnsi="仿宋" w:cs="仿宋" w:hint="eastAsia"/>
            <w:lang w:eastAsia="zh-CN"/>
          </w:rPr>
          <w:t>(三)、设施设备升级策略</w:t>
        </w:r>
        <w:r>
          <w:tab/>
        </w:r>
        <w:r>
          <w:fldChar w:fldCharType="begin"/>
        </w:r>
        <w:r>
          <w:instrText xml:space="preserve"> PAGEREF _Toc4962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2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纤维增强塑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纤维增强塑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纤维增强塑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纤维增强塑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碳纤维增强塑料项目的社会影响是全面而深远的。从提供就业机会和提升公共服务，到促进社会结构和劳动市场的多元化，再到推动社会责任和伦理标准的提高，项目对于提升社区的经济、文化和社会福祉有着重要作用。通过这些正面影响，碳纤维增强塑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6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为了融入当地社区，碳纤维增强塑料项目需深入理解当地的文化特色和社会习俗。例如，项目在设计广告和市场推广活动时，应考虑使用当地语言和符合地方文化的表达方式。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3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为了确保碳纤维增强塑料项目的成功并最大限度地减轻潜在的社会风险，详细的风险分析和具体的应对策略至关重要。以下是针对项目可能面临的具体社会风险及相应对策的分析：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风险描述：碳纤维增强塑料项目可能遭遇社区抵制，尤其如果社区成员认为项目会破坏他们的生活环境或忽略他们的意见。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风险描述：碳纤维增强塑料项目的商业实践可能与当地的文化和价值观存在冲突，导致社会紧张和文化冲突。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风险描述：碳纤维增强塑料项目可能会增加对公共资源和基础设施的需求，给当地带来额外压力，例如在水资源、能源供应和交通系统方面。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风险描述：碳纤维增强塑料项目可能会引起当地社会结构和动态的变化，例如改变社区的人口组成和社交模式。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风险描述：在碳纤维增强塑料项目运营过程中，可能涉及大量个人和商业敏感信息，存在信息安全和隐私保护的风险。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30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80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71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https://d.book118.com/855334134242011102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D1B18"/>
    <w:rsid w:val="756D1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341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2024-01-26T01:28:00Z</dcterms:created>
  <dcterms:modified xsi:type="dcterms:W3CDTF">2024-01-26T01:29:52Z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6A478E84E45B479ABAD9E6FCCA20C7C1_11</vt:lpwstr>
  </property>
  <property fmtid="{D5CDD505-2E9C-101B-9397-08002B2CF9AE}" pid="3" name="KSOProductBuildVer">
    <vt:lpwstr>2052-12.1.0.16250</vt:lpwstr>
  </property>
</Properties>
</file>