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B34A1" w:rsidP="008B34A1" w14:paraId="44BB6CB5" w14:textId="77777777">
      <w:pPr>
        <w:spacing w:before="48" w:beforeLines="20" w:after="360" w:afterLines="150" w:line="360" w:lineRule="auto"/>
        <w:jc w:val="center"/>
        <w:rPr>
          <w:rFonts w:ascii="华文中宋" w:eastAsia="华文中宋" w:hAnsi="华文中宋"/>
          <w:b/>
          <w:sz w:val="30"/>
        </w:rPr>
      </w:pPr>
      <w:r w:rsidRPr="008B34A1">
        <w:rPr>
          <w:rFonts w:ascii="华文中宋" w:eastAsia="华文中宋" w:hAnsi="华文中宋"/>
          <w:b/>
          <w:sz w:val="30"/>
        </w:rPr>
        <w:t>2024</w:t>
      </w:r>
      <w:r w:rsidRPr="008B34A1">
        <w:rPr>
          <w:rFonts w:ascii="华文中宋" w:eastAsia="华文中宋" w:hAnsi="华文中宋"/>
          <w:b/>
          <w:sz w:val="30"/>
        </w:rPr>
        <w:t>江苏南京市雨花台区教育局所属学校招聘教师</w:t>
      </w:r>
      <w:r w:rsidRPr="008B34A1">
        <w:rPr>
          <w:rFonts w:ascii="华文中宋" w:eastAsia="华文中宋" w:hAnsi="华文中宋"/>
          <w:b/>
          <w:sz w:val="30"/>
        </w:rPr>
        <w:t>151</w:t>
      </w:r>
      <w:r w:rsidRPr="008B34A1">
        <w:rPr>
          <w:rFonts w:ascii="华文中宋" w:eastAsia="华文中宋" w:hAnsi="华文中宋"/>
          <w:b/>
          <w:sz w:val="30"/>
        </w:rPr>
        <w:t>人笔试备考题库及答案解析</w:t>
      </w:r>
    </w:p>
    <w:p w:rsidR="00A77B3E" w14:paraId="65462DB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0550778" w14:textId="77777777">
      <w:pPr>
        <w:spacing w:after="260" w:line="360" w:lineRule="auto"/>
      </w:pPr>
      <w:r>
        <w:rPr>
          <w:rFonts w:ascii="微软雅黑" w:eastAsia="微软雅黑" w:cs="微软雅黑"/>
        </w:rPr>
        <w:t>一、选择题</w:t>
      </w:r>
    </w:p>
    <w:p w:rsidR="006D34C4" w14:paraId="690C6AB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C66224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153DE20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0215C18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17AEF3E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2DCE8DF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8288F3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770C5A4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2FF008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2694EE5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3A87FD5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0E0F7B0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02EF95C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C5101A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0AB8424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59D35E8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1CDE5ED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19E983B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2E6E2D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3E1535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64720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71AFE35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3B0B27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2CBAFB1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1C403B6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6733131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2D712A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97F4BA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5386E5F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7932195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https://d.book118.com/856003100232010042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rsidP="00B77510" w14:paraId="0EAA5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4A1" w14:paraId="390E7B0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rsidP="00B77510" w14:paraId="36E401C9" w14:textId="1188A1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B34A1" w14:paraId="47CBF9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paraId="1091AD4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4A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rsidP="00B77510" w14:textId="1188A1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B34A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34A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rsidP="00B77510" w14:textId="1188A1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B34A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paraId="0843A6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paraId="6FC6642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paraId="3D5BF88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34A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B34A1"/>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31DC3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B34A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B34A1"/>
    <w:rPr>
      <w:sz w:val="18"/>
      <w:szCs w:val="18"/>
    </w:rPr>
  </w:style>
  <w:style w:type="paragraph" w:styleId="Footer">
    <w:name w:val="footer"/>
    <w:basedOn w:val="Normal"/>
    <w:link w:val="a0"/>
    <w:rsid w:val="008B34A1"/>
    <w:pPr>
      <w:tabs>
        <w:tab w:val="center" w:pos="4153"/>
        <w:tab w:val="right" w:pos="8306"/>
      </w:tabs>
      <w:snapToGrid w:val="0"/>
    </w:pPr>
    <w:rPr>
      <w:sz w:val="18"/>
      <w:szCs w:val="18"/>
    </w:rPr>
  </w:style>
  <w:style w:type="character" w:customStyle="1" w:styleId="a0">
    <w:name w:val="页脚 字符"/>
    <w:basedOn w:val="DefaultParagraphFont"/>
    <w:link w:val="Footer"/>
    <w:rsid w:val="008B34A1"/>
    <w:rPr>
      <w:sz w:val="18"/>
      <w:szCs w:val="18"/>
    </w:rPr>
  </w:style>
  <w:style w:type="character" w:styleId="PageNumber">
    <w:name w:val="page number"/>
    <w:basedOn w:val="DefaultParagraphFont"/>
    <w:rsid w:val="008B34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600310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2881</Words>
  <Characters>16426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