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合成橡胶项目调研分析报告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329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_Toc18329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374" w:history="1">
        <w:r>
          <w:rPr>
            <w:rFonts w:ascii="仿宋" w:eastAsia="仿宋" w:hAnsi="仿宋" w:cs="仿宋" w:hint="eastAsia"/>
            <w:lang w:val="en-US"/>
          </w:rPr>
          <w:t>一、技术贸易</w:t>
        </w:r>
        <w:r>
          <w:tab/>
        </w:r>
        <w:r>
          <w:fldChar w:fldCharType="begin"/>
        </w:r>
        <w:r>
          <w:instrText xml:space="preserve"> PAGEREF _Toc374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22" w:history="1">
        <w:r>
          <w:rPr>
            <w:rFonts w:ascii="仿宋" w:eastAsia="仿宋" w:hAnsi="仿宋" w:cs="仿宋" w:hint="eastAsia"/>
            <w:lang w:val="en-US"/>
          </w:rPr>
          <w:t>(一)、合成橡胶技术贸易</w:t>
        </w:r>
        <w:r>
          <w:tab/>
        </w:r>
        <w:r>
          <w:fldChar w:fldCharType="begin"/>
        </w:r>
        <w:r>
          <w:instrText xml:space="preserve"> PAGEREF _Toc27222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04" w:history="1">
        <w:r>
          <w:rPr>
            <w:rFonts w:ascii="仿宋" w:eastAsia="仿宋" w:hAnsi="仿宋" w:cs="仿宋" w:hint="eastAsia"/>
            <w:lang w:val="en-US"/>
          </w:rPr>
          <w:t>二、建设内容与产品方案</w:t>
        </w:r>
        <w:r>
          <w:tab/>
        </w:r>
        <w:r>
          <w:fldChar w:fldCharType="begin"/>
        </w:r>
        <w:r>
          <w:instrText xml:space="preserve"> PAGEREF _Toc13504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0" w:history="1">
        <w:r>
          <w:rPr>
            <w:rFonts w:ascii="仿宋" w:eastAsia="仿宋" w:hAnsi="仿宋" w:cs="仿宋" w:hint="eastAsia"/>
            <w:lang w:val="en-US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_Toc11540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68" w:history="1">
        <w:r>
          <w:rPr>
            <w:rFonts w:ascii="仿宋" w:eastAsia="仿宋" w:hAnsi="仿宋" w:cs="仿宋" w:hint="eastAsia"/>
            <w:lang w:val="en-US"/>
          </w:rPr>
          <w:t>(二)、合成橡胶产品规划方案及生产纲领</w:t>
        </w:r>
        <w:r>
          <w:tab/>
        </w:r>
        <w:r>
          <w:fldChar w:fldCharType="begin"/>
        </w:r>
        <w:r>
          <w:instrText xml:space="preserve"> PAGEREF _Toc18768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" w:history="1">
        <w:r>
          <w:rPr>
            <w:rFonts w:ascii="仿宋" w:eastAsia="仿宋" w:hAnsi="仿宋" w:cs="仿宋" w:hint="eastAsia"/>
            <w:lang w:val="en-US"/>
          </w:rPr>
          <w:t>三、地理位置与选址分析</w:t>
        </w:r>
        <w:r>
          <w:tab/>
        </w:r>
        <w:r>
          <w:fldChar w:fldCharType="begin"/>
        </w:r>
        <w:r>
          <w:instrText xml:space="preserve"> PAGEREF _Toc289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82" w:history="1">
        <w:r>
          <w:rPr>
            <w:rFonts w:ascii="仿宋" w:eastAsia="仿宋" w:hAnsi="仿宋" w:cs="仿宋" w:hint="eastAsia"/>
            <w:lang w:val="en-US"/>
          </w:rPr>
          <w:t>(一)、选址原则与考虑因素</w:t>
        </w:r>
        <w:r>
          <w:tab/>
        </w:r>
        <w:r>
          <w:fldChar w:fldCharType="begin"/>
        </w:r>
        <w:r>
          <w:instrText xml:space="preserve"> PAGEREF _Toc8082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0" w:history="1">
        <w:r>
          <w:rPr>
            <w:rFonts w:ascii="仿宋" w:eastAsia="仿宋" w:hAnsi="仿宋" w:cs="仿宋" w:hint="eastAsia"/>
            <w:lang w:val="en-US"/>
          </w:rPr>
          <w:t>(二)、地区概况</w:t>
        </w:r>
        <w:r>
          <w:tab/>
        </w:r>
        <w:r>
          <w:fldChar w:fldCharType="begin"/>
        </w:r>
        <w:r>
          <w:instrText xml:space="preserve"> PAGEREF _Toc28740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54" w:history="1">
        <w:r>
          <w:rPr>
            <w:rFonts w:ascii="仿宋" w:eastAsia="仿宋" w:hAnsi="仿宋" w:cs="仿宋" w:hint="eastAsia"/>
            <w:lang w:val="en-US"/>
          </w:rPr>
          <w:t>(三)、创新与社会经济发展</w:t>
        </w:r>
        <w:r>
          <w:tab/>
        </w:r>
        <w:r>
          <w:fldChar w:fldCharType="begin"/>
        </w:r>
        <w:r>
          <w:instrText xml:space="preserve"> PAGEREF _Toc16654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89" w:history="1">
        <w:r>
          <w:rPr>
            <w:rFonts w:ascii="仿宋" w:eastAsia="仿宋" w:hAnsi="仿宋" w:cs="仿宋" w:hint="eastAsia"/>
            <w:lang w:val="en-US"/>
          </w:rPr>
          <w:t>(四)、目标市场和产业导向</w:t>
        </w:r>
        <w:r>
          <w:tab/>
        </w:r>
        <w:r>
          <w:fldChar w:fldCharType="begin"/>
        </w:r>
        <w:r>
          <w:instrText xml:space="preserve"> PAGEREF _Toc28989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87" w:history="1">
        <w:r>
          <w:rPr>
            <w:rFonts w:ascii="仿宋" w:eastAsia="仿宋" w:hAnsi="仿宋" w:cs="仿宋" w:hint="eastAsia"/>
            <w:lang w:val="en-US"/>
          </w:rPr>
          <w:t>(五)、选址方案综合评估</w:t>
        </w:r>
        <w:r>
          <w:tab/>
        </w:r>
        <w:r>
          <w:fldChar w:fldCharType="begin"/>
        </w:r>
        <w:r>
          <w:instrText xml:space="preserve"> PAGEREF _Toc30587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76" w:history="1">
        <w:r>
          <w:rPr>
            <w:rFonts w:ascii="仿宋" w:eastAsia="仿宋" w:hAnsi="仿宋" w:cs="仿宋" w:hint="eastAsia"/>
            <w:lang w:val="en-US"/>
          </w:rPr>
          <w:t>四、合成橡胶项目概论</w:t>
        </w:r>
        <w:r>
          <w:tab/>
        </w:r>
        <w:r>
          <w:fldChar w:fldCharType="begin"/>
        </w:r>
        <w:r>
          <w:instrText xml:space="preserve"> PAGEREF _Toc25876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89" w:history="1">
        <w:r>
          <w:rPr>
            <w:rFonts w:ascii="仿宋" w:eastAsia="仿宋" w:hAnsi="仿宋" w:cs="仿宋" w:hint="eastAsia"/>
            <w:lang w:val="en-US"/>
          </w:rPr>
          <w:t>(一)、合成橡胶项目名称</w:t>
        </w:r>
        <w:r>
          <w:tab/>
        </w:r>
        <w:r>
          <w:fldChar w:fldCharType="begin"/>
        </w:r>
        <w:r>
          <w:instrText xml:space="preserve"> PAGEREF _Toc3389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84" w:history="1">
        <w:r>
          <w:rPr>
            <w:rFonts w:ascii="仿宋" w:eastAsia="仿宋" w:hAnsi="仿宋" w:cs="仿宋" w:hint="eastAsia"/>
            <w:lang w:val="en-US"/>
          </w:rPr>
          <w:t>(二)、合成橡胶项目投资人</w:t>
        </w:r>
        <w:r>
          <w:tab/>
        </w:r>
        <w:r>
          <w:fldChar w:fldCharType="begin"/>
        </w:r>
        <w:r>
          <w:instrText xml:space="preserve"> PAGEREF _Toc11284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7" w:history="1">
        <w:r>
          <w:rPr>
            <w:rFonts w:ascii="仿宋" w:eastAsia="仿宋" w:hAnsi="仿宋" w:cs="仿宋" w:hint="eastAsia"/>
            <w:lang w:val="en-US"/>
          </w:rPr>
          <w:t>(三)、建设地点</w:t>
        </w:r>
        <w:r>
          <w:tab/>
        </w:r>
        <w:r>
          <w:fldChar w:fldCharType="begin"/>
        </w:r>
        <w:r>
          <w:instrText xml:space="preserve"> PAGEREF _Toc2827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62" w:history="1">
        <w:r>
          <w:rPr>
            <w:rFonts w:ascii="仿宋" w:eastAsia="仿宋" w:hAnsi="仿宋" w:cs="仿宋" w:hint="eastAsia"/>
            <w:lang w:val="en-US"/>
          </w:rPr>
          <w:t>(四)、编制原则</w:t>
        </w:r>
        <w:r>
          <w:tab/>
        </w:r>
        <w:r>
          <w:fldChar w:fldCharType="begin"/>
        </w:r>
        <w:r>
          <w:instrText xml:space="preserve"> PAGEREF _Toc30562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06" w:history="1">
        <w:r>
          <w:rPr>
            <w:rFonts w:ascii="仿宋" w:eastAsia="仿宋" w:hAnsi="仿宋" w:cs="仿宋" w:hint="eastAsia"/>
            <w:lang w:val="en-US"/>
          </w:rPr>
          <w:t>(五)、编制依据</w:t>
        </w:r>
        <w:r>
          <w:tab/>
        </w:r>
        <w:r>
          <w:fldChar w:fldCharType="begin"/>
        </w:r>
        <w:r>
          <w:instrText xml:space="preserve"> PAGEREF _Toc9106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48" w:history="1">
        <w:r>
          <w:rPr>
            <w:rFonts w:ascii="仿宋" w:eastAsia="仿宋" w:hAnsi="仿宋" w:cs="仿宋" w:hint="eastAsia"/>
            <w:lang w:val="en-US"/>
          </w:rPr>
          <w:t>(六)、编制范围及内容</w:t>
        </w:r>
        <w:r>
          <w:tab/>
        </w:r>
        <w:r>
          <w:fldChar w:fldCharType="begin"/>
        </w:r>
        <w:r>
          <w:instrText xml:space="preserve"> PAGEREF _Toc25748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36" w:history="1">
        <w:r>
          <w:rPr>
            <w:rFonts w:ascii="仿宋" w:eastAsia="仿宋" w:hAnsi="仿宋" w:cs="仿宋" w:hint="eastAsia"/>
            <w:lang w:val="en-US"/>
          </w:rPr>
          <w:t>(七)、合成橡胶项目建设背景</w:t>
        </w:r>
        <w:r>
          <w:tab/>
        </w:r>
        <w:r>
          <w:fldChar w:fldCharType="begin"/>
        </w:r>
        <w:r>
          <w:instrText xml:space="preserve"> PAGEREF _Toc17736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35" w:history="1">
        <w:r>
          <w:rPr>
            <w:rFonts w:ascii="仿宋" w:eastAsia="仿宋" w:hAnsi="仿宋" w:cs="仿宋" w:hint="eastAsia"/>
            <w:lang w:val="en-US"/>
          </w:rPr>
          <w:t>(八)、结论分析</w:t>
        </w:r>
        <w:r>
          <w:tab/>
        </w:r>
        <w:r>
          <w:fldChar w:fldCharType="begin"/>
        </w:r>
        <w:r>
          <w:instrText xml:space="preserve"> PAGEREF _Toc6835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409" w:history="1">
        <w:r>
          <w:rPr>
            <w:rFonts w:ascii="仿宋" w:eastAsia="仿宋" w:hAnsi="仿宋" w:cs="仿宋" w:hint="eastAsia"/>
            <w:lang w:val="en-US"/>
          </w:rPr>
          <w:t>五、生产控制的基本程序</w:t>
        </w:r>
        <w:r>
          <w:tab/>
        </w:r>
        <w:r>
          <w:fldChar w:fldCharType="begin"/>
        </w:r>
        <w:r>
          <w:instrText xml:space="preserve"> PAGEREF _Toc19409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02" w:history="1">
        <w:r>
          <w:rPr>
            <w:rFonts w:ascii="仿宋" w:eastAsia="仿宋" w:hAnsi="仿宋" w:cs="仿宋" w:hint="eastAsia"/>
            <w:lang w:val="en-US"/>
          </w:rPr>
          <w:t>(一)、合成橡胶生产控制的基本程序</w:t>
        </w:r>
        <w:r>
          <w:tab/>
        </w:r>
        <w:r>
          <w:fldChar w:fldCharType="begin"/>
        </w:r>
        <w:r>
          <w:instrText xml:space="preserve"> PAGEREF _Toc7302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30" w:history="1">
        <w:r>
          <w:rPr>
            <w:rFonts w:ascii="仿宋" w:eastAsia="仿宋" w:hAnsi="仿宋" w:cs="仿宋" w:hint="eastAsia"/>
            <w:lang w:val="en-US"/>
          </w:rPr>
          <w:t>六、法人治理结构</w:t>
        </w:r>
        <w:r>
          <w:tab/>
        </w:r>
        <w:r>
          <w:fldChar w:fldCharType="begin"/>
        </w:r>
        <w:r>
          <w:instrText xml:space="preserve"> PAGEREF _Toc21930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25" w:history="1">
        <w:r>
          <w:rPr>
            <w:rFonts w:ascii="仿宋" w:eastAsia="仿宋" w:hAnsi="仿宋" w:cs="仿宋" w:hint="eastAsia"/>
            <w:lang w:val="en-US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_Toc25125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0221" w:history="1">
        <w:r>
          <w:rPr>
            <w:rFonts w:ascii="仿宋" w:eastAsia="仿宋" w:hAnsi="仿宋" w:cs="仿宋" w:hint="eastAsia"/>
            <w:lang w:val="en-US"/>
          </w:rPr>
          <w:t>(二)、董事</w:t>
        </w:r>
        <w:r>
          <w:tab/>
        </w:r>
        <w:r>
          <w:fldChar w:fldCharType="begin"/>
        </w:r>
        <w:r>
          <w:instrText xml:space="preserve"> PAGEREF _Toc10221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95" w:history="1">
        <w:r>
          <w:rPr>
            <w:rFonts w:ascii="仿宋" w:eastAsia="仿宋" w:hAnsi="仿宋" w:cs="仿宋" w:hint="eastAsia"/>
            <w:lang w:val="en-US"/>
          </w:rPr>
          <w:t>(三)、高级管理人员</w:t>
        </w:r>
        <w:r>
          <w:tab/>
        </w:r>
        <w:r>
          <w:fldChar w:fldCharType="begin"/>
        </w:r>
        <w:r>
          <w:instrText xml:space="preserve"> PAGEREF _Toc7195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06" w:history="1">
        <w:r>
          <w:rPr>
            <w:rFonts w:ascii="仿宋" w:eastAsia="仿宋" w:hAnsi="仿宋" w:cs="仿宋" w:hint="eastAsia"/>
            <w:lang w:val="en-US"/>
          </w:rPr>
          <w:t>(四)、监事</w:t>
        </w:r>
        <w:r>
          <w:tab/>
        </w:r>
        <w:r>
          <w:fldChar w:fldCharType="begin"/>
        </w:r>
        <w:r>
          <w:instrText xml:space="preserve"> PAGEREF _Toc6506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69" w:history="1">
        <w:r>
          <w:rPr>
            <w:rFonts w:ascii="仿宋" w:eastAsia="仿宋" w:hAnsi="仿宋" w:cs="仿宋" w:hint="eastAsia"/>
            <w:lang w:val="en-US"/>
          </w:rPr>
          <w:t>七、发展规划、产业政策和行业准入分析</w:t>
        </w:r>
        <w:r>
          <w:tab/>
        </w:r>
        <w:r>
          <w:fldChar w:fldCharType="begin"/>
        </w:r>
        <w:r>
          <w:instrText xml:space="preserve"> PAGEREF _Toc21669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5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_Toc1905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2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_Toc1992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49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_Toc10749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33" w:history="1">
        <w:r>
          <w:rPr>
            <w:rFonts w:ascii="仿宋" w:eastAsia="仿宋" w:hAnsi="仿宋" w:cs="仿宋" w:hint="eastAsia"/>
            <w:lang w:val="en-US"/>
          </w:rPr>
          <w:t>八、合成橡胶项目风险对策</w:t>
        </w:r>
        <w:r>
          <w:tab/>
        </w:r>
        <w:r>
          <w:fldChar w:fldCharType="begin"/>
        </w:r>
        <w:r>
          <w:instrText xml:space="preserve"> PAGEREF _Toc20833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0" w:history="1">
        <w:r>
          <w:rPr>
            <w:rFonts w:ascii="仿宋" w:eastAsia="仿宋" w:hAnsi="仿宋" w:cs="仿宋" w:hint="eastAsia"/>
            <w:lang w:val="en-US"/>
          </w:rPr>
          <w:t>(一)、加强合成橡胶项目建设及运营管理</w:t>
        </w:r>
        <w:r>
          <w:tab/>
        </w:r>
        <w:r>
          <w:fldChar w:fldCharType="begin"/>
        </w:r>
        <w:r>
          <w:instrText xml:space="preserve"> PAGEREF _Toc2590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2" w:history="1">
        <w:r>
          <w:rPr>
            <w:rFonts w:ascii="仿宋" w:eastAsia="仿宋" w:hAnsi="仿宋" w:cs="仿宋" w:hint="eastAsia"/>
            <w:lang w:val="en-US"/>
          </w:rPr>
          <w:t>(二)、采取多元化融资方式</w:t>
        </w:r>
        <w:r>
          <w:tab/>
        </w:r>
        <w:r>
          <w:fldChar w:fldCharType="begin"/>
        </w:r>
        <w:r>
          <w:instrText xml:space="preserve"> PAGEREF _Toc2132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31" w:history="1">
        <w:r>
          <w:rPr>
            <w:rFonts w:ascii="仿宋" w:eastAsia="仿宋" w:hAnsi="仿宋" w:cs="仿宋" w:hint="eastAsia"/>
            <w:lang w:val="en-US"/>
          </w:rPr>
          <w:t>(三)、政策风险对策</w:t>
        </w:r>
        <w:r>
          <w:tab/>
        </w:r>
        <w:r>
          <w:fldChar w:fldCharType="begin"/>
        </w:r>
        <w:r>
          <w:instrText xml:space="preserve"> PAGEREF _Toc13531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72" w:history="1">
        <w:r>
          <w:rPr>
            <w:rFonts w:ascii="仿宋" w:eastAsia="仿宋" w:hAnsi="仿宋" w:cs="仿宋" w:hint="eastAsia"/>
            <w:lang w:val="en-US"/>
          </w:rPr>
          <w:t>(四)、市场风险对策</w:t>
        </w:r>
        <w:r>
          <w:tab/>
        </w:r>
        <w:r>
          <w:fldChar w:fldCharType="begin"/>
        </w:r>
        <w:r>
          <w:instrText xml:space="preserve"> PAGEREF _Toc6272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74" w:history="1">
        <w:r>
          <w:rPr>
            <w:rFonts w:ascii="仿宋" w:eastAsia="仿宋" w:hAnsi="仿宋" w:cs="仿宋" w:hint="eastAsia"/>
            <w:lang w:val="en-US"/>
          </w:rPr>
          <w:t>(五)、技术风险对策</w:t>
        </w:r>
        <w:r>
          <w:tab/>
        </w:r>
        <w:r>
          <w:fldChar w:fldCharType="begin"/>
        </w:r>
        <w:r>
          <w:instrText xml:space="preserve"> PAGEREF _Toc21974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40" w:history="1">
        <w:r>
          <w:rPr>
            <w:rFonts w:ascii="仿宋" w:eastAsia="仿宋" w:hAnsi="仿宋" w:cs="仿宋" w:hint="eastAsia"/>
            <w:lang w:val="en-US"/>
          </w:rPr>
          <w:t>(六)、资金风险对策</w:t>
        </w:r>
        <w:r>
          <w:tab/>
        </w:r>
        <w:r>
          <w:fldChar w:fldCharType="begin"/>
        </w:r>
        <w:r>
          <w:instrText xml:space="preserve"> PAGEREF _Toc14640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" w:history="1">
        <w:r>
          <w:rPr>
            <w:rFonts w:ascii="仿宋" w:eastAsia="仿宋" w:hAnsi="仿宋" w:cs="仿宋" w:hint="eastAsia"/>
            <w:lang w:val="en-US"/>
          </w:rPr>
          <w:t>九、创新驱动</w:t>
        </w:r>
        <w:r>
          <w:tab/>
        </w:r>
        <w:r>
          <w:fldChar w:fldCharType="begin"/>
        </w:r>
        <w:r>
          <w:instrText xml:space="preserve"> PAGEREF _Toc132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73" w:history="1">
        <w:r>
          <w:rPr>
            <w:rFonts w:ascii="仿宋" w:eastAsia="仿宋" w:hAnsi="仿宋" w:cs="仿宋" w:hint="eastAsia"/>
            <w:lang w:val="en-US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_Toc19473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29" w:history="1">
        <w:r>
          <w:rPr>
            <w:rFonts w:ascii="仿宋" w:eastAsia="仿宋" w:hAnsi="仿宋" w:cs="仿宋" w:hint="eastAsia"/>
            <w:lang w:val="en-US"/>
          </w:rPr>
          <w:t>(二)、合成橡胶项目技术工艺分析</w:t>
        </w:r>
        <w:r>
          <w:tab/>
        </w:r>
        <w:r>
          <w:fldChar w:fldCharType="begin"/>
        </w:r>
        <w:r>
          <w:instrText xml:space="preserve"> PAGEREF _Toc25529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42" w:history="1">
        <w:r>
          <w:rPr>
            <w:rFonts w:ascii="仿宋" w:eastAsia="仿宋" w:hAnsi="仿宋" w:cs="仿宋" w:hint="eastAsia"/>
            <w:lang w:val="en-US"/>
          </w:rPr>
          <w:t>(三)、质量管理</w:t>
        </w:r>
        <w:r>
          <w:tab/>
        </w:r>
        <w:r>
          <w:fldChar w:fldCharType="begin"/>
        </w:r>
        <w:r>
          <w:instrText xml:space="preserve"> PAGEREF _Toc20742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93" w:history="1">
        <w:r>
          <w:rPr>
            <w:rFonts w:ascii="仿宋" w:eastAsia="仿宋" w:hAnsi="仿宋" w:cs="仿宋" w:hint="eastAsia"/>
            <w:lang w:val="en-US"/>
          </w:rPr>
          <w:t>(四)、创新发展总结</w:t>
        </w:r>
        <w:r>
          <w:tab/>
        </w:r>
        <w:r>
          <w:fldChar w:fldCharType="begin"/>
        </w:r>
        <w:r>
          <w:instrText xml:space="preserve"> PAGEREF _Toc17093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66" w:history="1">
        <w:r>
          <w:rPr>
            <w:rFonts w:ascii="仿宋" w:eastAsia="仿宋" w:hAnsi="仿宋" w:cs="仿宋" w:hint="eastAsia"/>
            <w:lang w:val="en-US"/>
          </w:rPr>
          <w:t>十、生产安全保护</w:t>
        </w:r>
        <w:r>
          <w:tab/>
        </w:r>
        <w:r>
          <w:fldChar w:fldCharType="begin"/>
        </w:r>
        <w:r>
          <w:instrText xml:space="preserve"> PAGEREF _Toc32066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81" w:history="1">
        <w:r>
          <w:rPr>
            <w:rFonts w:ascii="仿宋" w:eastAsia="仿宋" w:hAnsi="仿宋" w:cs="仿宋" w:hint="eastAsia"/>
            <w:lang w:val="en-US"/>
          </w:rPr>
          <w:t>(一)、生产安全管理制度</w:t>
        </w:r>
        <w:r>
          <w:tab/>
        </w:r>
        <w:r>
          <w:fldChar w:fldCharType="begin"/>
        </w:r>
        <w:r>
          <w:instrText xml:space="preserve"> PAGEREF _Toc10381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84" w:history="1">
        <w:r>
          <w:rPr>
            <w:rFonts w:ascii="仿宋" w:eastAsia="仿宋" w:hAnsi="仿宋" w:cs="仿宋" w:hint="eastAsia"/>
            <w:lang w:val="en-US"/>
          </w:rPr>
          <w:t>(二)、安全生产责任制</w:t>
        </w:r>
        <w:r>
          <w:tab/>
        </w:r>
        <w:r>
          <w:fldChar w:fldCharType="begin"/>
        </w:r>
        <w:r>
          <w:instrText xml:space="preserve"> PAGEREF _Toc14484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9" w:history="1">
        <w:r>
          <w:rPr>
            <w:rFonts w:ascii="仿宋" w:eastAsia="仿宋" w:hAnsi="仿宋" w:cs="仿宋" w:hint="eastAsia"/>
            <w:lang w:val="en-US"/>
          </w:rPr>
          <w:t>(三)、安全培训与教育</w:t>
        </w:r>
        <w:r>
          <w:tab/>
        </w:r>
        <w:r>
          <w:fldChar w:fldCharType="begin"/>
        </w:r>
        <w:r>
          <w:instrText xml:space="preserve"> PAGEREF _Toc11319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11" w:history="1">
        <w:r>
          <w:rPr>
            <w:rFonts w:ascii="仿宋" w:eastAsia="仿宋" w:hAnsi="仿宋" w:cs="仿宋" w:hint="eastAsia"/>
            <w:lang w:val="en-US"/>
          </w:rPr>
          <w:t>(四)、安全检查与隐患排查</w:t>
        </w:r>
        <w:r>
          <w:tab/>
        </w:r>
        <w:r>
          <w:fldChar w:fldCharType="begin"/>
        </w:r>
        <w:r>
          <w:instrText xml:space="preserve"> PAGEREF _Toc6611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67" w:history="1">
        <w:r>
          <w:rPr>
            <w:rFonts w:ascii="仿宋" w:eastAsia="仿宋" w:hAnsi="仿宋" w:cs="仿宋" w:hint="eastAsia"/>
            <w:lang w:val="en-US"/>
          </w:rPr>
          <w:t>(五)、安全防范措施</w:t>
        </w:r>
        <w:r>
          <w:tab/>
        </w:r>
        <w:r>
          <w:fldChar w:fldCharType="begin"/>
        </w:r>
        <w:r>
          <w:instrText xml:space="preserve"> PAGEREF _Toc7267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5" w:history="1">
        <w:r>
          <w:rPr>
            <w:rFonts w:ascii="仿宋" w:eastAsia="仿宋" w:hAnsi="仿宋" w:cs="仿宋" w:hint="eastAsia"/>
            <w:lang w:val="en-US"/>
          </w:rPr>
          <w:t>(六)、应急救援与事故处理</w:t>
        </w:r>
        <w:r>
          <w:tab/>
        </w:r>
        <w:r>
          <w:fldChar w:fldCharType="begin"/>
        </w:r>
        <w:r>
          <w:instrText xml:space="preserve"> PAGEREF _Toc955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22" w:history="1">
        <w:r>
          <w:rPr>
            <w:rFonts w:ascii="仿宋" w:eastAsia="仿宋" w:hAnsi="仿宋" w:cs="仿宋" w:hint="eastAsia"/>
            <w:lang w:val="en-US"/>
          </w:rPr>
          <w:t>(七)、职业健康与安全管理体系</w:t>
        </w:r>
        <w:r>
          <w:tab/>
        </w:r>
        <w:r>
          <w:fldChar w:fldCharType="begin"/>
        </w:r>
        <w:r>
          <w:instrText xml:space="preserve"> PAGEREF _Toc19722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14" w:history="1">
        <w:r>
          <w:rPr>
            <w:rFonts w:ascii="仿宋" w:eastAsia="仿宋" w:hAnsi="仿宋" w:cs="仿宋" w:hint="eastAsia"/>
            <w:lang w:val="en-US"/>
          </w:rPr>
          <w:t>(八)、劳动保护用品与设备</w:t>
        </w:r>
        <w:r>
          <w:tab/>
        </w:r>
        <w:r>
          <w:fldChar w:fldCharType="begin"/>
        </w:r>
        <w:r>
          <w:instrText xml:space="preserve"> PAGEREF _Toc19914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5975" w:history="1">
        <w:r>
          <w:rPr>
            <w:rFonts w:ascii="仿宋" w:eastAsia="仿宋" w:hAnsi="仿宋" w:cs="仿宋" w:hint="eastAsia"/>
            <w:lang w:val="en-US"/>
          </w:rPr>
          <w:t>(九)、危险源管理与控制</w:t>
        </w:r>
        <w:r>
          <w:tab/>
        </w:r>
        <w:r>
          <w:fldChar w:fldCharType="begin"/>
        </w:r>
        <w:r>
          <w:instrText xml:space="preserve"> PAGEREF _Toc25975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" w:history="1">
        <w:r>
          <w:rPr>
            <w:rFonts w:ascii="仿宋" w:eastAsia="仿宋" w:hAnsi="仿宋" w:cs="仿宋" w:hint="eastAsia"/>
            <w:lang w:val="en-US"/>
          </w:rPr>
          <w:t>(十)、安全生产标准化建设</w:t>
        </w:r>
        <w:r>
          <w:tab/>
        </w:r>
        <w:r>
          <w:fldChar w:fldCharType="begin"/>
        </w:r>
        <w:r>
          <w:instrText xml:space="preserve"> PAGEREF _Toc211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80" w:history="1">
        <w:r>
          <w:rPr>
            <w:rFonts w:ascii="仿宋" w:eastAsia="仿宋" w:hAnsi="仿宋" w:cs="仿宋" w:hint="eastAsia"/>
            <w:lang w:val="en-US"/>
          </w:rPr>
          <w:t>十一、战略实施的阶段</w:t>
        </w:r>
        <w:r>
          <w:tab/>
        </w:r>
        <w:r>
          <w:fldChar w:fldCharType="begin"/>
        </w:r>
        <w:r>
          <w:instrText xml:space="preserve"> PAGEREF _Toc14080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23" w:history="1">
        <w:r>
          <w:rPr>
            <w:rFonts w:ascii="仿宋" w:eastAsia="仿宋" w:hAnsi="仿宋" w:cs="仿宋" w:hint="eastAsia"/>
            <w:lang w:val="en-US"/>
          </w:rPr>
          <w:t>(一)、战略实施的阶段</w:t>
        </w:r>
        <w:r>
          <w:tab/>
        </w:r>
        <w:r>
          <w:fldChar w:fldCharType="begin"/>
        </w:r>
        <w:r>
          <w:instrText xml:space="preserve"> PAGEREF _Toc11623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41" w:history="1">
        <w:r>
          <w:rPr>
            <w:rFonts w:ascii="仿宋" w:eastAsia="仿宋" w:hAnsi="仿宋" w:cs="仿宋" w:hint="eastAsia"/>
            <w:lang w:val="en-US"/>
          </w:rPr>
          <w:t>十二、沟通计划</w:t>
        </w:r>
        <w:r>
          <w:tab/>
        </w:r>
        <w:r>
          <w:fldChar w:fldCharType="begin"/>
        </w:r>
        <w:r>
          <w:instrText xml:space="preserve"> PAGEREF _Toc10841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58" w:history="1">
        <w:r>
          <w:rPr>
            <w:rFonts w:ascii="仿宋" w:eastAsia="仿宋" w:hAnsi="仿宋" w:cs="仿宋" w:hint="eastAsia"/>
            <w:lang w:val="en-US"/>
          </w:rPr>
          <w:t>(一)、沟通目标</w:t>
        </w:r>
        <w:r>
          <w:tab/>
        </w:r>
        <w:r>
          <w:fldChar w:fldCharType="begin"/>
        </w:r>
        <w:r>
          <w:instrText xml:space="preserve"> PAGEREF _Toc21058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" w:history="1">
        <w:r>
          <w:rPr>
            <w:rFonts w:ascii="仿宋" w:eastAsia="仿宋" w:hAnsi="仿宋" w:cs="仿宋" w:hint="eastAsia"/>
            <w:lang w:val="en-US"/>
          </w:rPr>
          <w:t>(二)、沟通策略</w:t>
        </w:r>
        <w:r>
          <w:tab/>
        </w:r>
        <w:r>
          <w:fldChar w:fldCharType="begin"/>
        </w:r>
        <w:r>
          <w:instrText xml:space="preserve"> PAGEREF _Toc188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94" w:history="1">
        <w:r>
          <w:rPr>
            <w:rFonts w:ascii="仿宋" w:eastAsia="仿宋" w:hAnsi="仿宋" w:cs="仿宋" w:hint="eastAsia"/>
            <w:lang w:val="en-US"/>
          </w:rPr>
          <w:t>(三)、沟通工具</w:t>
        </w:r>
        <w:r>
          <w:tab/>
        </w:r>
        <w:r>
          <w:fldChar w:fldCharType="begin"/>
        </w:r>
        <w:r>
          <w:instrText xml:space="preserve"> PAGEREF _Toc15194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98" w:history="1">
        <w:r>
          <w:rPr>
            <w:rFonts w:ascii="仿宋" w:eastAsia="仿宋" w:hAnsi="仿宋" w:cs="仿宋" w:hint="eastAsia"/>
            <w:lang w:val="en-US"/>
          </w:rPr>
          <w:t>十三、安全管理计划</w:t>
        </w:r>
        <w:r>
          <w:tab/>
        </w:r>
        <w:r>
          <w:fldChar w:fldCharType="begin"/>
        </w:r>
        <w:r>
          <w:instrText xml:space="preserve"> PAGEREF _Toc20298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97" w:history="1">
        <w:r>
          <w:rPr>
            <w:rFonts w:ascii="仿宋" w:eastAsia="仿宋" w:hAnsi="仿宋" w:cs="仿宋" w:hint="eastAsia"/>
            <w:lang w:val="en-US"/>
          </w:rPr>
          <w:t>(一)、项目安全管理体系建立</w:t>
        </w:r>
        <w:r>
          <w:tab/>
        </w:r>
        <w:r>
          <w:fldChar w:fldCharType="begin"/>
        </w:r>
        <w:r>
          <w:instrText xml:space="preserve"> PAGEREF _Toc17997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45" w:history="1">
        <w:r>
          <w:rPr>
            <w:rFonts w:ascii="仿宋" w:eastAsia="仿宋" w:hAnsi="仿宋" w:cs="仿宋" w:hint="eastAsia"/>
            <w:lang w:val="en-US"/>
          </w:rPr>
          <w:t>(二)、安全管理计划</w:t>
        </w:r>
        <w:r>
          <w:tab/>
        </w:r>
        <w:r>
          <w:fldChar w:fldCharType="begin"/>
        </w:r>
        <w:r>
          <w:instrText xml:space="preserve"> PAGEREF _Toc3645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88" w:history="1">
        <w:r>
          <w:rPr>
            <w:rFonts w:ascii="仿宋" w:eastAsia="仿宋" w:hAnsi="仿宋" w:cs="仿宋" w:hint="eastAsia"/>
            <w:lang w:val="en-US"/>
          </w:rPr>
          <w:t>(三)、安全培训与演练</w:t>
        </w:r>
        <w:r>
          <w:tab/>
        </w:r>
        <w:r>
          <w:fldChar w:fldCharType="begin"/>
        </w:r>
        <w:r>
          <w:instrText xml:space="preserve"> PAGEREF _Toc7988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7" w:history="1">
        <w:r>
          <w:rPr>
            <w:rFonts w:ascii="仿宋" w:eastAsia="仿宋" w:hAnsi="仿宋" w:cs="仿宋" w:hint="eastAsia"/>
            <w:lang w:val="en-US"/>
          </w:rPr>
          <w:t>(四)、事故应急处理与报告</w:t>
        </w:r>
        <w:r>
          <w:tab/>
        </w:r>
        <w:r>
          <w:fldChar w:fldCharType="begin"/>
        </w:r>
        <w:r>
          <w:instrText xml:space="preserve"> PAGEREF _Toc8937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78" w:history="1">
        <w:r>
          <w:rPr>
            <w:rFonts w:ascii="仿宋" w:eastAsia="仿宋" w:hAnsi="仿宋" w:cs="仿宋" w:hint="eastAsia"/>
            <w:lang w:val="en-US"/>
          </w:rPr>
          <w:t>十四、合成橡胶项目风险概况</w:t>
        </w:r>
        <w:r>
          <w:tab/>
        </w:r>
        <w:r>
          <w:fldChar w:fldCharType="begin"/>
        </w:r>
        <w:r>
          <w:instrText xml:space="preserve"> PAGEREF _Toc24878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62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_Toc17062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20" w:history="1">
        <w:r>
          <w:rPr>
            <w:rFonts w:ascii="仿宋" w:eastAsia="仿宋" w:hAnsi="仿宋" w:cs="仿宋" w:hint="eastAsia"/>
            <w:lang w:val="en-US"/>
          </w:rPr>
          <w:t>(二)、社会风险分析</w:t>
        </w:r>
        <w:r>
          <w:tab/>
        </w:r>
        <w:r>
          <w:fldChar w:fldCharType="begin"/>
        </w:r>
        <w:r>
          <w:instrText xml:space="preserve"> PAGEREF _Toc8220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87" w:history="1">
        <w:r>
          <w:rPr>
            <w:rFonts w:ascii="仿宋" w:eastAsia="仿宋" w:hAnsi="仿宋" w:cs="仿宋" w:hint="eastAsia"/>
            <w:lang w:val="en-US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_Toc15887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14" w:history="1">
        <w:r>
          <w:rPr>
            <w:rFonts w:ascii="仿宋" w:eastAsia="仿宋" w:hAnsi="仿宋" w:cs="仿宋" w:hint="eastAsia"/>
            <w:lang w:val="en-US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_Toc19814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76" w:history="1">
        <w:r>
          <w:rPr>
            <w:rFonts w:ascii="仿宋" w:eastAsia="仿宋" w:hAnsi="仿宋" w:cs="仿宋" w:hint="eastAsia"/>
            <w:lang w:val="en-US"/>
          </w:rPr>
          <w:t>(五)、技术风险分析</w:t>
        </w:r>
        <w:r>
          <w:tab/>
        </w:r>
        <w:r>
          <w:fldChar w:fldCharType="begin"/>
        </w:r>
        <w:r>
          <w:instrText xml:space="preserve"> PAGEREF _Toc32576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75" w:history="1">
        <w:r>
          <w:rPr>
            <w:rFonts w:ascii="仿宋" w:eastAsia="仿宋" w:hAnsi="仿宋" w:cs="仿宋" w:hint="eastAsia"/>
            <w:lang w:val="en-US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_Toc14275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3" w:history="1">
        <w:r>
          <w:rPr>
            <w:rFonts w:ascii="仿宋" w:eastAsia="仿宋" w:hAnsi="仿宋" w:cs="仿宋" w:hint="eastAsia"/>
            <w:lang w:val="en-US"/>
          </w:rPr>
          <w:t>(七)、管理风险分析</w:t>
        </w:r>
        <w:r>
          <w:tab/>
        </w:r>
        <w:r>
          <w:fldChar w:fldCharType="begin"/>
        </w:r>
        <w:r>
          <w:instrText xml:space="preserve"> PAGEREF _Toc6903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2" w:history="1">
        <w:r>
          <w:rPr>
            <w:rFonts w:ascii="仿宋" w:eastAsia="仿宋" w:hAnsi="仿宋" w:cs="仿宋" w:hint="eastAsia"/>
            <w:lang w:val="en-US"/>
          </w:rPr>
          <w:t>(八)、其它风险分析</w:t>
        </w:r>
        <w:r>
          <w:tab/>
        </w:r>
        <w:r>
          <w:fldChar w:fldCharType="begin"/>
        </w:r>
        <w:r>
          <w:instrText xml:space="preserve"> PAGEREF _Toc9812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57" w:history="1">
        <w:r>
          <w:rPr>
            <w:rFonts w:ascii="仿宋" w:eastAsia="仿宋" w:hAnsi="仿宋" w:cs="仿宋" w:hint="eastAsia"/>
            <w:lang w:val="en-US"/>
          </w:rPr>
          <w:t>(九)、社会影响评估</w:t>
        </w:r>
        <w:r>
          <w:tab/>
        </w:r>
        <w:r>
          <w:fldChar w:fldCharType="begin"/>
        </w:r>
        <w:r>
          <w:instrText xml:space="preserve"> PAGEREF _Toc5057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90" w:history="1">
        <w:r>
          <w:rPr>
            <w:rFonts w:ascii="仿宋" w:eastAsia="仿宋" w:hAnsi="仿宋" w:cs="仿宋" w:hint="eastAsia"/>
            <w:lang w:val="en-US"/>
          </w:rPr>
          <w:t>十五、业务扩展与新市场进入方案</w:t>
        </w:r>
        <w:r>
          <w:tab/>
        </w:r>
        <w:r>
          <w:fldChar w:fldCharType="begin"/>
        </w:r>
        <w:r>
          <w:instrText xml:space="preserve"> PAGEREF _Toc20890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46" w:history="1">
        <w:r>
          <w:rPr>
            <w:rFonts w:ascii="仿宋" w:eastAsia="仿宋" w:hAnsi="仿宋" w:cs="仿宋" w:hint="eastAsia"/>
            <w:lang w:val="en-US"/>
          </w:rPr>
          <w:t>(一)、新市场调研与分析</w:t>
        </w:r>
        <w:r>
          <w:tab/>
        </w:r>
        <w:r>
          <w:fldChar w:fldCharType="begin"/>
        </w:r>
        <w:r>
          <w:instrText xml:space="preserve"> PAGEREF _Toc10146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43" w:history="1">
        <w:r>
          <w:rPr>
            <w:rFonts w:ascii="仿宋" w:eastAsia="仿宋" w:hAnsi="仿宋" w:cs="仿宋" w:hint="eastAsia"/>
            <w:lang w:val="en-US"/>
          </w:rPr>
          <w:t>(二)、国际市场拓展策略</w:t>
        </w:r>
        <w:r>
          <w:tab/>
        </w:r>
        <w:r>
          <w:fldChar w:fldCharType="begin"/>
        </w:r>
        <w:r>
          <w:instrText xml:space="preserve"> PAGEREF _Toc20743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5" w:history="1">
        <w:r>
          <w:rPr>
            <w:rFonts w:ascii="仿宋" w:eastAsia="仿宋" w:hAnsi="仿宋" w:cs="仿宋" w:hint="eastAsia"/>
            <w:lang w:val="en-US"/>
          </w:rPr>
          <w:t>(三)、新产品开发计划</w:t>
        </w:r>
        <w:r>
          <w:tab/>
        </w:r>
        <w:r>
          <w:fldChar w:fldCharType="begin"/>
        </w:r>
        <w:r>
          <w:instrText xml:space="preserve"> PAGEREF _Toc975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6" w:history="1">
        <w:r>
          <w:rPr>
            <w:rFonts w:ascii="仿宋" w:eastAsia="仿宋" w:hAnsi="仿宋" w:cs="仿宋" w:hint="eastAsia"/>
            <w:lang w:val="en-US"/>
          </w:rPr>
          <w:t>(四)、合作伙伴关系拓展</w:t>
        </w:r>
        <w:r>
          <w:tab/>
        </w:r>
        <w:r>
          <w:fldChar w:fldCharType="begin"/>
        </w:r>
        <w:r>
          <w:instrText xml:space="preserve"> PAGEREF _Toc2626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2393" w:history="1">
        <w:r>
          <w:rPr>
            <w:rFonts w:ascii="仿宋" w:eastAsia="仿宋" w:hAnsi="仿宋" w:cs="仿宋" w:hint="eastAsia"/>
            <w:lang w:val="en-US"/>
          </w:rPr>
          <w:t>(五)、市场进入风险评估</w:t>
        </w:r>
        <w:r>
          <w:tab/>
        </w:r>
        <w:r>
          <w:fldChar w:fldCharType="begin"/>
        </w:r>
        <w:r>
          <w:instrText xml:space="preserve"> PAGEREF _Toc22393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53" w:history="1">
        <w:r>
          <w:rPr>
            <w:rFonts w:ascii="仿宋" w:eastAsia="仿宋" w:hAnsi="仿宋" w:cs="仿宋" w:hint="eastAsia"/>
            <w:lang w:val="en-US"/>
          </w:rPr>
          <w:t>十六、法律和合规事项</w:t>
        </w:r>
        <w:r>
          <w:tab/>
        </w:r>
        <w:r>
          <w:fldChar w:fldCharType="begin"/>
        </w:r>
        <w:r>
          <w:instrText xml:space="preserve"> PAGEREF _Toc22353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56" w:history="1">
        <w:r>
          <w:rPr>
            <w:rFonts w:ascii="仿宋" w:eastAsia="仿宋" w:hAnsi="仿宋" w:cs="仿宋" w:hint="eastAsia"/>
            <w:lang w:val="en-US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_Toc17856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5" w:history="1">
        <w:r>
          <w:rPr>
            <w:rFonts w:ascii="仿宋" w:eastAsia="仿宋" w:hAnsi="仿宋" w:cs="仿宋" w:hint="eastAsia"/>
            <w:lang w:val="en-US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_Toc835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73" w:history="1">
        <w:r>
          <w:rPr>
            <w:rFonts w:ascii="仿宋" w:eastAsia="仿宋" w:hAnsi="仿宋" w:cs="仿宋" w:hint="eastAsia"/>
            <w:lang w:val="en-US"/>
          </w:rPr>
          <w:t>(三)、知识产权</w:t>
        </w:r>
        <w:r>
          <w:tab/>
        </w:r>
        <w:r>
          <w:fldChar w:fldCharType="begin"/>
        </w:r>
        <w:r>
          <w:instrText xml:space="preserve"> PAGEREF _Toc30773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04" w:history="1">
        <w:r>
          <w:rPr>
            <w:rFonts w:ascii="仿宋" w:eastAsia="仿宋" w:hAnsi="仿宋" w:cs="仿宋" w:hint="eastAsia"/>
            <w:lang w:val="en-US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_Toc31004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28" w:history="1">
        <w:r>
          <w:rPr>
            <w:rFonts w:ascii="仿宋" w:eastAsia="仿宋" w:hAnsi="仿宋" w:cs="仿宋" w:hint="eastAsia"/>
            <w:lang w:val="en-US"/>
          </w:rPr>
          <w:t>十七、合成橡胶场地规划方案</w:t>
        </w:r>
        <w:r>
          <w:tab/>
        </w:r>
        <w:r>
          <w:fldChar w:fldCharType="begin"/>
        </w:r>
        <w:r>
          <w:instrText xml:space="preserve"> PAGEREF _Toc24228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38" w:history="1">
        <w:r>
          <w:rPr>
            <w:rFonts w:ascii="仿宋" w:eastAsia="仿宋" w:hAnsi="仿宋" w:cs="仿宋" w:hint="eastAsia"/>
            <w:lang w:val="en-US"/>
          </w:rPr>
          <w:t>(一)、合成橡胶场地布局原则</w:t>
        </w:r>
        <w:r>
          <w:tab/>
        </w:r>
        <w:r>
          <w:fldChar w:fldCharType="begin"/>
        </w:r>
        <w:r>
          <w:instrText xml:space="preserve"> PAGEREF _Toc7938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64" w:history="1">
        <w:r>
          <w:rPr>
            <w:rFonts w:ascii="仿宋" w:eastAsia="仿宋" w:hAnsi="仿宋" w:cs="仿宋" w:hint="eastAsia"/>
            <w:lang w:val="en-US"/>
          </w:rPr>
          <w:t>(二)、合成橡胶场地装修设计方案</w:t>
        </w:r>
        <w:r>
          <w:tab/>
        </w:r>
        <w:r>
          <w:fldChar w:fldCharType="begin"/>
        </w:r>
        <w:r>
          <w:instrText xml:space="preserve"> PAGEREF _Toc19964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25" w:history="1">
        <w:r>
          <w:rPr>
            <w:rFonts w:ascii="仿宋" w:eastAsia="仿宋" w:hAnsi="仿宋" w:cs="仿宋" w:hint="eastAsia"/>
            <w:lang w:val="en-US"/>
          </w:rPr>
          <w:t>十八、环境保护与可持续发展</w:t>
        </w:r>
        <w:r>
          <w:tab/>
        </w:r>
        <w:r>
          <w:fldChar w:fldCharType="begin"/>
        </w:r>
        <w:r>
          <w:instrText xml:space="preserve"> PAGEREF _Toc26625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45" w:history="1">
        <w:r>
          <w:rPr>
            <w:rFonts w:ascii="仿宋" w:eastAsia="仿宋" w:hAnsi="仿宋" w:cs="仿宋" w:hint="eastAsia"/>
            <w:lang w:val="en-US"/>
          </w:rPr>
          <w:t>(一)、环境保护政策与承诺</w:t>
        </w:r>
        <w:r>
          <w:tab/>
        </w:r>
        <w:r>
          <w:fldChar w:fldCharType="begin"/>
        </w:r>
        <w:r>
          <w:instrText xml:space="preserve"> PAGEREF _Toc32645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73" w:history="1">
        <w:r>
          <w:rPr>
            <w:rFonts w:ascii="仿宋" w:eastAsia="仿宋" w:hAnsi="仿宋" w:cs="仿宋" w:hint="eastAsia"/>
            <w:lang w:val="en-US"/>
          </w:rPr>
          <w:t>(二)、可持续生产与绿色供应链</w:t>
        </w:r>
        <w:r>
          <w:tab/>
        </w:r>
        <w:r>
          <w:fldChar w:fldCharType="begin"/>
        </w:r>
        <w:r>
          <w:instrText xml:space="preserve"> PAGEREF _Toc14573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52" w:history="1">
        <w:r>
          <w:rPr>
            <w:rFonts w:ascii="仿宋" w:eastAsia="仿宋" w:hAnsi="仿宋" w:cs="仿宋" w:hint="eastAsia"/>
            <w:lang w:val="en-US"/>
          </w:rPr>
          <w:t>(三)、减少废物和碳足迹</w:t>
        </w:r>
        <w:r>
          <w:tab/>
        </w:r>
        <w:r>
          <w:fldChar w:fldCharType="begin"/>
        </w:r>
        <w:r>
          <w:instrText xml:space="preserve"> PAGEREF _Toc15052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5" w:history="1">
        <w:r>
          <w:rPr>
            <w:rFonts w:ascii="仿宋" w:eastAsia="仿宋" w:hAnsi="仿宋" w:cs="仿宋" w:hint="eastAsia"/>
            <w:lang w:val="en-US"/>
          </w:rPr>
          <w:t>(四)、知识产权保护与创新</w:t>
        </w:r>
        <w:r>
          <w:tab/>
        </w:r>
        <w:r>
          <w:fldChar w:fldCharType="begin"/>
        </w:r>
        <w:r>
          <w:instrText xml:space="preserve"> PAGEREF _Toc24855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9" w:history="1">
        <w:r>
          <w:rPr>
            <w:rFonts w:ascii="仿宋" w:eastAsia="仿宋" w:hAnsi="仿宋" w:cs="仿宋" w:hint="eastAsia"/>
            <w:lang w:val="en-US"/>
          </w:rPr>
          <w:t>(五)、社区参与与教育</w:t>
        </w:r>
        <w:r>
          <w:tab/>
        </w:r>
        <w:r>
          <w:fldChar w:fldCharType="begin"/>
        </w:r>
        <w:r>
          <w:instrText xml:space="preserve"> PAGEREF _Toc2029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69" w:history="1">
        <w:r>
          <w:rPr>
            <w:rFonts w:ascii="仿宋" w:eastAsia="仿宋" w:hAnsi="仿宋" w:cs="仿宋" w:hint="eastAsia"/>
            <w:lang w:val="en-US"/>
          </w:rPr>
          <w:t>十九、组织架构分析</w:t>
        </w:r>
        <w:r>
          <w:tab/>
        </w:r>
        <w:r>
          <w:fldChar w:fldCharType="begin"/>
        </w:r>
        <w:r>
          <w:instrText xml:space="preserve"> PAGEREF _Toc11769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81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_Toc29981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09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_Toc6409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21" w:history="1">
        <w:r>
          <w:rPr>
            <w:rFonts w:ascii="仿宋" w:eastAsia="仿宋" w:hAnsi="仿宋" w:cs="仿宋" w:hint="eastAsia"/>
            <w:lang w:val="en-US"/>
          </w:rPr>
          <w:t>二十、产业协同与集群发展</w:t>
        </w:r>
        <w:r>
          <w:tab/>
        </w:r>
        <w:r>
          <w:fldChar w:fldCharType="begin"/>
        </w:r>
        <w:r>
          <w:instrText xml:space="preserve"> PAGEREF _Toc4521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66" w:history="1">
        <w:r>
          <w:rPr>
            <w:rFonts w:ascii="仿宋" w:eastAsia="仿宋" w:hAnsi="仿宋" w:cs="仿宋" w:hint="eastAsia"/>
            <w:lang w:val="en-US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_Toc18766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46" w:history="1">
        <w:r>
          <w:rPr>
            <w:rFonts w:ascii="仿宋" w:eastAsia="仿宋" w:hAnsi="仿宋" w:cs="仿宋" w:hint="eastAsia"/>
            <w:lang w:val="en-US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_Toc4546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84" w:history="1">
        <w:r>
          <w:rPr>
            <w:rFonts w:ascii="仿宋" w:eastAsia="仿宋" w:hAnsi="仿宋" w:cs="仿宋" w:hint="eastAsia"/>
            <w:lang w:val="en-US"/>
          </w:rPr>
          <w:t>二十一、合成橡胶项目建设单位</w:t>
        </w:r>
        <w:r>
          <w:tab/>
        </w:r>
        <w:r>
          <w:fldChar w:fldCharType="begin"/>
        </w:r>
        <w:r>
          <w:instrText xml:space="preserve"> PAGEREF _Toc11884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85" w:history="1">
        <w:r>
          <w:rPr>
            <w:rFonts w:ascii="仿宋" w:eastAsia="仿宋" w:hAnsi="仿宋" w:cs="仿宋" w:hint="eastAsia"/>
            <w:lang w:val="en-US"/>
          </w:rPr>
          <w:t>(一)、合成橡胶项目承办单位基本情况</w:t>
        </w:r>
        <w:r>
          <w:tab/>
        </w:r>
        <w:r>
          <w:fldChar w:fldCharType="begin"/>
        </w:r>
        <w:r>
          <w:instrText xml:space="preserve"> PAGEREF _Toc27085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44" w:history="1">
        <w:r>
          <w:rPr>
            <w:rFonts w:ascii="仿宋" w:eastAsia="仿宋" w:hAnsi="仿宋" w:cs="仿宋" w:hint="eastAsia"/>
            <w:lang w:val="en-US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_Toc26944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73" w:history="1">
        <w:r>
          <w:rPr>
            <w:rFonts w:ascii="仿宋" w:eastAsia="仿宋" w:hAnsi="仿宋" w:cs="仿宋" w:hint="eastAsia"/>
            <w:lang w:val="en-US"/>
          </w:rPr>
          <w:t>二十二市场营销与推广策略</w:t>
        </w:r>
        <w:r>
          <w:tab/>
        </w:r>
        <w:r>
          <w:fldChar w:fldCharType="begin"/>
        </w:r>
        <w:r>
          <w:instrText xml:space="preserve"> PAGEREF _Toc25873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11" w:history="1">
        <w:r>
          <w:rPr>
            <w:rFonts w:ascii="仿宋" w:eastAsia="仿宋" w:hAnsi="仿宋" w:cs="仿宋" w:hint="eastAsia"/>
            <w:lang w:val="en-US"/>
          </w:rPr>
          <w:t>(一)、目标市场分析</w:t>
        </w:r>
        <w:r>
          <w:tab/>
        </w:r>
        <w:r>
          <w:fldChar w:fldCharType="begin"/>
        </w:r>
        <w:r>
          <w:instrText xml:space="preserve"> PAGEREF _Toc5711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4" w:history="1">
        <w:r>
          <w:rPr>
            <w:rFonts w:ascii="仿宋" w:eastAsia="仿宋" w:hAnsi="仿宋" w:cs="仿宋" w:hint="eastAsia"/>
            <w:lang w:val="en-US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_Toc6904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02" w:history="1">
        <w:r>
          <w:rPr>
            <w:rFonts w:ascii="仿宋" w:eastAsia="仿宋" w:hAnsi="仿宋" w:cs="仿宋" w:hint="eastAsia"/>
            <w:lang w:val="en-US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_Toc28802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79" w:history="1">
        <w:r>
          <w:rPr>
            <w:rFonts w:ascii="仿宋" w:eastAsia="仿宋" w:hAnsi="仿宋" w:cs="仿宋" w:hint="eastAsia"/>
            <w:lang w:val="en-US"/>
          </w:rPr>
          <w:t>二十三、社会责任与可持续发展</w:t>
        </w:r>
        <w:r>
          <w:tab/>
        </w:r>
        <w:r>
          <w:fldChar w:fldCharType="begin"/>
        </w:r>
        <w:r>
          <w:instrText xml:space="preserve"> PAGEREF _Toc32579 </w:instrText>
        </w:r>
        <w:r>
          <w:fldChar w:fldCharType="separate"/>
        </w:r>
        <w:r>
          <w:t>83</w:t>
        </w:r>
        <w:r>
          <w:fldChar w:fldCharType="end"/>
        </w:r>
      </w:hyperlink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https://d.book118.com/856012100035010100</w:t>
        </w:r>
      </w:hyperlink>
    </w:p>
    <w:p>
      <w:pPr>
        <w:pStyle w:val="TOC1"/>
        <w:tabs>
          <w:tab w:val="right" w:leader="dot" w:pos="8306"/>
        </w:tabs>
      </w:pPr>
    </w:p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合成橡胶项目调研分析报告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合成橡胶项目调研分析报告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合成橡胶项目调研分析报告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合成橡胶项目调研分析报告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合成橡胶项目调研分析报告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1D7406"/>
    <w:rsid w:val="671D740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856012100035010100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2024-03-01T11:31:00Z</dcterms:created>
  <dcterms:modified xsi:type="dcterms:W3CDTF">2024-03-01T11:31:28Z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