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含油子仁项目可行性建设方案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91" w:history="1">
        <w:r>
          <w:rPr>
            <w:rFonts w:ascii="仿宋" w:eastAsia="仿宋" w:hAnsi="仿宋" w:cs="仿宋" w:hint="eastAsia"/>
            <w:lang w:eastAsia="zh-CN"/>
          </w:rPr>
          <w:t>前言</w:t>
        </w:r>
        <w:r>
          <w:tab/>
        </w:r>
        <w:r>
          <w:fldChar w:fldCharType="begin"/>
        </w:r>
        <w:r>
          <w:instrText xml:space="preserve"> PAGEREF _Toc13691 \h </w:instrText>
        </w:r>
        <w:r>
          <w:fldChar w:fldCharType="separate"/>
        </w:r>
        <w:r>
          <w:t>3</w:t>
        </w:r>
        <w:r>
          <w:fldChar w:fldCharType="end"/>
        </w:r>
      </w:hyperlink>
    </w:p>
    <w:p>
      <w:pPr>
        <w:pStyle w:val="TOC1"/>
        <w:tabs>
          <w:tab w:val="right" w:leader="dot" w:pos="8306"/>
        </w:tabs>
      </w:pPr>
      <w:hyperlink w:anchor="_Toc7314" w:history="1">
        <w:r>
          <w:rPr>
            <w:rFonts w:ascii="仿宋" w:eastAsia="仿宋" w:hAnsi="仿宋" w:cs="仿宋" w:hint="eastAsia"/>
            <w:lang w:eastAsia="zh-CN"/>
          </w:rPr>
          <w:t>一、项目选址研究</w:t>
        </w:r>
        <w:r>
          <w:tab/>
        </w:r>
        <w:r>
          <w:fldChar w:fldCharType="begin"/>
        </w:r>
        <w:r>
          <w:instrText xml:space="preserve"> PAGEREF _Toc7314 \h </w:instrText>
        </w:r>
        <w:r>
          <w:fldChar w:fldCharType="separate"/>
        </w:r>
        <w:r>
          <w:t>3</w:t>
        </w:r>
        <w:r>
          <w:fldChar w:fldCharType="end"/>
        </w:r>
      </w:hyperlink>
    </w:p>
    <w:p>
      <w:pPr>
        <w:pStyle w:val="TOC2"/>
        <w:tabs>
          <w:tab w:val="right" w:leader="dot" w:pos="8306"/>
        </w:tabs>
      </w:pPr>
      <w:hyperlink w:anchor="_Toc18667" w:history="1">
        <w:r>
          <w:rPr>
            <w:rFonts w:ascii="仿宋" w:eastAsia="仿宋" w:hAnsi="仿宋" w:cs="仿宋" w:hint="eastAsia"/>
            <w:lang w:eastAsia="zh-CN"/>
          </w:rPr>
          <w:t>(一)、项目选址原则</w:t>
        </w:r>
        <w:r>
          <w:tab/>
        </w:r>
        <w:r>
          <w:fldChar w:fldCharType="begin"/>
        </w:r>
        <w:r>
          <w:instrText xml:space="preserve"> PAGEREF _Toc18667 \h </w:instrText>
        </w:r>
        <w:r>
          <w:fldChar w:fldCharType="separate"/>
        </w:r>
        <w:r>
          <w:t>3</w:t>
        </w:r>
        <w:r>
          <w:fldChar w:fldCharType="end"/>
        </w:r>
      </w:hyperlink>
    </w:p>
    <w:p>
      <w:pPr>
        <w:pStyle w:val="TOC2"/>
        <w:tabs>
          <w:tab w:val="right" w:leader="dot" w:pos="8306"/>
        </w:tabs>
      </w:pPr>
      <w:hyperlink w:anchor="_Toc11952" w:history="1">
        <w:r>
          <w:rPr>
            <w:rFonts w:ascii="仿宋" w:eastAsia="仿宋" w:hAnsi="仿宋" w:cs="仿宋" w:hint="eastAsia"/>
            <w:lang w:eastAsia="zh-CN"/>
          </w:rPr>
          <w:t>(二)、项目选址</w:t>
        </w:r>
        <w:r>
          <w:tab/>
        </w:r>
        <w:r>
          <w:fldChar w:fldCharType="begin"/>
        </w:r>
        <w:r>
          <w:instrText xml:space="preserve"> PAGEREF _Toc11952 \h </w:instrText>
        </w:r>
        <w:r>
          <w:fldChar w:fldCharType="separate"/>
        </w:r>
        <w:r>
          <w:t>6</w:t>
        </w:r>
        <w:r>
          <w:fldChar w:fldCharType="end"/>
        </w:r>
      </w:hyperlink>
    </w:p>
    <w:p>
      <w:pPr>
        <w:pStyle w:val="TOC2"/>
        <w:tabs>
          <w:tab w:val="right" w:leader="dot" w:pos="8306"/>
        </w:tabs>
      </w:pPr>
      <w:hyperlink w:anchor="_Toc19940" w:history="1">
        <w:r>
          <w:rPr>
            <w:rFonts w:ascii="仿宋" w:eastAsia="仿宋" w:hAnsi="仿宋" w:cs="仿宋" w:hint="eastAsia"/>
            <w:lang w:eastAsia="zh-CN"/>
          </w:rPr>
          <w:t>(三)、建设条件分析</w:t>
        </w:r>
        <w:r>
          <w:tab/>
        </w:r>
        <w:r>
          <w:fldChar w:fldCharType="begin"/>
        </w:r>
        <w:r>
          <w:instrText xml:space="preserve"> PAGEREF _Toc19940 \h </w:instrText>
        </w:r>
        <w:r>
          <w:fldChar w:fldCharType="separate"/>
        </w:r>
        <w:r>
          <w:t>8</w:t>
        </w:r>
        <w:r>
          <w:fldChar w:fldCharType="end"/>
        </w:r>
      </w:hyperlink>
    </w:p>
    <w:p>
      <w:pPr>
        <w:pStyle w:val="TOC2"/>
        <w:tabs>
          <w:tab w:val="right" w:leader="dot" w:pos="8306"/>
        </w:tabs>
      </w:pPr>
      <w:hyperlink w:anchor="_Toc3057" w:history="1">
        <w:r>
          <w:rPr>
            <w:rFonts w:ascii="仿宋" w:eastAsia="仿宋" w:hAnsi="仿宋" w:cs="仿宋" w:hint="eastAsia"/>
            <w:lang w:eastAsia="zh-CN"/>
          </w:rPr>
          <w:t>(四)、用地控制指标</w:t>
        </w:r>
        <w:r>
          <w:tab/>
        </w:r>
        <w:r>
          <w:fldChar w:fldCharType="begin"/>
        </w:r>
        <w:r>
          <w:instrText xml:space="preserve"> PAGEREF _Toc3057 \h </w:instrText>
        </w:r>
        <w:r>
          <w:fldChar w:fldCharType="separate"/>
        </w:r>
        <w:r>
          <w:t>10</w:t>
        </w:r>
        <w:r>
          <w:fldChar w:fldCharType="end"/>
        </w:r>
      </w:hyperlink>
    </w:p>
    <w:p>
      <w:pPr>
        <w:pStyle w:val="TOC2"/>
        <w:tabs>
          <w:tab w:val="right" w:leader="dot" w:pos="8306"/>
        </w:tabs>
      </w:pPr>
      <w:hyperlink w:anchor="_Toc5945" w:history="1">
        <w:r>
          <w:rPr>
            <w:rFonts w:ascii="仿宋" w:eastAsia="仿宋" w:hAnsi="仿宋" w:cs="仿宋" w:hint="eastAsia"/>
            <w:lang w:eastAsia="zh-CN"/>
          </w:rPr>
          <w:t>(五)、地总体要求</w:t>
        </w:r>
        <w:r>
          <w:tab/>
        </w:r>
        <w:r>
          <w:fldChar w:fldCharType="begin"/>
        </w:r>
        <w:r>
          <w:instrText xml:space="preserve"> PAGEREF _Toc5945 \h </w:instrText>
        </w:r>
        <w:r>
          <w:fldChar w:fldCharType="separate"/>
        </w:r>
        <w:r>
          <w:t>11</w:t>
        </w:r>
        <w:r>
          <w:fldChar w:fldCharType="end"/>
        </w:r>
      </w:hyperlink>
    </w:p>
    <w:p>
      <w:pPr>
        <w:pStyle w:val="TOC2"/>
        <w:tabs>
          <w:tab w:val="right" w:leader="dot" w:pos="8306"/>
        </w:tabs>
      </w:pPr>
      <w:hyperlink w:anchor="_Toc7112" w:history="1">
        <w:r>
          <w:rPr>
            <w:rFonts w:ascii="仿宋" w:eastAsia="仿宋" w:hAnsi="仿宋" w:cs="仿宋" w:hint="eastAsia"/>
            <w:lang w:eastAsia="zh-CN"/>
          </w:rPr>
          <w:t>(六)、节约用地措施</w:t>
        </w:r>
        <w:r>
          <w:tab/>
        </w:r>
        <w:r>
          <w:fldChar w:fldCharType="begin"/>
        </w:r>
        <w:r>
          <w:instrText xml:space="preserve"> PAGEREF _Toc7112 \h </w:instrText>
        </w:r>
        <w:r>
          <w:fldChar w:fldCharType="separate"/>
        </w:r>
        <w:r>
          <w:t>12</w:t>
        </w:r>
        <w:r>
          <w:fldChar w:fldCharType="end"/>
        </w:r>
      </w:hyperlink>
    </w:p>
    <w:p>
      <w:pPr>
        <w:pStyle w:val="TOC2"/>
        <w:tabs>
          <w:tab w:val="right" w:leader="dot" w:pos="8306"/>
        </w:tabs>
      </w:pPr>
      <w:hyperlink w:anchor="_Toc30423" w:history="1">
        <w:r>
          <w:rPr>
            <w:rFonts w:ascii="仿宋" w:eastAsia="仿宋" w:hAnsi="仿宋" w:cs="仿宋" w:hint="eastAsia"/>
            <w:lang w:eastAsia="zh-CN"/>
          </w:rPr>
          <w:t>(七)、选址综合评价</w:t>
        </w:r>
        <w:r>
          <w:tab/>
        </w:r>
        <w:r>
          <w:fldChar w:fldCharType="begin"/>
        </w:r>
        <w:r>
          <w:instrText xml:space="preserve"> PAGEREF _Toc30423 \h </w:instrText>
        </w:r>
        <w:r>
          <w:fldChar w:fldCharType="separate"/>
        </w:r>
        <w:r>
          <w:t>14</w:t>
        </w:r>
        <w:r>
          <w:fldChar w:fldCharType="end"/>
        </w:r>
      </w:hyperlink>
    </w:p>
    <w:p>
      <w:pPr>
        <w:pStyle w:val="TOC1"/>
        <w:tabs>
          <w:tab w:val="right" w:leader="dot" w:pos="8306"/>
        </w:tabs>
      </w:pPr>
      <w:hyperlink w:anchor="_Toc22435" w:history="1">
        <w:r>
          <w:rPr>
            <w:rFonts w:ascii="仿宋" w:eastAsia="仿宋" w:hAnsi="仿宋" w:cs="仿宋" w:hint="eastAsia"/>
            <w:lang w:eastAsia="zh-CN"/>
          </w:rPr>
          <w:t>二、环境和生态影响分析</w:t>
        </w:r>
        <w:r>
          <w:tab/>
        </w:r>
        <w:r>
          <w:fldChar w:fldCharType="begin"/>
        </w:r>
        <w:r>
          <w:instrText xml:space="preserve"> PAGEREF _Toc22435 \h </w:instrText>
        </w:r>
        <w:r>
          <w:fldChar w:fldCharType="separate"/>
        </w:r>
        <w:r>
          <w:t>15</w:t>
        </w:r>
        <w:r>
          <w:fldChar w:fldCharType="end"/>
        </w:r>
      </w:hyperlink>
    </w:p>
    <w:p>
      <w:pPr>
        <w:pStyle w:val="TOC2"/>
        <w:tabs>
          <w:tab w:val="right" w:leader="dot" w:pos="8306"/>
        </w:tabs>
      </w:pPr>
      <w:hyperlink w:anchor="_Toc6853" w:history="1">
        <w:r>
          <w:rPr>
            <w:rFonts w:ascii="仿宋" w:eastAsia="仿宋" w:hAnsi="仿宋" w:cs="仿宋" w:hint="eastAsia"/>
            <w:lang w:eastAsia="zh-CN"/>
          </w:rPr>
          <w:t>(一)、环境和生态现状</w:t>
        </w:r>
        <w:r>
          <w:tab/>
        </w:r>
        <w:r>
          <w:fldChar w:fldCharType="begin"/>
        </w:r>
        <w:r>
          <w:instrText xml:space="preserve"> PAGEREF _Toc6853 \h </w:instrText>
        </w:r>
        <w:r>
          <w:fldChar w:fldCharType="separate"/>
        </w:r>
        <w:r>
          <w:t>15</w:t>
        </w:r>
        <w:r>
          <w:fldChar w:fldCharType="end"/>
        </w:r>
      </w:hyperlink>
    </w:p>
    <w:p>
      <w:pPr>
        <w:pStyle w:val="TOC2"/>
        <w:tabs>
          <w:tab w:val="right" w:leader="dot" w:pos="8306"/>
        </w:tabs>
      </w:pPr>
      <w:hyperlink w:anchor="_Toc11896" w:history="1">
        <w:r>
          <w:rPr>
            <w:rFonts w:ascii="仿宋" w:eastAsia="仿宋" w:hAnsi="仿宋" w:cs="仿宋" w:hint="eastAsia"/>
            <w:lang w:eastAsia="zh-CN"/>
          </w:rPr>
          <w:t>(二)、生态环境影响分析</w:t>
        </w:r>
        <w:r>
          <w:tab/>
        </w:r>
        <w:r>
          <w:fldChar w:fldCharType="begin"/>
        </w:r>
        <w:r>
          <w:instrText xml:space="preserve"> PAGEREF _Toc11896 \h </w:instrText>
        </w:r>
        <w:r>
          <w:fldChar w:fldCharType="separate"/>
        </w:r>
        <w:r>
          <w:t>16</w:t>
        </w:r>
        <w:r>
          <w:fldChar w:fldCharType="end"/>
        </w:r>
      </w:hyperlink>
    </w:p>
    <w:p>
      <w:pPr>
        <w:pStyle w:val="TOC2"/>
        <w:tabs>
          <w:tab w:val="right" w:leader="dot" w:pos="8306"/>
        </w:tabs>
      </w:pPr>
      <w:hyperlink w:anchor="_Toc29445" w:history="1">
        <w:r>
          <w:rPr>
            <w:rFonts w:ascii="仿宋" w:eastAsia="仿宋" w:hAnsi="仿宋" w:cs="仿宋" w:hint="eastAsia"/>
            <w:lang w:eastAsia="zh-CN"/>
          </w:rPr>
          <w:t>(三)、生态环境保护措施</w:t>
        </w:r>
        <w:r>
          <w:tab/>
        </w:r>
        <w:r>
          <w:fldChar w:fldCharType="begin"/>
        </w:r>
        <w:r>
          <w:instrText xml:space="preserve"> PAGEREF _Toc29445 \h </w:instrText>
        </w:r>
        <w:r>
          <w:fldChar w:fldCharType="separate"/>
        </w:r>
        <w:r>
          <w:t>17</w:t>
        </w:r>
        <w:r>
          <w:fldChar w:fldCharType="end"/>
        </w:r>
      </w:hyperlink>
    </w:p>
    <w:p>
      <w:pPr>
        <w:pStyle w:val="TOC2"/>
        <w:tabs>
          <w:tab w:val="right" w:leader="dot" w:pos="8306"/>
        </w:tabs>
      </w:pPr>
      <w:hyperlink w:anchor="_Toc8607" w:history="1">
        <w:r>
          <w:rPr>
            <w:rFonts w:ascii="仿宋" w:eastAsia="仿宋" w:hAnsi="仿宋" w:cs="仿宋" w:hint="eastAsia"/>
            <w:lang w:eastAsia="zh-CN"/>
          </w:rPr>
          <w:t>(四)、地质灾害影响分析</w:t>
        </w:r>
        <w:r>
          <w:tab/>
        </w:r>
        <w:r>
          <w:fldChar w:fldCharType="begin"/>
        </w:r>
        <w:r>
          <w:instrText xml:space="preserve"> PAGEREF _Toc8607 \h </w:instrText>
        </w:r>
        <w:r>
          <w:fldChar w:fldCharType="separate"/>
        </w:r>
        <w:r>
          <w:t>19</w:t>
        </w:r>
        <w:r>
          <w:fldChar w:fldCharType="end"/>
        </w:r>
      </w:hyperlink>
    </w:p>
    <w:p>
      <w:pPr>
        <w:pStyle w:val="TOC2"/>
        <w:tabs>
          <w:tab w:val="right" w:leader="dot" w:pos="8306"/>
        </w:tabs>
      </w:pPr>
      <w:hyperlink w:anchor="_Toc28543" w:history="1">
        <w:r>
          <w:rPr>
            <w:rFonts w:ascii="仿宋" w:eastAsia="仿宋" w:hAnsi="仿宋" w:cs="仿宋" w:hint="eastAsia"/>
            <w:lang w:eastAsia="zh-CN"/>
          </w:rPr>
          <w:t>(五)、特殊环境影响</w:t>
        </w:r>
        <w:r>
          <w:tab/>
        </w:r>
        <w:r>
          <w:fldChar w:fldCharType="begin"/>
        </w:r>
        <w:r>
          <w:instrText xml:space="preserve"> PAGEREF _Toc28543 \h </w:instrText>
        </w:r>
        <w:r>
          <w:fldChar w:fldCharType="separate"/>
        </w:r>
        <w:r>
          <w:t>21</w:t>
        </w:r>
        <w:r>
          <w:fldChar w:fldCharType="end"/>
        </w:r>
      </w:hyperlink>
    </w:p>
    <w:p>
      <w:pPr>
        <w:pStyle w:val="TOC1"/>
        <w:tabs>
          <w:tab w:val="right" w:leader="dot" w:pos="8306"/>
        </w:tabs>
      </w:pPr>
      <w:hyperlink w:anchor="_Toc19847" w:history="1">
        <w:r>
          <w:rPr>
            <w:rFonts w:ascii="仿宋" w:eastAsia="仿宋" w:hAnsi="仿宋" w:cs="仿宋" w:hint="eastAsia"/>
            <w:lang w:eastAsia="zh-CN"/>
          </w:rPr>
          <w:t>三、资源开发及综合利用分析</w:t>
        </w:r>
        <w:r>
          <w:tab/>
        </w:r>
        <w:r>
          <w:fldChar w:fldCharType="begin"/>
        </w:r>
        <w:r>
          <w:instrText xml:space="preserve"> PAGEREF _Toc19847 \h </w:instrText>
        </w:r>
        <w:r>
          <w:fldChar w:fldCharType="separate"/>
        </w:r>
        <w:r>
          <w:t>22</w:t>
        </w:r>
        <w:r>
          <w:fldChar w:fldCharType="end"/>
        </w:r>
      </w:hyperlink>
    </w:p>
    <w:p>
      <w:pPr>
        <w:pStyle w:val="TOC2"/>
        <w:tabs>
          <w:tab w:val="right" w:leader="dot" w:pos="8306"/>
        </w:tabs>
      </w:pPr>
      <w:hyperlink w:anchor="_Toc7784" w:history="1">
        <w:r>
          <w:rPr>
            <w:rFonts w:ascii="仿宋" w:eastAsia="仿宋" w:hAnsi="仿宋" w:cs="仿宋" w:hint="eastAsia"/>
            <w:lang w:eastAsia="zh-CN"/>
          </w:rPr>
          <w:t>(一)、资源开发方案</w:t>
        </w:r>
        <w:r>
          <w:tab/>
        </w:r>
        <w:r>
          <w:fldChar w:fldCharType="begin"/>
        </w:r>
        <w:r>
          <w:instrText xml:space="preserve"> PAGEREF _Toc7784 \h </w:instrText>
        </w:r>
        <w:r>
          <w:fldChar w:fldCharType="separate"/>
        </w:r>
        <w:r>
          <w:t>22</w:t>
        </w:r>
        <w:r>
          <w:fldChar w:fldCharType="end"/>
        </w:r>
      </w:hyperlink>
    </w:p>
    <w:p>
      <w:pPr>
        <w:pStyle w:val="TOC2"/>
        <w:tabs>
          <w:tab w:val="right" w:leader="dot" w:pos="8306"/>
        </w:tabs>
      </w:pPr>
      <w:hyperlink w:anchor="_Toc25866" w:history="1">
        <w:r>
          <w:rPr>
            <w:rFonts w:ascii="仿宋" w:eastAsia="仿宋" w:hAnsi="仿宋" w:cs="仿宋" w:hint="eastAsia"/>
            <w:lang w:eastAsia="zh-CN"/>
          </w:rPr>
          <w:t>(二)、资源利用方案</w:t>
        </w:r>
        <w:r>
          <w:tab/>
        </w:r>
        <w:r>
          <w:fldChar w:fldCharType="begin"/>
        </w:r>
        <w:r>
          <w:instrText xml:space="preserve"> PAGEREF _Toc25866 \h </w:instrText>
        </w:r>
        <w:r>
          <w:fldChar w:fldCharType="separate"/>
        </w:r>
        <w:r>
          <w:t>23</w:t>
        </w:r>
        <w:r>
          <w:fldChar w:fldCharType="end"/>
        </w:r>
      </w:hyperlink>
    </w:p>
    <w:p>
      <w:pPr>
        <w:pStyle w:val="TOC2"/>
        <w:tabs>
          <w:tab w:val="right" w:leader="dot" w:pos="8306"/>
        </w:tabs>
      </w:pPr>
      <w:hyperlink w:anchor="_Toc14018" w:history="1">
        <w:r>
          <w:rPr>
            <w:rFonts w:ascii="仿宋" w:eastAsia="仿宋" w:hAnsi="仿宋" w:cs="仿宋" w:hint="eastAsia"/>
            <w:lang w:eastAsia="zh-CN"/>
          </w:rPr>
          <w:t>(三)、资源节约措施</w:t>
        </w:r>
        <w:r>
          <w:tab/>
        </w:r>
        <w:r>
          <w:fldChar w:fldCharType="begin"/>
        </w:r>
        <w:r>
          <w:instrText xml:space="preserve"> PAGEREF _Toc14018 \h </w:instrText>
        </w:r>
        <w:r>
          <w:fldChar w:fldCharType="separate"/>
        </w:r>
        <w:r>
          <w:t>24</w:t>
        </w:r>
        <w:r>
          <w:fldChar w:fldCharType="end"/>
        </w:r>
      </w:hyperlink>
    </w:p>
    <w:p>
      <w:pPr>
        <w:pStyle w:val="TOC1"/>
        <w:tabs>
          <w:tab w:val="right" w:leader="dot" w:pos="8306"/>
        </w:tabs>
      </w:pPr>
      <w:hyperlink w:anchor="_Toc7279" w:history="1">
        <w:r>
          <w:rPr>
            <w:rFonts w:ascii="仿宋" w:eastAsia="仿宋" w:hAnsi="仿宋" w:cs="仿宋" w:hint="eastAsia"/>
            <w:lang w:eastAsia="zh-CN"/>
          </w:rPr>
          <w:t>四、含油子仁项目概论</w:t>
        </w:r>
        <w:r>
          <w:tab/>
        </w:r>
        <w:r>
          <w:fldChar w:fldCharType="begin"/>
        </w:r>
        <w:r>
          <w:instrText xml:space="preserve"> PAGEREF _Toc7279 \h </w:instrText>
        </w:r>
        <w:r>
          <w:fldChar w:fldCharType="separate"/>
        </w:r>
        <w:r>
          <w:t>25</w:t>
        </w:r>
        <w:r>
          <w:fldChar w:fldCharType="end"/>
        </w:r>
      </w:hyperlink>
    </w:p>
    <w:p>
      <w:pPr>
        <w:pStyle w:val="TOC2"/>
        <w:tabs>
          <w:tab w:val="right" w:leader="dot" w:pos="8306"/>
        </w:tabs>
      </w:pPr>
      <w:hyperlink w:anchor="_Toc14305" w:history="1">
        <w:r>
          <w:rPr>
            <w:rFonts w:ascii="仿宋" w:eastAsia="仿宋" w:hAnsi="仿宋" w:cs="仿宋" w:hint="eastAsia"/>
            <w:lang w:eastAsia="zh-CN"/>
          </w:rPr>
          <w:t>(一)、项目申报单位概况</w:t>
        </w:r>
        <w:r>
          <w:tab/>
        </w:r>
        <w:r>
          <w:fldChar w:fldCharType="begin"/>
        </w:r>
        <w:r>
          <w:instrText xml:space="preserve"> PAGEREF _Toc14305 \h </w:instrText>
        </w:r>
        <w:r>
          <w:fldChar w:fldCharType="separate"/>
        </w:r>
        <w:r>
          <w:t>25</w:t>
        </w:r>
        <w:r>
          <w:fldChar w:fldCharType="end"/>
        </w:r>
      </w:hyperlink>
    </w:p>
    <w:p>
      <w:pPr>
        <w:pStyle w:val="TOC2"/>
        <w:tabs>
          <w:tab w:val="right" w:leader="dot" w:pos="8306"/>
        </w:tabs>
      </w:pPr>
      <w:hyperlink w:anchor="_Toc10577" w:history="1">
        <w:r>
          <w:rPr>
            <w:rFonts w:ascii="仿宋" w:eastAsia="仿宋" w:hAnsi="仿宋" w:cs="仿宋" w:hint="eastAsia"/>
            <w:lang w:eastAsia="zh-CN"/>
          </w:rPr>
          <w:t>(二)、项目概况</w:t>
        </w:r>
        <w:r>
          <w:tab/>
        </w:r>
        <w:r>
          <w:fldChar w:fldCharType="begin"/>
        </w:r>
        <w:r>
          <w:instrText xml:space="preserve"> PAGEREF _Toc10577 \h </w:instrText>
        </w:r>
        <w:r>
          <w:fldChar w:fldCharType="separate"/>
        </w:r>
        <w:r>
          <w:t>26</w:t>
        </w:r>
        <w:r>
          <w:fldChar w:fldCharType="end"/>
        </w:r>
      </w:hyperlink>
    </w:p>
    <w:p>
      <w:pPr>
        <w:pStyle w:val="TOC1"/>
        <w:tabs>
          <w:tab w:val="right" w:leader="dot" w:pos="8306"/>
        </w:tabs>
      </w:pPr>
      <w:hyperlink w:anchor="_Toc19998" w:history="1">
        <w:r>
          <w:rPr>
            <w:rFonts w:ascii="仿宋" w:eastAsia="仿宋" w:hAnsi="仿宋" w:cs="仿宋" w:hint="eastAsia"/>
            <w:lang w:eastAsia="zh-CN"/>
          </w:rPr>
          <w:t>五、经济影响分析</w:t>
        </w:r>
        <w:r>
          <w:tab/>
        </w:r>
        <w:r>
          <w:fldChar w:fldCharType="begin"/>
        </w:r>
        <w:r>
          <w:instrText xml:space="preserve"> PAGEREF _Toc19998 \h </w:instrText>
        </w:r>
        <w:r>
          <w:fldChar w:fldCharType="separate"/>
        </w:r>
        <w:r>
          <w:t>29</w:t>
        </w:r>
        <w:r>
          <w:fldChar w:fldCharType="end"/>
        </w:r>
      </w:hyperlink>
    </w:p>
    <w:p>
      <w:pPr>
        <w:pStyle w:val="TOC2"/>
        <w:tabs>
          <w:tab w:val="right" w:leader="dot" w:pos="8306"/>
        </w:tabs>
      </w:pPr>
      <w:hyperlink w:anchor="_Toc26383" w:history="1">
        <w:r>
          <w:rPr>
            <w:rFonts w:ascii="仿宋" w:eastAsia="仿宋" w:hAnsi="仿宋" w:cs="仿宋" w:hint="eastAsia"/>
            <w:lang w:eastAsia="zh-CN"/>
          </w:rPr>
          <w:t>(一)、经济费用效益或费用效果分析</w:t>
        </w:r>
        <w:r>
          <w:tab/>
        </w:r>
        <w:r>
          <w:fldChar w:fldCharType="begin"/>
        </w:r>
        <w:r>
          <w:instrText xml:space="preserve"> PAGEREF _Toc26383 \h </w:instrText>
        </w:r>
        <w:r>
          <w:fldChar w:fldCharType="separate"/>
        </w:r>
        <w:r>
          <w:t>29</w:t>
        </w:r>
        <w:r>
          <w:fldChar w:fldCharType="end"/>
        </w:r>
      </w:hyperlink>
    </w:p>
    <w:p>
      <w:pPr>
        <w:pStyle w:val="TOC2"/>
        <w:tabs>
          <w:tab w:val="right" w:leader="dot" w:pos="8306"/>
        </w:tabs>
      </w:pPr>
      <w:hyperlink w:anchor="_Toc28191" w:history="1">
        <w:r>
          <w:rPr>
            <w:rFonts w:ascii="仿宋" w:eastAsia="仿宋" w:hAnsi="仿宋" w:cs="仿宋" w:hint="eastAsia"/>
            <w:lang w:eastAsia="zh-CN"/>
          </w:rPr>
          <w:t>(二)、行业影响分析</w:t>
        </w:r>
        <w:r>
          <w:tab/>
        </w:r>
        <w:r>
          <w:fldChar w:fldCharType="begin"/>
        </w:r>
        <w:r>
          <w:instrText xml:space="preserve"> PAGEREF _Toc28191 \h </w:instrText>
        </w:r>
        <w:r>
          <w:fldChar w:fldCharType="separate"/>
        </w:r>
        <w:r>
          <w:t>31</w:t>
        </w:r>
        <w:r>
          <w:fldChar w:fldCharType="end"/>
        </w:r>
      </w:hyperlink>
    </w:p>
    <w:p>
      <w:pPr>
        <w:pStyle w:val="TOC2"/>
        <w:tabs>
          <w:tab w:val="right" w:leader="dot" w:pos="8306"/>
        </w:tabs>
      </w:pPr>
      <w:hyperlink w:anchor="_Toc27508" w:history="1">
        <w:r>
          <w:rPr>
            <w:rFonts w:ascii="仿宋" w:eastAsia="仿宋" w:hAnsi="仿宋" w:cs="仿宋" w:hint="eastAsia"/>
            <w:lang w:eastAsia="zh-CN"/>
          </w:rPr>
          <w:t>(三)、区域经济影响分析</w:t>
        </w:r>
        <w:r>
          <w:tab/>
        </w:r>
        <w:r>
          <w:fldChar w:fldCharType="begin"/>
        </w:r>
        <w:r>
          <w:instrText xml:space="preserve"> PAGEREF _Toc27508 \h </w:instrText>
        </w:r>
        <w:r>
          <w:fldChar w:fldCharType="separate"/>
        </w:r>
        <w:r>
          <w:t>33</w:t>
        </w:r>
        <w:r>
          <w:fldChar w:fldCharType="end"/>
        </w:r>
      </w:hyperlink>
    </w:p>
    <w:p>
      <w:pPr>
        <w:pStyle w:val="TOC2"/>
        <w:tabs>
          <w:tab w:val="right" w:leader="dot" w:pos="8306"/>
        </w:tabs>
      </w:pPr>
      <w:hyperlink w:anchor="_Toc25434" w:history="1">
        <w:r>
          <w:rPr>
            <w:rFonts w:ascii="仿宋" w:eastAsia="仿宋" w:hAnsi="仿宋" w:cs="仿宋" w:hint="eastAsia"/>
            <w:lang w:eastAsia="zh-CN"/>
          </w:rPr>
          <w:t>(四)、宏观经济影响分析</w:t>
        </w:r>
        <w:r>
          <w:tab/>
        </w:r>
        <w:r>
          <w:fldChar w:fldCharType="begin"/>
        </w:r>
        <w:r>
          <w:instrText xml:space="preserve"> PAGEREF _Toc25434 \h </w:instrText>
        </w:r>
        <w:r>
          <w:fldChar w:fldCharType="separate"/>
        </w:r>
        <w:r>
          <w:t>34</w:t>
        </w:r>
        <w:r>
          <w:fldChar w:fldCharType="end"/>
        </w:r>
      </w:hyperlink>
    </w:p>
    <w:p>
      <w:pPr>
        <w:pStyle w:val="TOC1"/>
        <w:tabs>
          <w:tab w:val="right" w:leader="dot" w:pos="8306"/>
        </w:tabs>
      </w:pPr>
      <w:hyperlink w:anchor="_Toc30116" w:history="1">
        <w:r>
          <w:rPr>
            <w:rFonts w:ascii="仿宋" w:eastAsia="仿宋" w:hAnsi="仿宋" w:cs="仿宋" w:hint="eastAsia"/>
            <w:lang w:eastAsia="zh-CN"/>
          </w:rPr>
          <w:t>六、财务管理与成本控制</w:t>
        </w:r>
        <w:r>
          <w:tab/>
        </w:r>
        <w:r>
          <w:fldChar w:fldCharType="begin"/>
        </w:r>
        <w:r>
          <w:instrText xml:space="preserve"> PAGEREF _Toc30116 \h </w:instrText>
        </w:r>
        <w:r>
          <w:fldChar w:fldCharType="separate"/>
        </w:r>
        <w:r>
          <w:t>35</w:t>
        </w:r>
        <w:r>
          <w:fldChar w:fldCharType="end"/>
        </w:r>
      </w:hyperlink>
    </w:p>
    <w:p>
      <w:pPr>
        <w:pStyle w:val="TOC2"/>
        <w:tabs>
          <w:tab w:val="right" w:leader="dot" w:pos="8306"/>
        </w:tabs>
      </w:pPr>
      <w:hyperlink w:anchor="_Toc13250" w:history="1">
        <w:r>
          <w:rPr>
            <w:rFonts w:ascii="仿宋" w:eastAsia="仿宋" w:hAnsi="仿宋" w:cs="仿宋" w:hint="eastAsia"/>
            <w:lang w:eastAsia="zh-CN"/>
          </w:rPr>
          <w:t>(一)、财务管理体系建设</w:t>
        </w:r>
        <w:r>
          <w:tab/>
        </w:r>
        <w:r>
          <w:fldChar w:fldCharType="begin"/>
        </w:r>
        <w:r>
          <w:instrText xml:space="preserve"> PAGEREF _Toc13250 \h </w:instrText>
        </w:r>
        <w:r>
          <w:fldChar w:fldCharType="separate"/>
        </w:r>
        <w:r>
          <w:t>35</w:t>
        </w:r>
        <w:r>
          <w:fldChar w:fldCharType="end"/>
        </w:r>
      </w:hyperlink>
    </w:p>
    <w:p>
      <w:pPr>
        <w:pStyle w:val="TOC2"/>
        <w:tabs>
          <w:tab w:val="right" w:leader="dot" w:pos="8306"/>
        </w:tabs>
      </w:pPr>
      <w:hyperlink w:anchor="_Toc12709" w:history="1">
        <w:r>
          <w:rPr>
            <w:rFonts w:ascii="仿宋" w:eastAsia="仿宋" w:hAnsi="仿宋" w:cs="仿宋" w:hint="eastAsia"/>
            <w:lang w:eastAsia="zh-CN"/>
          </w:rPr>
          <w:t>(二)、成本控制措施</w:t>
        </w:r>
        <w:r>
          <w:tab/>
        </w:r>
        <w:r>
          <w:fldChar w:fldCharType="begin"/>
        </w:r>
        <w:r>
          <w:instrText xml:space="preserve"> PAGEREF _Toc12709 \h </w:instrText>
        </w:r>
        <w:r>
          <w:fldChar w:fldCharType="separate"/>
        </w:r>
        <w:r>
          <w:t>37</w:t>
        </w:r>
        <w:r>
          <w:fldChar w:fldCharType="end"/>
        </w:r>
      </w:hyperlink>
    </w:p>
    <w:p>
      <w:pPr>
        <w:pStyle w:val="TOC1"/>
        <w:tabs>
          <w:tab w:val="right" w:leader="dot" w:pos="8306"/>
        </w:tabs>
      </w:pPr>
      <w:hyperlink w:anchor="_Toc2489" w:history="1">
        <w:r>
          <w:rPr>
            <w:rFonts w:ascii="仿宋" w:eastAsia="仿宋" w:hAnsi="仿宋" w:cs="仿宋" w:hint="eastAsia"/>
            <w:lang w:eastAsia="zh-CN"/>
          </w:rPr>
          <w:t>七、安全与应急管理</w:t>
        </w:r>
        <w:r>
          <w:tab/>
        </w:r>
        <w:r>
          <w:fldChar w:fldCharType="begin"/>
        </w:r>
        <w:r>
          <w:instrText xml:space="preserve"> PAGEREF _Toc2489 \h </w:instrText>
        </w:r>
        <w:r>
          <w:fldChar w:fldCharType="separate"/>
        </w:r>
        <w:r>
          <w:t>38</w:t>
        </w:r>
        <w:r>
          <w:fldChar w:fldCharType="end"/>
        </w:r>
      </w:hyperlink>
    </w:p>
    <w:p>
      <w:pPr>
        <w:pStyle w:val="TOC2"/>
        <w:tabs>
          <w:tab w:val="right" w:leader="dot" w:pos="8306"/>
        </w:tabs>
      </w:pPr>
      <w:hyperlink w:anchor="_Toc23798" w:history="1">
        <w:r>
          <w:rPr>
            <w:rFonts w:ascii="仿宋" w:eastAsia="仿宋" w:hAnsi="仿宋" w:cs="仿宋" w:hint="eastAsia"/>
            <w:lang w:eastAsia="zh-CN"/>
          </w:rPr>
          <w:t>(一)、安全生产管理</w:t>
        </w:r>
        <w:r>
          <w:tab/>
        </w:r>
        <w:r>
          <w:fldChar w:fldCharType="begin"/>
        </w:r>
        <w:r>
          <w:instrText xml:space="preserve"> PAGEREF _Toc23798 \h </w:instrText>
        </w:r>
        <w:r>
          <w:fldChar w:fldCharType="separate"/>
        </w:r>
        <w:r>
          <w:t>38</w:t>
        </w:r>
        <w:r>
          <w:fldChar w:fldCharType="end"/>
        </w:r>
      </w:hyperlink>
    </w:p>
    <w:p>
      <w:pPr>
        <w:pStyle w:val="TOC2"/>
        <w:tabs>
          <w:tab w:val="right" w:leader="dot" w:pos="8306"/>
        </w:tabs>
      </w:pPr>
      <w:hyperlink w:anchor="_Toc7872" w:history="1">
        <w:r>
          <w:rPr>
            <w:rFonts w:ascii="仿宋" w:eastAsia="仿宋" w:hAnsi="仿宋" w:cs="仿宋" w:hint="eastAsia"/>
            <w:lang w:eastAsia="zh-CN"/>
          </w:rPr>
          <w:t>(二)、应急预案与响应</w:t>
        </w:r>
        <w:r>
          <w:tab/>
        </w:r>
        <w:r>
          <w:fldChar w:fldCharType="begin"/>
        </w:r>
        <w:r>
          <w:instrText xml:space="preserve"> PAGEREF _Toc7872 \h </w:instrText>
        </w:r>
        <w:r>
          <w:fldChar w:fldCharType="separate"/>
        </w:r>
        <w:r>
          <w:t>39</w:t>
        </w:r>
        <w:r>
          <w:fldChar w:fldCharType="end"/>
        </w:r>
      </w:hyperlink>
    </w:p>
    <w:p>
      <w:pPr>
        <w:pStyle w:val="TOC1"/>
        <w:tabs>
          <w:tab w:val="right" w:leader="dot" w:pos="8306"/>
        </w:tabs>
      </w:pPr>
      <w:hyperlink w:anchor="_Toc32017" w:history="1">
        <w:r>
          <w:rPr>
            <w:rFonts w:ascii="仿宋" w:eastAsia="仿宋" w:hAnsi="仿宋" w:cs="仿宋" w:hint="eastAsia"/>
            <w:lang w:eastAsia="zh-CN"/>
          </w:rPr>
          <w:t>八、项目进度计划</w:t>
        </w:r>
        <w:r>
          <w:tab/>
        </w:r>
        <w:r>
          <w:fldChar w:fldCharType="begin"/>
        </w:r>
        <w:r>
          <w:instrText xml:space="preserve"> PAGEREF _Toc32017 \h </w:instrText>
        </w:r>
        <w:r>
          <w:fldChar w:fldCharType="separate"/>
        </w:r>
        <w:r>
          <w:t>41</w:t>
        </w:r>
        <w:r>
          <w:fldChar w:fldCharType="end"/>
        </w:r>
      </w:hyperlink>
    </w:p>
    <w:p>
      <w:pPr>
        <w:pStyle w:val="TOC2"/>
        <w:tabs>
          <w:tab w:val="right" w:leader="dot" w:pos="8306"/>
        </w:tabs>
      </w:pPr>
      <w:hyperlink w:anchor="_Toc13437" w:history="1">
        <w:r>
          <w:rPr>
            <w:rFonts w:ascii="仿宋" w:eastAsia="仿宋" w:hAnsi="仿宋" w:cs="仿宋" w:hint="eastAsia"/>
            <w:lang w:eastAsia="zh-CN"/>
          </w:rPr>
          <w:t>(一)、建设周期</w:t>
        </w:r>
        <w:r>
          <w:tab/>
        </w:r>
        <w:r>
          <w:fldChar w:fldCharType="begin"/>
        </w:r>
        <w:r>
          <w:instrText xml:space="preserve"> PAGEREF _Toc13437 \h </w:instrText>
        </w:r>
        <w:r>
          <w:fldChar w:fldCharType="separate"/>
        </w:r>
        <w:r>
          <w:t>41</w:t>
        </w:r>
        <w:r>
          <w:fldChar w:fldCharType="end"/>
        </w:r>
      </w:hyperlink>
    </w:p>
    <w:p>
      <w:pPr>
        <w:pStyle w:val="TOC2"/>
        <w:tabs>
          <w:tab w:val="right" w:leader="dot" w:pos="8306"/>
        </w:tabs>
      </w:pPr>
      <w:hyperlink w:anchor="_Toc7887" w:history="1">
        <w:r>
          <w:rPr>
            <w:rFonts w:ascii="仿宋" w:eastAsia="仿宋" w:hAnsi="仿宋" w:cs="仿宋" w:hint="eastAsia"/>
            <w:lang w:eastAsia="zh-CN"/>
          </w:rPr>
          <w:t>(二)、建设进度</w:t>
        </w:r>
        <w:r>
          <w:tab/>
        </w:r>
        <w:r>
          <w:fldChar w:fldCharType="begin"/>
        </w:r>
        <w:r>
          <w:instrText xml:space="preserve"> PAGEREF _Toc7887 \h </w:instrText>
        </w:r>
        <w:r>
          <w:fldChar w:fldCharType="separate"/>
        </w:r>
        <w:r>
          <w:t>41</w:t>
        </w:r>
        <w:r>
          <w:fldChar w:fldCharType="end"/>
        </w:r>
      </w:hyperlink>
    </w:p>
    <w:p>
      <w:pPr>
        <w:pStyle w:val="TOC2"/>
        <w:tabs>
          <w:tab w:val="right" w:leader="dot" w:pos="8306"/>
        </w:tabs>
      </w:pPr>
      <w:hyperlink w:anchor="_Toc22280" w:history="1">
        <w:r>
          <w:rPr>
            <w:rFonts w:ascii="仿宋" w:eastAsia="仿宋" w:hAnsi="仿宋" w:cs="仿宋" w:hint="eastAsia"/>
            <w:lang w:eastAsia="zh-CN"/>
          </w:rPr>
          <w:t>(三)、进度安排注意事项</w:t>
        </w:r>
        <w:r>
          <w:tab/>
        </w:r>
        <w:r>
          <w:fldChar w:fldCharType="begin"/>
        </w:r>
        <w:r>
          <w:instrText xml:space="preserve"> PAGEREF _Toc22280 \h </w:instrText>
        </w:r>
        <w:r>
          <w:fldChar w:fldCharType="separate"/>
        </w:r>
        <w:r>
          <w:t>43</w:t>
        </w:r>
        <w:r>
          <w:fldChar w:fldCharType="end"/>
        </w:r>
      </w:hyperlink>
    </w:p>
    <w:p>
      <w:pPr>
        <w:pStyle w:val="TOC2"/>
        <w:tabs>
          <w:tab w:val="right" w:leader="dot" w:pos="8306"/>
        </w:tabs>
      </w:pPr>
      <w:hyperlink w:anchor="_Toc3582" w:history="1">
        <w:r>
          <w:rPr>
            <w:rFonts w:ascii="仿宋" w:eastAsia="仿宋" w:hAnsi="仿宋" w:cs="仿宋" w:hint="eastAsia"/>
            <w:lang w:eastAsia="zh-CN"/>
          </w:rPr>
          <w:t>(四)、人力资源配置</w:t>
        </w:r>
        <w:r>
          <w:tab/>
        </w:r>
        <w:r>
          <w:fldChar w:fldCharType="begin"/>
        </w:r>
        <w:r>
          <w:instrText xml:space="preserve"> PAGEREF _Toc3582 \h </w:instrText>
        </w:r>
        <w:r>
          <w:fldChar w:fldCharType="separate"/>
        </w:r>
        <w:r>
          <w:t>44</w:t>
        </w:r>
        <w:r>
          <w:fldChar w:fldCharType="end"/>
        </w:r>
      </w:hyperlink>
    </w:p>
    <w:p>
      <w:pPr>
        <w:pStyle w:val="TOC2"/>
        <w:tabs>
          <w:tab w:val="right" w:leader="dot" w:pos="8306"/>
        </w:tabs>
      </w:pPr>
      <w:hyperlink w:anchor="_Toc15018" w:history="1">
        <w:r>
          <w:rPr>
            <w:rFonts w:ascii="仿宋" w:eastAsia="仿宋" w:hAnsi="仿宋" w:cs="仿宋" w:hint="eastAsia"/>
            <w:lang w:eastAsia="zh-CN"/>
          </w:rPr>
          <w:t>(五)、员工培训</w:t>
        </w:r>
        <w:r>
          <w:tab/>
        </w:r>
        <w:r>
          <w:fldChar w:fldCharType="begin"/>
        </w:r>
        <w:r>
          <w:instrText xml:space="preserve"> PAGEREF _Toc15018 \h </w:instrText>
        </w:r>
        <w:r>
          <w:fldChar w:fldCharType="separate"/>
        </w:r>
        <w:r>
          <w:t>46</w:t>
        </w:r>
        <w:r>
          <w:fldChar w:fldCharType="end"/>
        </w:r>
      </w:hyperlink>
    </w:p>
    <w:p>
      <w:pPr>
        <w:pStyle w:val="TOC2"/>
        <w:tabs>
          <w:tab w:val="right" w:leader="dot" w:pos="8306"/>
        </w:tabs>
      </w:pPr>
      <w:hyperlink w:anchor="_Toc11953" w:history="1">
        <w:r>
          <w:rPr>
            <w:rFonts w:ascii="仿宋" w:eastAsia="仿宋" w:hAnsi="仿宋" w:cs="仿宋" w:hint="eastAsia"/>
            <w:lang w:eastAsia="zh-CN"/>
          </w:rPr>
          <w:t>(六)、项目实施保障</w:t>
        </w:r>
        <w:r>
          <w:tab/>
        </w:r>
        <w:r>
          <w:fldChar w:fldCharType="begin"/>
        </w:r>
        <w:r>
          <w:instrText xml:space="preserve"> PAGEREF _Toc11953 \h </w:instrText>
        </w:r>
        <w:r>
          <w:fldChar w:fldCharType="separate"/>
        </w:r>
        <w:r>
          <w:t>47</w:t>
        </w:r>
        <w:r>
          <w:fldChar w:fldCharType="end"/>
        </w:r>
      </w:hyperlink>
    </w:p>
    <w:p>
      <w:pPr>
        <w:pStyle w:val="TOC2"/>
        <w:tabs>
          <w:tab w:val="right" w:leader="dot" w:pos="8306"/>
        </w:tabs>
      </w:pPr>
      <w:hyperlink w:anchor="_Toc22630" w:history="1">
        <w:r>
          <w:rPr>
            <w:rFonts w:ascii="仿宋" w:eastAsia="仿宋" w:hAnsi="仿宋" w:cs="仿宋" w:hint="eastAsia"/>
            <w:lang w:eastAsia="zh-CN"/>
          </w:rPr>
          <w:t>(七)、安全规范管理</w:t>
        </w:r>
        <w:r>
          <w:tab/>
        </w:r>
        <w:r>
          <w:fldChar w:fldCharType="begin"/>
        </w:r>
        <w:r>
          <w:instrText xml:space="preserve"> PAGEREF _Toc22630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98" w:history="1">
        <w:r>
          <w:rPr>
            <w:rFonts w:ascii="仿宋" w:eastAsia="仿宋" w:hAnsi="仿宋" w:cs="仿宋" w:hint="eastAsia"/>
            <w:lang w:eastAsia="zh-CN"/>
          </w:rPr>
          <w:t>九、客户关系管理与市场拓展</w:t>
        </w:r>
        <w:r>
          <w:tab/>
        </w:r>
        <w:r>
          <w:fldChar w:fldCharType="begin"/>
        </w:r>
        <w:r>
          <w:instrText xml:space="preserve"> PAGEREF _Toc11798 \h </w:instrText>
        </w:r>
        <w:r>
          <w:fldChar w:fldCharType="separate"/>
        </w:r>
        <w:r>
          <w:t>49</w:t>
        </w:r>
        <w:r>
          <w:fldChar w:fldCharType="end"/>
        </w:r>
      </w:hyperlink>
    </w:p>
    <w:p>
      <w:pPr>
        <w:pStyle w:val="TOC2"/>
        <w:tabs>
          <w:tab w:val="right" w:leader="dot" w:pos="8306"/>
        </w:tabs>
      </w:pPr>
      <w:hyperlink w:anchor="_Toc18444" w:history="1">
        <w:r>
          <w:rPr>
            <w:rFonts w:ascii="仿宋" w:eastAsia="仿宋" w:hAnsi="仿宋" w:cs="仿宋" w:hint="eastAsia"/>
            <w:lang w:eastAsia="zh-CN"/>
          </w:rPr>
          <w:t>(一)、客户关系管理策略</w:t>
        </w:r>
        <w:r>
          <w:tab/>
        </w:r>
        <w:r>
          <w:fldChar w:fldCharType="begin"/>
        </w:r>
        <w:r>
          <w:instrText xml:space="preserve"> PAGEREF _Toc18444 \h </w:instrText>
        </w:r>
        <w:r>
          <w:fldChar w:fldCharType="separate"/>
        </w:r>
        <w:r>
          <w:t>49</w:t>
        </w:r>
        <w:r>
          <w:fldChar w:fldCharType="end"/>
        </w:r>
      </w:hyperlink>
    </w:p>
    <w:p>
      <w:pPr>
        <w:pStyle w:val="TOC2"/>
        <w:tabs>
          <w:tab w:val="right" w:leader="dot" w:pos="8306"/>
        </w:tabs>
      </w:pPr>
      <w:hyperlink w:anchor="_Toc11976" w:history="1">
        <w:r>
          <w:rPr>
            <w:rFonts w:ascii="仿宋" w:eastAsia="仿宋" w:hAnsi="仿宋" w:cs="仿宋" w:hint="eastAsia"/>
            <w:lang w:eastAsia="zh-CN"/>
          </w:rPr>
          <w:t>(二)、市场拓展方案</w:t>
        </w:r>
        <w:r>
          <w:tab/>
        </w:r>
        <w:r>
          <w:fldChar w:fldCharType="begin"/>
        </w:r>
        <w:r>
          <w:instrText xml:space="preserve"> PAGEREF _Toc11976 \h </w:instrText>
        </w:r>
        <w:r>
          <w:fldChar w:fldCharType="separate"/>
        </w:r>
        <w:r>
          <w:t>50</w:t>
        </w:r>
        <w:r>
          <w:fldChar w:fldCharType="end"/>
        </w:r>
      </w:hyperlink>
    </w:p>
    <w:p>
      <w:pPr>
        <w:pStyle w:val="TOC1"/>
        <w:tabs>
          <w:tab w:val="right" w:leader="dot" w:pos="8306"/>
        </w:tabs>
      </w:pPr>
      <w:hyperlink w:anchor="_Toc2983" w:history="1">
        <w:r>
          <w:rPr>
            <w:rFonts w:ascii="仿宋" w:eastAsia="仿宋" w:hAnsi="仿宋" w:cs="仿宋" w:hint="eastAsia"/>
            <w:lang w:eastAsia="zh-CN"/>
          </w:rPr>
          <w:t>十、环境保护与治理方案</w:t>
        </w:r>
        <w:r>
          <w:tab/>
        </w:r>
        <w:r>
          <w:fldChar w:fldCharType="begin"/>
        </w:r>
        <w:r>
          <w:instrText xml:space="preserve"> PAGEREF _Toc2983 \h </w:instrText>
        </w:r>
        <w:r>
          <w:fldChar w:fldCharType="separate"/>
        </w:r>
        <w:r>
          <w:t>51</w:t>
        </w:r>
        <w:r>
          <w:fldChar w:fldCharType="end"/>
        </w:r>
      </w:hyperlink>
    </w:p>
    <w:p>
      <w:pPr>
        <w:pStyle w:val="TOC2"/>
        <w:tabs>
          <w:tab w:val="right" w:leader="dot" w:pos="8306"/>
        </w:tabs>
      </w:pPr>
      <w:hyperlink w:anchor="_Toc29954" w:history="1">
        <w:r>
          <w:rPr>
            <w:rFonts w:ascii="仿宋" w:eastAsia="仿宋" w:hAnsi="仿宋" w:cs="仿宋" w:hint="eastAsia"/>
            <w:lang w:eastAsia="zh-CN"/>
          </w:rPr>
          <w:t>(一)、项目环境影响评估</w:t>
        </w:r>
        <w:r>
          <w:tab/>
        </w:r>
        <w:r>
          <w:fldChar w:fldCharType="begin"/>
        </w:r>
        <w:r>
          <w:instrText xml:space="preserve"> PAGEREF _Toc29954 \h </w:instrText>
        </w:r>
        <w:r>
          <w:fldChar w:fldCharType="separate"/>
        </w:r>
        <w:r>
          <w:t>51</w:t>
        </w:r>
        <w:r>
          <w:fldChar w:fldCharType="end"/>
        </w:r>
      </w:hyperlink>
    </w:p>
    <w:p>
      <w:pPr>
        <w:pStyle w:val="TOC2"/>
        <w:tabs>
          <w:tab w:val="right" w:leader="dot" w:pos="8306"/>
        </w:tabs>
      </w:pPr>
      <w:hyperlink w:anchor="_Toc24443" w:history="1">
        <w:r>
          <w:rPr>
            <w:rFonts w:ascii="仿宋" w:eastAsia="仿宋" w:hAnsi="仿宋" w:cs="仿宋" w:hint="eastAsia"/>
            <w:lang w:eastAsia="zh-CN"/>
          </w:rPr>
          <w:t>(二)、环境保护措施与治理方案</w:t>
        </w:r>
        <w:r>
          <w:tab/>
        </w:r>
        <w:r>
          <w:fldChar w:fldCharType="begin"/>
        </w:r>
        <w:r>
          <w:instrText xml:space="preserve"> PAGEREF _Toc24443 \h </w:instrText>
        </w:r>
        <w:r>
          <w:fldChar w:fldCharType="separate"/>
        </w:r>
        <w:r>
          <w:t>51</w:t>
        </w:r>
        <w:r>
          <w:fldChar w:fldCharType="end"/>
        </w:r>
      </w:hyperlink>
    </w:p>
    <w:p>
      <w:pPr>
        <w:pStyle w:val="TOC1"/>
        <w:tabs>
          <w:tab w:val="right" w:leader="dot" w:pos="8306"/>
        </w:tabs>
      </w:pPr>
      <w:hyperlink w:anchor="_Toc31006" w:history="1">
        <w:r>
          <w:rPr>
            <w:rFonts w:ascii="仿宋" w:eastAsia="仿宋" w:hAnsi="仿宋" w:cs="仿宋" w:hint="eastAsia"/>
            <w:lang w:eastAsia="zh-CN"/>
          </w:rPr>
          <w:t>十一、资金管理与财务规划</w:t>
        </w:r>
        <w:r>
          <w:tab/>
        </w:r>
        <w:r>
          <w:fldChar w:fldCharType="begin"/>
        </w:r>
        <w:r>
          <w:instrText xml:space="preserve"> PAGEREF _Toc31006 \h </w:instrText>
        </w:r>
        <w:r>
          <w:fldChar w:fldCharType="separate"/>
        </w:r>
        <w:r>
          <w:t>52</w:t>
        </w:r>
        <w:r>
          <w:fldChar w:fldCharType="end"/>
        </w:r>
      </w:hyperlink>
    </w:p>
    <w:p>
      <w:pPr>
        <w:pStyle w:val="TOC2"/>
        <w:tabs>
          <w:tab w:val="right" w:leader="dot" w:pos="8306"/>
        </w:tabs>
      </w:pPr>
      <w:hyperlink w:anchor="_Toc31485" w:history="1">
        <w:r>
          <w:rPr>
            <w:rFonts w:ascii="仿宋" w:eastAsia="仿宋" w:hAnsi="仿宋" w:cs="仿宋" w:hint="eastAsia"/>
            <w:lang w:eastAsia="zh-CN"/>
          </w:rPr>
          <w:t>(一)、项目资金来源与筹措</w:t>
        </w:r>
        <w:r>
          <w:tab/>
        </w:r>
        <w:r>
          <w:fldChar w:fldCharType="begin"/>
        </w:r>
        <w:r>
          <w:instrText xml:space="preserve"> PAGEREF _Toc31485 \h </w:instrText>
        </w:r>
        <w:r>
          <w:fldChar w:fldCharType="separate"/>
        </w:r>
        <w:r>
          <w:t>52</w:t>
        </w:r>
        <w:r>
          <w:fldChar w:fldCharType="end"/>
        </w:r>
      </w:hyperlink>
    </w:p>
    <w:p>
      <w:pPr>
        <w:pStyle w:val="TOC2"/>
        <w:tabs>
          <w:tab w:val="right" w:leader="dot" w:pos="8306"/>
        </w:tabs>
      </w:pPr>
      <w:hyperlink w:anchor="_Toc15163" w:history="1">
        <w:r>
          <w:rPr>
            <w:rFonts w:ascii="仿宋" w:eastAsia="仿宋" w:hAnsi="仿宋" w:cs="仿宋" w:hint="eastAsia"/>
            <w:lang w:eastAsia="zh-CN"/>
          </w:rPr>
          <w:t>(二)、资金使用与监管</w:t>
        </w:r>
        <w:r>
          <w:tab/>
        </w:r>
        <w:r>
          <w:fldChar w:fldCharType="begin"/>
        </w:r>
        <w:r>
          <w:instrText xml:space="preserve"> PAGEREF _Toc15163 \h </w:instrText>
        </w:r>
        <w:r>
          <w:fldChar w:fldCharType="separate"/>
        </w:r>
        <w:r>
          <w:t>53</w:t>
        </w:r>
        <w:r>
          <w:fldChar w:fldCharType="end"/>
        </w:r>
      </w:hyperlink>
    </w:p>
    <w:p>
      <w:pPr>
        <w:pStyle w:val="TOC2"/>
        <w:tabs>
          <w:tab w:val="right" w:leader="dot" w:pos="8306"/>
        </w:tabs>
      </w:pPr>
      <w:hyperlink w:anchor="_Toc21086" w:history="1">
        <w:r>
          <w:rPr>
            <w:rFonts w:ascii="仿宋" w:eastAsia="仿宋" w:hAnsi="仿宋" w:cs="仿宋" w:hint="eastAsia"/>
            <w:lang w:eastAsia="zh-CN"/>
          </w:rPr>
          <w:t>(三)、财务规划与预测</w:t>
        </w:r>
        <w:r>
          <w:tab/>
        </w:r>
        <w:r>
          <w:fldChar w:fldCharType="begin"/>
        </w:r>
        <w:r>
          <w:instrText xml:space="preserve"> PAGEREF _Toc21086 \h </w:instrText>
        </w:r>
        <w:r>
          <w:fldChar w:fldCharType="separate"/>
        </w:r>
        <w:r>
          <w:t>55</w:t>
        </w:r>
        <w:r>
          <w:fldChar w:fldCharType="end"/>
        </w:r>
      </w:hyperlink>
    </w:p>
    <w:p>
      <w:pPr>
        <w:pStyle w:val="TOC1"/>
        <w:tabs>
          <w:tab w:val="right" w:leader="dot" w:pos="8306"/>
        </w:tabs>
      </w:pPr>
      <w:hyperlink w:anchor="_Toc18702" w:history="1">
        <w:r>
          <w:rPr>
            <w:rFonts w:ascii="仿宋" w:eastAsia="仿宋" w:hAnsi="仿宋" w:cs="仿宋" w:hint="eastAsia"/>
            <w:lang w:eastAsia="zh-CN"/>
          </w:rPr>
          <w:t>十二、项目变更管理</w:t>
        </w:r>
        <w:r>
          <w:tab/>
        </w:r>
        <w:r>
          <w:fldChar w:fldCharType="begin"/>
        </w:r>
        <w:r>
          <w:instrText xml:space="preserve"> PAGEREF _Toc18702 \h </w:instrText>
        </w:r>
        <w:r>
          <w:fldChar w:fldCharType="separate"/>
        </w:r>
        <w:r>
          <w:t>56</w:t>
        </w:r>
        <w:r>
          <w:fldChar w:fldCharType="end"/>
        </w:r>
      </w:hyperlink>
    </w:p>
    <w:p>
      <w:pPr>
        <w:pStyle w:val="TOC2"/>
        <w:tabs>
          <w:tab w:val="right" w:leader="dot" w:pos="8306"/>
        </w:tabs>
      </w:pPr>
      <w:hyperlink w:anchor="_Toc9637" w:history="1">
        <w:r>
          <w:rPr>
            <w:rFonts w:ascii="仿宋" w:eastAsia="仿宋" w:hAnsi="仿宋" w:cs="仿宋" w:hint="eastAsia"/>
            <w:lang w:eastAsia="zh-CN"/>
          </w:rPr>
          <w:t>(一)、变更控制流程</w:t>
        </w:r>
        <w:r>
          <w:tab/>
        </w:r>
        <w:r>
          <w:fldChar w:fldCharType="begin"/>
        </w:r>
        <w:r>
          <w:instrText xml:space="preserve"> PAGEREF _Toc9637 \h </w:instrText>
        </w:r>
        <w:r>
          <w:fldChar w:fldCharType="separate"/>
        </w:r>
        <w:r>
          <w:t>56</w:t>
        </w:r>
        <w:r>
          <w:fldChar w:fldCharType="end"/>
        </w:r>
      </w:hyperlink>
    </w:p>
    <w:p>
      <w:pPr>
        <w:pStyle w:val="TOC2"/>
        <w:tabs>
          <w:tab w:val="right" w:leader="dot" w:pos="8306"/>
        </w:tabs>
      </w:pPr>
      <w:hyperlink w:anchor="_Toc12061" w:history="1">
        <w:r>
          <w:rPr>
            <w:rFonts w:ascii="仿宋" w:eastAsia="仿宋" w:hAnsi="仿宋" w:cs="仿宋" w:hint="eastAsia"/>
            <w:lang w:eastAsia="zh-CN"/>
          </w:rPr>
          <w:t>(二)、影响评估与处理</w:t>
        </w:r>
        <w:r>
          <w:tab/>
        </w:r>
        <w:r>
          <w:fldChar w:fldCharType="begin"/>
        </w:r>
        <w:r>
          <w:instrText xml:space="preserve"> PAGEREF _Toc12061 \h </w:instrText>
        </w:r>
        <w:r>
          <w:fldChar w:fldCharType="separate"/>
        </w:r>
        <w:r>
          <w:t>57</w:t>
        </w:r>
        <w:r>
          <w:fldChar w:fldCharType="end"/>
        </w:r>
      </w:hyperlink>
    </w:p>
    <w:p>
      <w:pPr>
        <w:pStyle w:val="TOC2"/>
        <w:tabs>
          <w:tab w:val="right" w:leader="dot" w:pos="8306"/>
        </w:tabs>
      </w:pPr>
      <w:hyperlink w:anchor="_Toc20846" w:history="1">
        <w:r>
          <w:rPr>
            <w:rFonts w:ascii="仿宋" w:eastAsia="仿宋" w:hAnsi="仿宋" w:cs="仿宋" w:hint="eastAsia"/>
            <w:lang w:eastAsia="zh-CN"/>
          </w:rPr>
          <w:t>(三)、变更记录与追踪</w:t>
        </w:r>
        <w:r>
          <w:tab/>
        </w:r>
        <w:r>
          <w:fldChar w:fldCharType="begin"/>
        </w:r>
        <w:r>
          <w:instrText xml:space="preserve"> PAGEREF _Toc20846 \h </w:instrText>
        </w:r>
        <w:r>
          <w:fldChar w:fldCharType="separate"/>
        </w:r>
        <w:r>
          <w:t>58</w:t>
        </w:r>
        <w:r>
          <w:fldChar w:fldCharType="end"/>
        </w:r>
      </w:hyperlink>
    </w:p>
    <w:p>
      <w:pPr>
        <w:pStyle w:val="TOC2"/>
        <w:tabs>
          <w:tab w:val="right" w:leader="dot" w:pos="8306"/>
        </w:tabs>
      </w:pPr>
      <w:hyperlink w:anchor="_Toc6395" w:history="1">
        <w:r>
          <w:rPr>
            <w:rFonts w:ascii="仿宋" w:eastAsia="仿宋" w:hAnsi="仿宋" w:cs="仿宋" w:hint="eastAsia"/>
            <w:lang w:eastAsia="zh-CN"/>
          </w:rPr>
          <w:t>(四)、变更管理策略</w:t>
        </w:r>
        <w:r>
          <w:tab/>
        </w:r>
        <w:r>
          <w:fldChar w:fldCharType="begin"/>
        </w:r>
        <w:r>
          <w:instrText xml:space="preserve"> PAGEREF _Toc6395 \h </w:instrText>
        </w:r>
        <w:r>
          <w:fldChar w:fldCharType="separate"/>
        </w:r>
        <w:r>
          <w:t>60</w:t>
        </w:r>
        <w:r>
          <w:fldChar w:fldCharType="end"/>
        </w:r>
      </w:hyperlink>
    </w:p>
    <w:p>
      <w:pPr>
        <w:pStyle w:val="TOC1"/>
        <w:tabs>
          <w:tab w:val="right" w:leader="dot" w:pos="8306"/>
        </w:tabs>
      </w:pPr>
      <w:hyperlink w:anchor="_Toc14022" w:history="1">
        <w:r>
          <w:rPr>
            <w:rFonts w:ascii="仿宋" w:eastAsia="仿宋" w:hAnsi="仿宋" w:cs="仿宋" w:hint="eastAsia"/>
            <w:lang w:eastAsia="zh-CN"/>
          </w:rPr>
          <w:t>十三、法律法规与政策遵循</w:t>
        </w:r>
        <w:r>
          <w:tab/>
        </w:r>
        <w:r>
          <w:fldChar w:fldCharType="begin"/>
        </w:r>
        <w:r>
          <w:instrText xml:space="preserve"> PAGEREF _Toc14022 \h </w:instrText>
        </w:r>
        <w:r>
          <w:fldChar w:fldCharType="separate"/>
        </w:r>
        <w:r>
          <w:t>62</w:t>
        </w:r>
        <w:r>
          <w:fldChar w:fldCharType="end"/>
        </w:r>
      </w:hyperlink>
    </w:p>
    <w:p>
      <w:pPr>
        <w:pStyle w:val="TOC2"/>
        <w:tabs>
          <w:tab w:val="right" w:leader="dot" w:pos="8306"/>
        </w:tabs>
      </w:pPr>
      <w:hyperlink w:anchor="_Toc16446" w:history="1">
        <w:r>
          <w:rPr>
            <w:rFonts w:ascii="仿宋" w:eastAsia="仿宋" w:hAnsi="仿宋" w:cs="仿宋" w:hint="eastAsia"/>
            <w:lang w:eastAsia="zh-CN"/>
          </w:rPr>
          <w:t>(一)、法律法规遵守</w:t>
        </w:r>
        <w:r>
          <w:tab/>
        </w:r>
        <w:r>
          <w:fldChar w:fldCharType="begin"/>
        </w:r>
        <w:r>
          <w:instrText xml:space="preserve"> PAGEREF _Toc16446 \h </w:instrText>
        </w:r>
        <w:r>
          <w:fldChar w:fldCharType="separate"/>
        </w:r>
        <w:r>
          <w:t>62</w:t>
        </w:r>
        <w:r>
          <w:fldChar w:fldCharType="end"/>
        </w:r>
      </w:hyperlink>
    </w:p>
    <w:p>
      <w:pPr>
        <w:pStyle w:val="TOC2"/>
        <w:tabs>
          <w:tab w:val="right" w:leader="dot" w:pos="8306"/>
        </w:tabs>
      </w:pPr>
      <w:hyperlink w:anchor="_Toc31421" w:history="1">
        <w:r>
          <w:rPr>
            <w:rFonts w:ascii="仿宋" w:eastAsia="仿宋" w:hAnsi="仿宋" w:cs="仿宋" w:hint="eastAsia"/>
            <w:lang w:eastAsia="zh-CN"/>
          </w:rPr>
          <w:t>(二)、政策导向与利用</w:t>
        </w:r>
        <w:r>
          <w:tab/>
        </w:r>
        <w:r>
          <w:fldChar w:fldCharType="begin"/>
        </w:r>
        <w:r>
          <w:instrText xml:space="preserve"> PAGEREF _Toc31421 \h </w:instrText>
        </w:r>
        <w:r>
          <w:fldChar w:fldCharType="separate"/>
        </w:r>
        <w:r>
          <w:t>63</w:t>
        </w:r>
        <w:r>
          <w:fldChar w:fldCharType="end"/>
        </w:r>
      </w:hyperlink>
    </w:p>
    <w:p>
      <w:pPr>
        <w:pStyle w:val="TOC1"/>
        <w:tabs>
          <w:tab w:val="right" w:leader="dot" w:pos="8306"/>
        </w:tabs>
      </w:pPr>
      <w:hyperlink w:anchor="_Toc2114" w:history="1">
        <w:r>
          <w:rPr>
            <w:rFonts w:ascii="仿宋" w:eastAsia="仿宋" w:hAnsi="仿宋" w:cs="仿宋" w:hint="eastAsia"/>
            <w:lang w:eastAsia="zh-CN"/>
          </w:rPr>
          <w:t>十四、企业合规与伦理</w:t>
        </w:r>
        <w:r>
          <w:tab/>
        </w:r>
        <w:r>
          <w:fldChar w:fldCharType="begin"/>
        </w:r>
        <w:r>
          <w:instrText xml:space="preserve"> PAGEREF _Toc2114 \h </w:instrText>
        </w:r>
        <w:r>
          <w:fldChar w:fldCharType="separate"/>
        </w:r>
        <w:r>
          <w:t>64</w:t>
        </w:r>
        <w:r>
          <w:fldChar w:fldCharType="end"/>
        </w:r>
      </w:hyperlink>
    </w:p>
    <w:p>
      <w:pPr>
        <w:pStyle w:val="TOC2"/>
        <w:tabs>
          <w:tab w:val="right" w:leader="dot" w:pos="8306"/>
        </w:tabs>
      </w:pPr>
      <w:hyperlink w:anchor="_Toc9117" w:history="1">
        <w:r>
          <w:rPr>
            <w:rFonts w:ascii="仿宋" w:eastAsia="仿宋" w:hAnsi="仿宋" w:cs="仿宋" w:hint="eastAsia"/>
            <w:lang w:eastAsia="zh-CN"/>
          </w:rPr>
          <w:t>(一)、合规政策与程序</w:t>
        </w:r>
        <w:r>
          <w:tab/>
        </w:r>
        <w:r>
          <w:fldChar w:fldCharType="begin"/>
        </w:r>
        <w:r>
          <w:instrText xml:space="preserve"> PAGEREF _Toc9117 \h </w:instrText>
        </w:r>
        <w:r>
          <w:fldChar w:fldCharType="separate"/>
        </w:r>
        <w:r>
          <w:t>64</w:t>
        </w:r>
        <w:r>
          <w:fldChar w:fldCharType="end"/>
        </w:r>
      </w:hyperlink>
    </w:p>
    <w:p>
      <w:pPr>
        <w:pStyle w:val="TOC2"/>
        <w:tabs>
          <w:tab w:val="right" w:leader="dot" w:pos="8306"/>
        </w:tabs>
      </w:pPr>
      <w:hyperlink w:anchor="_Toc21757" w:history="1">
        <w:r>
          <w:rPr>
            <w:rFonts w:ascii="仿宋" w:eastAsia="仿宋" w:hAnsi="仿宋" w:cs="仿宋" w:hint="eastAsia"/>
            <w:lang w:eastAsia="zh-CN"/>
          </w:rPr>
          <w:t>(二)、伦理规范与培训</w:t>
        </w:r>
        <w:r>
          <w:tab/>
        </w:r>
        <w:r>
          <w:fldChar w:fldCharType="begin"/>
        </w:r>
        <w:r>
          <w:instrText xml:space="preserve"> PAGEREF _Toc21757 \h </w:instrText>
        </w:r>
        <w:r>
          <w:fldChar w:fldCharType="separate"/>
        </w:r>
        <w:r>
          <w:t>65</w:t>
        </w:r>
        <w:r>
          <w:fldChar w:fldCharType="end"/>
        </w:r>
      </w:hyperlink>
    </w:p>
    <w:p>
      <w:pPr>
        <w:pStyle w:val="TOC2"/>
        <w:tabs>
          <w:tab w:val="right" w:leader="dot" w:pos="8306"/>
        </w:tabs>
      </w:pPr>
      <w:hyperlink w:anchor="_Toc2294" w:history="1">
        <w:r>
          <w:rPr>
            <w:rFonts w:ascii="仿宋" w:eastAsia="仿宋" w:hAnsi="仿宋" w:cs="仿宋" w:hint="eastAsia"/>
            <w:lang w:eastAsia="zh-CN"/>
          </w:rPr>
          <w:t>(三)、合规风险评估</w:t>
        </w:r>
        <w:r>
          <w:tab/>
        </w:r>
        <w:r>
          <w:fldChar w:fldCharType="begin"/>
        </w:r>
        <w:r>
          <w:instrText xml:space="preserve"> PAGEREF _Toc2294 \h </w:instrText>
        </w:r>
        <w:r>
          <w:fldChar w:fldCharType="separate"/>
        </w:r>
        <w:r>
          <w:t>66</w:t>
        </w:r>
        <w:r>
          <w:fldChar w:fldCharType="end"/>
        </w:r>
      </w:hyperlink>
    </w:p>
    <w:p>
      <w:pPr>
        <w:pStyle w:val="TOC2"/>
        <w:tabs>
          <w:tab w:val="right" w:leader="dot" w:pos="8306"/>
        </w:tabs>
      </w:pPr>
      <w:hyperlink w:anchor="_Toc23916" w:history="1">
        <w:r>
          <w:rPr>
            <w:rFonts w:ascii="仿宋" w:eastAsia="仿宋" w:hAnsi="仿宋" w:cs="仿宋" w:hint="eastAsia"/>
            <w:lang w:eastAsia="zh-CN"/>
          </w:rPr>
          <w:t>(四)、合规监督与执行</w:t>
        </w:r>
        <w:r>
          <w:tab/>
        </w:r>
        <w:r>
          <w:fldChar w:fldCharType="begin"/>
        </w:r>
        <w:r>
          <w:instrText xml:space="preserve"> PAGEREF _Toc23916 \h </w:instrText>
        </w:r>
        <w:r>
          <w:fldChar w:fldCharType="separate"/>
        </w:r>
        <w:r>
          <w:t>67</w:t>
        </w:r>
        <w:r>
          <w:fldChar w:fldCharType="end"/>
        </w:r>
      </w:hyperlink>
    </w:p>
    <w:p>
      <w:pPr>
        <w:pStyle w:val="TOC1"/>
        <w:tabs>
          <w:tab w:val="right" w:leader="dot" w:pos="8306"/>
        </w:tabs>
      </w:pPr>
      <w:hyperlink w:anchor="_Toc29911" w:history="1">
        <w:r>
          <w:rPr>
            <w:rFonts w:ascii="仿宋" w:eastAsia="仿宋" w:hAnsi="仿宋" w:cs="仿宋" w:hint="eastAsia"/>
            <w:lang w:eastAsia="zh-CN"/>
          </w:rPr>
          <w:t>十五、创新驱动与持续发展</w:t>
        </w:r>
        <w:r>
          <w:tab/>
        </w:r>
        <w:r>
          <w:fldChar w:fldCharType="begin"/>
        </w:r>
        <w:r>
          <w:instrText xml:space="preserve"> PAGEREF _Toc29911 \h </w:instrText>
        </w:r>
        <w:r>
          <w:fldChar w:fldCharType="separate"/>
        </w:r>
        <w:r>
          <w:t>68</w:t>
        </w:r>
        <w:r>
          <w:fldChar w:fldCharType="end"/>
        </w:r>
      </w:hyperlink>
    </w:p>
    <w:p>
      <w:pPr>
        <w:pStyle w:val="TOC2"/>
        <w:tabs>
          <w:tab w:val="right" w:leader="dot" w:pos="8306"/>
        </w:tabs>
      </w:pPr>
      <w:hyperlink w:anchor="_Toc32350" w:history="1">
        <w:r>
          <w:rPr>
            <w:rFonts w:ascii="仿宋" w:eastAsia="仿宋" w:hAnsi="仿宋" w:cs="仿宋" w:hint="eastAsia"/>
            <w:lang w:eastAsia="zh-CN"/>
          </w:rPr>
          <w:t>(一)、创新驱动战略实施</w:t>
        </w:r>
        <w:r>
          <w:tab/>
        </w:r>
        <w:r>
          <w:fldChar w:fldCharType="begin"/>
        </w:r>
        <w:r>
          <w:instrText xml:space="preserve"> PAGEREF _Toc32350 \h </w:instrText>
        </w:r>
        <w:r>
          <w:fldChar w:fldCharType="separate"/>
        </w:r>
        <w:r>
          <w:t>68</w:t>
        </w:r>
        <w:r>
          <w:fldChar w:fldCharType="end"/>
        </w:r>
      </w:hyperlink>
    </w:p>
    <w:p>
      <w:pPr>
        <w:pStyle w:val="TOC2"/>
        <w:tabs>
          <w:tab w:val="right" w:leader="dot" w:pos="8306"/>
        </w:tabs>
      </w:pPr>
      <w:hyperlink w:anchor="_Toc2022" w:history="1">
        <w:r>
          <w:rPr>
            <w:rFonts w:ascii="仿宋" w:eastAsia="仿宋" w:hAnsi="仿宋" w:cs="仿宋" w:hint="eastAsia"/>
            <w:lang w:eastAsia="zh-CN"/>
          </w:rPr>
          <w:t>(二)、持续发展路径探索</w:t>
        </w:r>
        <w:r>
          <w:tab/>
        </w:r>
        <w:r>
          <w:fldChar w:fldCharType="begin"/>
        </w:r>
        <w:r>
          <w:instrText xml:space="preserve"> PAGEREF _Toc2022 \h </w:instrText>
        </w:r>
        <w:r>
          <w:fldChar w:fldCharType="separate"/>
        </w:r>
        <w:r>
          <w:t>69</w:t>
        </w:r>
        <w:r>
          <w:fldChar w:fldCharType="end"/>
        </w:r>
      </w:hyperlink>
    </w:p>
    <w:p>
      <w:pPr>
        <w:pStyle w:val="TOC1"/>
        <w:tabs>
          <w:tab w:val="right" w:leader="dot" w:pos="8306"/>
        </w:tabs>
      </w:pPr>
      <w:hyperlink w:anchor="_Toc30889" w:history="1">
        <w:r>
          <w:rPr>
            <w:rFonts w:ascii="仿宋" w:eastAsia="仿宋" w:hAnsi="仿宋" w:cs="仿宋" w:hint="eastAsia"/>
            <w:lang w:eastAsia="zh-CN"/>
          </w:rPr>
          <w:t>十六、知识产权管理与保护</w:t>
        </w:r>
        <w:r>
          <w:tab/>
        </w:r>
        <w:r>
          <w:fldChar w:fldCharType="begin"/>
        </w:r>
        <w:r>
          <w:instrText xml:space="preserve"> PAGEREF _Toc30889 \h </w:instrText>
        </w:r>
        <w:r>
          <w:fldChar w:fldCharType="separate"/>
        </w:r>
        <w:r>
          <w:t>73</w:t>
        </w:r>
        <w:r>
          <w:fldChar w:fldCharType="end"/>
        </w:r>
      </w:hyperlink>
    </w:p>
    <w:p>
      <w:pPr>
        <w:pStyle w:val="TOC2"/>
        <w:tabs>
          <w:tab w:val="right" w:leader="dot" w:pos="8306"/>
        </w:tabs>
      </w:pPr>
      <w:hyperlink w:anchor="_Toc16190" w:history="1">
        <w:r>
          <w:rPr>
            <w:rFonts w:ascii="仿宋" w:eastAsia="仿宋" w:hAnsi="仿宋" w:cs="仿宋" w:hint="eastAsia"/>
            <w:lang w:eastAsia="zh-CN"/>
          </w:rPr>
          <w:t>(一)、知识产权管理体系建设</w:t>
        </w:r>
        <w:r>
          <w:tab/>
        </w:r>
        <w:r>
          <w:fldChar w:fldCharType="begin"/>
        </w:r>
        <w:r>
          <w:instrText xml:space="preserve"> PAGEREF _Toc16190 \h </w:instrText>
        </w:r>
        <w:r>
          <w:fldChar w:fldCharType="separate"/>
        </w:r>
        <w:r>
          <w:t>73</w:t>
        </w:r>
        <w:r>
          <w:fldChar w:fldCharType="end"/>
        </w:r>
      </w:hyperlink>
    </w:p>
    <w:p>
      <w:pPr>
        <w:pStyle w:val="TOC2"/>
        <w:tabs>
          <w:tab w:val="right" w:leader="dot" w:pos="8306"/>
        </w:tabs>
      </w:pPr>
      <w:hyperlink w:anchor="_Toc7701" w:history="1">
        <w:r>
          <w:rPr>
            <w:rFonts w:ascii="仿宋" w:eastAsia="仿宋" w:hAnsi="仿宋" w:cs="仿宋" w:hint="eastAsia"/>
            <w:lang w:eastAsia="zh-CN"/>
          </w:rPr>
          <w:t>(二)、知识产权保护措施</w:t>
        </w:r>
        <w:r>
          <w:tab/>
        </w:r>
        <w:r>
          <w:fldChar w:fldCharType="begin"/>
        </w:r>
        <w:r>
          <w:instrText xml:space="preserve"> PAGEREF _Toc7701 \h </w:instrText>
        </w:r>
        <w:r>
          <w:fldChar w:fldCharType="separate"/>
        </w:r>
        <w:r>
          <w:t>74</w:t>
        </w:r>
        <w:r>
          <w:fldChar w:fldCharType="end"/>
        </w:r>
      </w:hyperlink>
    </w:p>
    <w:p>
      <w:pPr>
        <w:pStyle w:val="TOC1"/>
        <w:tabs>
          <w:tab w:val="right" w:leader="dot" w:pos="8306"/>
        </w:tabs>
      </w:pPr>
      <w:hyperlink w:anchor="_Toc12859" w:history="1">
        <w:r>
          <w:rPr>
            <w:rFonts w:ascii="仿宋" w:eastAsia="仿宋" w:hAnsi="仿宋" w:cs="仿宋" w:hint="eastAsia"/>
            <w:lang w:eastAsia="zh-CN"/>
          </w:rPr>
          <w:t>十七、质量管理与控制</w:t>
        </w:r>
        <w:r>
          <w:tab/>
        </w:r>
        <w:r>
          <w:fldChar w:fldCharType="begin"/>
        </w:r>
        <w:r>
          <w:instrText xml:space="preserve"> PAGEREF _Toc12859 \h </w:instrText>
        </w:r>
        <w:r>
          <w:fldChar w:fldCharType="separate"/>
        </w:r>
        <w:r>
          <w:t>76</w:t>
        </w:r>
        <w:r>
          <w:fldChar w:fldCharType="end"/>
        </w:r>
      </w:hyperlink>
    </w:p>
    <w:p>
      <w:pPr>
        <w:pStyle w:val="TOC2"/>
        <w:tabs>
          <w:tab w:val="right" w:leader="dot" w:pos="8306"/>
        </w:tabs>
      </w:pPr>
      <w:hyperlink w:anchor="_Toc19066" w:history="1">
        <w:r>
          <w:rPr>
            <w:rFonts w:ascii="仿宋" w:eastAsia="仿宋" w:hAnsi="仿宋" w:cs="仿宋" w:hint="eastAsia"/>
            <w:lang w:eastAsia="zh-CN"/>
          </w:rPr>
          <w:t>(一)、质量管理体系建设</w:t>
        </w:r>
        <w:r>
          <w:tab/>
        </w:r>
        <w:r>
          <w:fldChar w:fldCharType="begin"/>
        </w:r>
        <w:r>
          <w:instrText xml:space="preserve"> PAGEREF _Toc19066 \h </w:instrText>
        </w:r>
        <w:r>
          <w:fldChar w:fldCharType="separate"/>
        </w:r>
        <w:r>
          <w:t>76</w:t>
        </w:r>
        <w:r>
          <w:fldChar w:fldCharType="end"/>
        </w:r>
      </w:hyperlink>
    </w:p>
    <w:p>
      <w:pPr>
        <w:pStyle w:val="TOC2"/>
        <w:tabs>
          <w:tab w:val="right" w:leader="dot" w:pos="8306"/>
        </w:tabs>
      </w:pPr>
      <w:hyperlink w:anchor="_Toc3992" w:history="1">
        <w:r>
          <w:rPr>
            <w:rFonts w:ascii="仿宋" w:eastAsia="仿宋" w:hAnsi="仿宋" w:cs="仿宋" w:hint="eastAsia"/>
            <w:lang w:eastAsia="zh-CN"/>
          </w:rPr>
          <w:t>(二)、质量控制措施</w:t>
        </w:r>
        <w:r>
          <w:tab/>
        </w:r>
        <w:r>
          <w:fldChar w:fldCharType="begin"/>
        </w:r>
        <w:r>
          <w:instrText xml:space="preserve"> PAGEREF _Toc3992 \h </w:instrText>
        </w:r>
        <w:r>
          <w:fldChar w:fldCharType="separate"/>
        </w:r>
        <w:r>
          <w:t>77</w:t>
        </w:r>
        <w:r>
          <w:fldChar w:fldCharType="end"/>
        </w:r>
      </w:hyperlink>
    </w:p>
    <w:p>
      <w:pPr>
        <w:pStyle w:val="TOC1"/>
        <w:tabs>
          <w:tab w:val="right" w:leader="dot" w:pos="8306"/>
        </w:tabs>
      </w:pPr>
      <w:hyperlink w:anchor="_Toc13024" w:history="1">
        <w:r>
          <w:rPr>
            <w:rFonts w:ascii="仿宋" w:eastAsia="仿宋" w:hAnsi="仿宋" w:cs="仿宋" w:hint="eastAsia"/>
            <w:lang w:eastAsia="zh-CN"/>
          </w:rPr>
          <w:t>十八、项目施工方案</w:t>
        </w:r>
        <w:r>
          <w:tab/>
        </w:r>
        <w:r>
          <w:fldChar w:fldCharType="begin"/>
        </w:r>
        <w:r>
          <w:instrText xml:space="preserve"> PAGEREF _Toc13024 \h </w:instrText>
        </w:r>
        <w:r>
          <w:fldChar w:fldCharType="separate"/>
        </w:r>
        <w:r>
          <w:t>78</w:t>
        </w:r>
        <w:r>
          <w:fldChar w:fldCharType="end"/>
        </w:r>
      </w:hyperlink>
    </w:p>
    <w:p>
      <w:pPr>
        <w:pStyle w:val="TOC2"/>
        <w:tabs>
          <w:tab w:val="right" w:leader="dot" w:pos="8306"/>
        </w:tabs>
      </w:pPr>
      <w:hyperlink w:anchor="_Toc23692" w:history="1">
        <w:r>
          <w:rPr>
            <w:rFonts w:ascii="仿宋" w:eastAsia="仿宋" w:hAnsi="仿宋" w:cs="仿宋" w:hint="eastAsia"/>
            <w:lang w:eastAsia="zh-CN"/>
          </w:rPr>
          <w:t>(一)、施工组织设计</w:t>
        </w:r>
        <w:r>
          <w:tab/>
        </w:r>
        <w:r>
          <w:fldChar w:fldCharType="begin"/>
        </w:r>
        <w:r>
          <w:instrText xml:space="preserve"> PAGEREF _Toc23692 \h </w:instrText>
        </w:r>
        <w:r>
          <w:fldChar w:fldCharType="separate"/>
        </w:r>
        <w:r>
          <w:t>78</w:t>
        </w:r>
        <w:r>
          <w:fldChar w:fldCharType="end"/>
        </w:r>
      </w:hyperlink>
    </w:p>
    <w:p>
      <w:pPr>
        <w:pStyle w:val="TOC2"/>
        <w:tabs>
          <w:tab w:val="right" w:leader="dot" w:pos="8306"/>
        </w:tabs>
      </w:pPr>
      <w:hyperlink w:anchor="_Toc8877" w:history="1">
        <w:r>
          <w:rPr>
            <w:rFonts w:ascii="仿宋" w:eastAsia="仿宋" w:hAnsi="仿宋" w:cs="仿宋" w:hint="eastAsia"/>
            <w:lang w:eastAsia="zh-CN"/>
          </w:rPr>
          <w:t>(二)、施工工艺与技术路线</w:t>
        </w:r>
        <w:r>
          <w:tab/>
        </w:r>
        <w:r>
          <w:fldChar w:fldCharType="begin"/>
        </w:r>
        <w:r>
          <w:instrText xml:space="preserve"> PAGEREF _Toc8877 \h </w:instrText>
        </w:r>
        <w:r>
          <w:fldChar w:fldCharType="separate"/>
        </w:r>
        <w:r>
          <w:t>80</w:t>
        </w:r>
        <w:r>
          <w:fldChar w:fldCharType="end"/>
        </w:r>
      </w:hyperlink>
    </w:p>
    <w:p>
      <w:pPr>
        <w:pStyle w:val="TOC2"/>
        <w:tabs>
          <w:tab w:val="right" w:leader="dot" w:pos="8306"/>
        </w:tabs>
      </w:pPr>
      <w:hyperlink w:anchor="_Toc19916" w:history="1">
        <w:r>
          <w:rPr>
            <w:rFonts w:ascii="仿宋" w:eastAsia="仿宋" w:hAnsi="仿宋" w:cs="仿宋" w:hint="eastAsia"/>
            <w:lang w:eastAsia="zh-CN"/>
          </w:rPr>
          <w:t>(三)、关键节点施工计划</w:t>
        </w:r>
        <w:r>
          <w:tab/>
        </w:r>
        <w:r>
          <w:fldChar w:fldCharType="begin"/>
        </w:r>
        <w:r>
          <w:instrText xml:space="preserve"> PAGEREF _Toc19916 \h </w:instrText>
        </w:r>
        <w:r>
          <w:fldChar w:fldCharType="separate"/>
        </w:r>
        <w:r>
          <w:t>81</w:t>
        </w:r>
        <w:r>
          <w:fldChar w:fldCharType="end"/>
        </w:r>
      </w:hyperlink>
    </w:p>
    <w:p>
      <w:pPr>
        <w:pStyle w:val="TOC2"/>
        <w:tabs>
          <w:tab w:val="right" w:leader="dot" w:pos="8306"/>
        </w:tabs>
      </w:pPr>
      <w:hyperlink w:anchor="_Toc16154" w:history="1">
        <w:r>
          <w:rPr>
            <w:rFonts w:ascii="仿宋" w:eastAsia="仿宋" w:hAnsi="仿宋" w:cs="仿宋" w:hint="eastAsia"/>
            <w:lang w:eastAsia="zh-CN"/>
          </w:rPr>
          <w:t>(四)、施工现场管理</w:t>
        </w:r>
        <w:r>
          <w:tab/>
        </w:r>
        <w:r>
          <w:fldChar w:fldCharType="begin"/>
        </w:r>
        <w:r>
          <w:instrText xml:space="preserve"> PAGEREF _Toc16154 \h </w:instrText>
        </w:r>
        <w:r>
          <w:fldChar w:fldCharType="separate"/>
        </w:r>
        <w:r>
          <w:t>83</w:t>
        </w:r>
        <w:r>
          <w:fldChar w:fldCharType="end"/>
        </w:r>
      </w:hyperlink>
    </w:p>
    <w:p>
      <w:pPr>
        <w:pStyle w:val="TOC1"/>
        <w:tabs>
          <w:tab w:val="right" w:leader="dot" w:pos="8306"/>
        </w:tabs>
      </w:pPr>
      <w:hyperlink w:anchor="_Toc4506" w:history="1">
        <w:r>
          <w:rPr>
            <w:rFonts w:ascii="仿宋" w:eastAsia="仿宋" w:hAnsi="仿宋" w:cs="仿宋" w:hint="eastAsia"/>
            <w:lang w:eastAsia="zh-CN"/>
          </w:rPr>
          <w:t>十九、设施与设备管理</w:t>
        </w:r>
        <w:r>
          <w:tab/>
        </w:r>
        <w:r>
          <w:fldChar w:fldCharType="begin"/>
        </w:r>
        <w:r>
          <w:instrText xml:space="preserve"> PAGEREF _Toc4506 \h </w:instrText>
        </w:r>
        <w:r>
          <w:fldChar w:fldCharType="separate"/>
        </w:r>
        <w:r>
          <w:t>85</w:t>
        </w:r>
        <w:r>
          <w:fldChar w:fldCharType="end"/>
        </w:r>
      </w:hyperlink>
    </w:p>
    <w:p>
      <w:pPr>
        <w:pStyle w:val="TOC2"/>
        <w:tabs>
          <w:tab w:val="right" w:leader="dot" w:pos="8306"/>
        </w:tabs>
      </w:pPr>
      <w:hyperlink w:anchor="_Toc27534" w:history="1">
        <w:r>
          <w:rPr>
            <w:rFonts w:ascii="仿宋" w:eastAsia="仿宋" w:hAnsi="仿宋" w:cs="仿宋" w:hint="eastAsia"/>
            <w:lang w:eastAsia="zh-CN"/>
          </w:rPr>
          <w:t>(一)、设施规划与配置</w:t>
        </w:r>
        <w:r>
          <w:tab/>
        </w:r>
        <w:r>
          <w:fldChar w:fldCharType="begin"/>
        </w:r>
        <w:r>
          <w:instrText xml:space="preserve"> PAGEREF _Toc27534 \h </w:instrText>
        </w:r>
        <w:r>
          <w:fldChar w:fldCharType="separate"/>
        </w:r>
        <w:r>
          <w:t>85</w:t>
        </w:r>
        <w:r>
          <w:fldChar w:fldCharType="end"/>
        </w:r>
      </w:hyperlink>
    </w:p>
    <w:p>
      <w:pPr>
        <w:pStyle w:val="TOC2"/>
        <w:tabs>
          <w:tab w:val="right" w:leader="dot" w:pos="8306"/>
        </w:tabs>
      </w:pPr>
      <w:hyperlink w:anchor="_Toc23367" w:history="1">
        <w:r>
          <w:rPr>
            <w:rFonts w:ascii="仿宋" w:eastAsia="仿宋" w:hAnsi="仿宋" w:cs="仿宋" w:hint="eastAsia"/>
            <w:lang w:eastAsia="zh-CN"/>
          </w:rPr>
          <w:t>(二)、设备采购与维护管理</w:t>
        </w:r>
        <w:r>
          <w:tab/>
        </w:r>
        <w:r>
          <w:fldChar w:fldCharType="begin"/>
        </w:r>
        <w:r>
          <w:instrText xml:space="preserve"> PAGEREF _Toc23367 \h </w:instrText>
        </w:r>
        <w:r>
          <w:fldChar w:fldCharType="separate"/>
        </w:r>
        <w:r>
          <w:t>86</w:t>
        </w:r>
        <w:r>
          <w:fldChar w:fldCharType="end"/>
        </w:r>
      </w:hyperlink>
    </w:p>
    <w:p>
      <w:pPr>
        <w:pStyle w:val="TOC2"/>
        <w:tabs>
          <w:tab w:val="right" w:leader="dot" w:pos="8306"/>
        </w:tabs>
      </w:pPr>
      <w:hyperlink w:anchor="_Toc32142" w:history="1">
        <w:r>
          <w:rPr>
            <w:rFonts w:ascii="仿宋" w:eastAsia="仿宋" w:hAnsi="仿宋" w:cs="仿宋" w:hint="eastAsia"/>
            <w:lang w:eastAsia="zh-CN"/>
          </w:rPr>
          <w:t>(三)、设施设备升级策略</w:t>
        </w:r>
        <w:r>
          <w:tab/>
        </w:r>
        <w:r>
          <w:fldChar w:fldCharType="begin"/>
        </w:r>
        <w:r>
          <w:instrText xml:space="preserve"> PAGEREF _Toc32142 \h </w:instrText>
        </w:r>
        <w:r>
          <w:fldChar w:fldCharType="separate"/>
        </w:r>
        <w:r>
          <w:t>86</w:t>
        </w:r>
        <w:r>
          <w:fldChar w:fldCharType="end"/>
        </w:r>
      </w:hyperlink>
    </w:p>
    <w:p>
      <w:pPr>
        <w:pStyle w:val="TOC1"/>
        <w:tabs>
          <w:tab w:val="right" w:leader="dot" w:pos="8306"/>
        </w:tabs>
      </w:pPr>
      <w:hyperlink w:anchor="_Toc17366" w:history="1">
        <w:r>
          <w:rPr>
            <w:rFonts w:ascii="仿宋" w:eastAsia="仿宋" w:hAnsi="仿宋" w:cs="仿宋" w:hint="eastAsia"/>
            <w:lang w:eastAsia="zh-CN"/>
          </w:rPr>
          <w:t>二十、成果转化与推广应用</w:t>
        </w:r>
        <w:r>
          <w:tab/>
        </w:r>
        <w:r>
          <w:fldChar w:fldCharType="begin"/>
        </w:r>
        <w:r>
          <w:instrText xml:space="preserve"> PAGEREF _Toc17366 \h </w:instrText>
        </w:r>
        <w:r>
          <w:fldChar w:fldCharType="separate"/>
        </w:r>
        <w:r>
          <w:t>87</w:t>
        </w:r>
        <w:r>
          <w:fldChar w:fldCharType="end"/>
        </w:r>
      </w:hyperlink>
    </w:p>
    <w:p>
      <w:pPr>
        <w:pStyle w:val="TOC2"/>
        <w:tabs>
          <w:tab w:val="right" w:leader="dot" w:pos="8306"/>
        </w:tabs>
      </w:pPr>
      <w:hyperlink w:anchor="_Toc9564" w:history="1">
        <w:r>
          <w:rPr>
            <w:rFonts w:ascii="仿宋" w:eastAsia="仿宋" w:hAnsi="仿宋" w:cs="仿宋" w:hint="eastAsia"/>
            <w:lang w:eastAsia="zh-CN"/>
          </w:rPr>
          <w:t>(一)、成果转化策略制定</w:t>
        </w:r>
        <w:r>
          <w:tab/>
        </w:r>
        <w:r>
          <w:fldChar w:fldCharType="begin"/>
        </w:r>
        <w:r>
          <w:instrText xml:space="preserve"> PAGEREF _Toc9564 \h </w:instrText>
        </w:r>
        <w:r>
          <w:fldChar w:fldCharType="separate"/>
        </w:r>
        <w:r>
          <w:t>87</w:t>
        </w:r>
        <w:r>
          <w:fldChar w:fldCharType="end"/>
        </w:r>
      </w:hyperlink>
    </w:p>
    <w:p>
      <w:pPr>
        <w:pStyle w:val="TOC2"/>
        <w:tabs>
          <w:tab w:val="right" w:leader="dot" w:pos="8306"/>
        </w:tabs>
      </w:pPr>
      <w:hyperlink w:anchor="_Toc28830" w:history="1">
        <w:r>
          <w:rPr>
            <w:rFonts w:ascii="仿宋" w:eastAsia="仿宋" w:hAnsi="仿宋" w:cs="仿宋" w:hint="eastAsia"/>
            <w:lang w:eastAsia="zh-CN"/>
          </w:rPr>
          <w:t>(二)、成果推广应用方案</w:t>
        </w:r>
        <w:r>
          <w:tab/>
        </w:r>
        <w:r>
          <w:fldChar w:fldCharType="begin"/>
        </w:r>
        <w:r>
          <w:instrText xml:space="preserve"> PAGEREF _Toc28830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36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1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66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95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94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5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含油子仁项目与土地用途规划：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含油子仁项目的容积率和建筑密度：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用地控制指标通常规定了容积率和建筑密度的要求。对于含油子仁项目来说，这将影响建筑物的规模和高度。必须确保项目的设计符合容积率和建筑密度的限制，以遵守用地控制法规。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含油子仁项目的建筑线限制：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用地控制指标还可能规定了建筑物与街道或相邻土地的距离，这被称为建筑线限制。含油子仁项目必须遵守这些规定，以确保建筑的位置符合法规。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含油子仁项目的环境影响和可持续性：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用地控制指标可能包括环境保护要求，例如绿地比例和污染防控措施。对于含油子仁项目，这意味着必须考虑如何保护当地生态系统、水资源和空气质量，以确保项目的可持续性。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https://d.book118.com/856042202010010040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E15665"/>
    <w:rsid w:val="58E156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042202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2024-01-15T04:40:00Z</dcterms:created>
  <dcterms:modified xsi:type="dcterms:W3CDTF">2024-01-15T04:40:55Z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8F04F20A3D914D7CBE0675719BA17B6B_11</vt:lpwstr>
  </property>
  <property fmtid="{D5CDD505-2E9C-101B-9397-08002B2CF9AE}" pid="3" name="KSOProductBuildVer">
    <vt:lpwstr>2052-12.1.0.16120</vt:lpwstr>
  </property>
</Properties>
</file>