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0EB1" w14:paraId="775C73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0EB1" w14:paraId="5A63F1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0EB1" w14:paraId="0CE2B8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0EB1" w:rsidRPr="00670EB1" w14:paraId="6EEB46CD" w14:textId="796AA5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0EB1">
        <w:rPr>
          <w:rFonts w:ascii="宋体" w:eastAsia="宋体" w:hAnsi="宋体" w:hint="eastAsia"/>
          <w:b/>
          <w:sz w:val="60"/>
        </w:rPr>
        <w:t>纯电动汽车行业项目可行性分析报告</w:t>
      </w:r>
    </w:p>
    <w:p w:rsidR="00670EB1" w:rsidP="00670EB1" w14:paraId="26336C7D" w14:textId="7C3DEE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0EB1">
        <w:rPr>
          <w:rFonts w:ascii="仿宋" w:eastAsia="仿宋" w:hAnsi="仿宋" w:hint="eastAsia"/>
          <w:b/>
          <w:sz w:val="40"/>
        </w:rPr>
        <w:t>目录</w:t>
      </w:r>
    </w:p>
    <w:p w:rsidR="00670EB1" w14:paraId="024F5A08" w14:textId="21877F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0EB1" w14:paraId="393D97F8" w14:textId="5A920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0EB1" w14:paraId="0AFBE9FE" w14:textId="56B82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0EB1" w14:paraId="7D4C5C62" w14:textId="2B2C0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0EB1" w14:paraId="758114C2" w14:textId="73831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0EB1" w14:paraId="74064BBD" w14:textId="48966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0EB1" w14:paraId="309475D7" w14:textId="02ECC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0EB1" w14:paraId="4A798D66" w14:textId="50CFA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0EB1" w14:paraId="34326928" w14:textId="39C52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0EB1" w14:paraId="0CF8FAFA" w14:textId="117D8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三、纯电动汽车项目主要建(构)筑物建设工程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0EB1" w14:paraId="46C0FB52" w14:textId="60B6F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0EB1" w14:paraId="747662F6" w14:textId="4FF24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0EB1" w14:paraId="7CBF5FF7" w14:textId="388C0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0EB1" w14:paraId="54D17673" w14:textId="371FC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四、纯电动汽车行业未来技术发展趋势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0EB1" w14:paraId="02B9ED07" w14:textId="784D9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0EB1" w14:paraId="31C6D174" w14:textId="52D88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0EB1" w14:paraId="335E138E" w14:textId="70ECF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0EB1" w14:paraId="3B20F2D9" w14:textId="5BD9D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0EB1" w14:paraId="7A113483" w14:textId="37FD5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0EB1" w14:paraId="011882F3" w14:textId="53B2E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0EB1" w14:paraId="24645369" w14:textId="2659D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(二)、社会慈善纯电动汽车项目的可行性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_Toc159176233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https://d.book118.com/856044023144010050</w:t>
        </w:r>
      </w:hyperlink>
    </w:p>
    <w:p w:rsidR="00670E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:rsidP="00344A20" w14:paraId="28193D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0EB1" w14:paraId="0FBA0B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:rsidP="00344A20" w14:paraId="6B5E33A9" w14:textId="0A7579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0EB1" w14:paraId="0EC2B7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14:paraId="40FEC7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:rsidP="00344A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0E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:rsidP="00344A20" w14:textId="0A7579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0E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14:paraId="6D8928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:rsidRPr="00670EB1" w:rsidP="00670EB1" w14:paraId="455D256A" w14:textId="07812F6D">
    <w:pPr>
      <w:pStyle w:val="Header"/>
      <w:rPr>
        <w:rFonts w:ascii="仿宋" w:eastAsia="仿宋" w:hAnsi="仿宋"/>
      </w:rPr>
    </w:pPr>
    <w:r w:rsidRPr="00670EB1">
      <w:rPr>
        <w:rFonts w:ascii="仿宋" w:eastAsia="仿宋" w:hAnsi="仿宋" w:hint="eastAsia"/>
      </w:rPr>
      <w:t>纯电动汽车可行性报告</w:t>
    </w:r>
    <w:r w:rsidRPr="00670E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14:paraId="750DC6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:rsidRPr="00670EB1" w:rsidP="00670EB1" w14:textId="07812F6D">
    <w:pPr>
      <w:pStyle w:val="Header"/>
      <w:rPr>
        <w:rFonts w:ascii="仿宋" w:eastAsia="仿宋" w:hAnsi="仿宋"/>
      </w:rPr>
    </w:pPr>
    <w:r w:rsidRPr="00670EB1">
      <w:rPr>
        <w:rFonts w:ascii="仿宋" w:eastAsia="仿宋" w:hAnsi="仿宋" w:hint="eastAsia"/>
      </w:rPr>
      <w:t>纯电动汽车可行性报告</w:t>
    </w:r>
    <w:r w:rsidRPr="00670E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EB1"/>
    <w:rsid w:val="00344A20"/>
    <w:rsid w:val="00670E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2ACBB8"/>
  <w15:chartTrackingRefBased/>
  <w15:docId w15:val="{504D8BF5-0BAF-4313-830A-02F9744D5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0E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0E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0E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0E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0E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0E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0E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0E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0EB1"/>
  </w:style>
  <w:style w:type="paragraph" w:styleId="TOC1">
    <w:name w:val="toc 1"/>
    <w:basedOn w:val="Normal"/>
    <w:next w:val="Normal"/>
    <w:autoRedefine/>
    <w:uiPriority w:val="39"/>
    <w:unhideWhenUsed/>
    <w:rsid w:val="00670EB1"/>
  </w:style>
  <w:style w:type="paragraph" w:styleId="TOC2">
    <w:name w:val="toc 2"/>
    <w:basedOn w:val="Normal"/>
    <w:next w:val="Normal"/>
    <w:autoRedefine/>
    <w:uiPriority w:val="39"/>
    <w:unhideWhenUsed/>
    <w:rsid w:val="00670E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044023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4468</Words>
  <Characters>25469</Characters>
  <Application>Microsoft Office Word</Application>
  <DocSecurity>0</DocSecurity>
  <Lines>212</Lines>
  <Paragraphs>59</Paragraphs>
  <ScaleCrop>false</ScaleCrop>
  <Company/>
  <LinksUpToDate>false</LinksUpToDate>
  <CharactersWithSpaces>29878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2024-02-18T11:16:00Z</dcterms:created>
  <dcterms:modified xsi:type="dcterms:W3CDTF">2024-02-18T11:16:00Z</dcterms:modified>
</cp:coreProperties>
</file>