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洗砂机项目建设方案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7" w:history="1">
        <w:r>
          <w:rPr>
            <w:rFonts w:ascii="仿宋" w:eastAsia="仿宋" w:hAnsi="仿宋" w:cs="仿宋" w:hint="eastAsia"/>
            <w:lang w:eastAsia="zh-CN"/>
          </w:rPr>
          <w:t>概论</w:t>
        </w:r>
        <w:r>
          <w:tab/>
        </w:r>
        <w:r>
          <w:fldChar w:fldCharType="begin"/>
        </w:r>
        <w:r>
          <w:instrText xml:space="preserve"> PAGEREF _Toc3047 \h </w:instrText>
        </w:r>
        <w:r>
          <w:fldChar w:fldCharType="separate"/>
        </w:r>
        <w:r>
          <w:t>3</w:t>
        </w:r>
        <w:r>
          <w:fldChar w:fldCharType="end"/>
        </w:r>
      </w:hyperlink>
    </w:p>
    <w:p>
      <w:pPr>
        <w:pStyle w:val="TOC1"/>
        <w:tabs>
          <w:tab w:val="right" w:leader="dot" w:pos="8306"/>
        </w:tabs>
      </w:pPr>
      <w:hyperlink w:anchor="_Toc23971" w:history="1">
        <w:r>
          <w:rPr>
            <w:rFonts w:ascii="仿宋" w:eastAsia="仿宋" w:hAnsi="仿宋" w:cs="仿宋" w:hint="eastAsia"/>
            <w:lang w:eastAsia="zh-CN"/>
          </w:rPr>
          <w:t>一、建设风险评估分析</w:t>
        </w:r>
        <w:r>
          <w:tab/>
        </w:r>
        <w:r>
          <w:fldChar w:fldCharType="begin"/>
        </w:r>
        <w:r>
          <w:instrText xml:space="preserve"> PAGEREF _Toc23971 \h </w:instrText>
        </w:r>
        <w:r>
          <w:fldChar w:fldCharType="separate"/>
        </w:r>
        <w:r>
          <w:t>3</w:t>
        </w:r>
        <w:r>
          <w:fldChar w:fldCharType="end"/>
        </w:r>
      </w:hyperlink>
    </w:p>
    <w:p>
      <w:pPr>
        <w:pStyle w:val="TOC2"/>
        <w:tabs>
          <w:tab w:val="right" w:leader="dot" w:pos="8306"/>
        </w:tabs>
      </w:pPr>
      <w:hyperlink w:anchor="_Toc24370" w:history="1">
        <w:r>
          <w:rPr>
            <w:rFonts w:ascii="仿宋" w:eastAsia="仿宋" w:hAnsi="仿宋" w:cs="仿宋" w:hint="eastAsia"/>
            <w:lang w:eastAsia="zh-CN"/>
          </w:rPr>
          <w:t>(一)、政策风险分析</w:t>
        </w:r>
        <w:r>
          <w:tab/>
        </w:r>
        <w:r>
          <w:fldChar w:fldCharType="begin"/>
        </w:r>
        <w:r>
          <w:instrText xml:space="preserve"> PAGEREF _Toc24370 \h </w:instrText>
        </w:r>
        <w:r>
          <w:fldChar w:fldCharType="separate"/>
        </w:r>
        <w:r>
          <w:t>3</w:t>
        </w:r>
        <w:r>
          <w:fldChar w:fldCharType="end"/>
        </w:r>
      </w:hyperlink>
    </w:p>
    <w:p>
      <w:pPr>
        <w:pStyle w:val="TOC2"/>
        <w:tabs>
          <w:tab w:val="right" w:leader="dot" w:pos="8306"/>
        </w:tabs>
      </w:pPr>
      <w:hyperlink w:anchor="_Toc27632" w:history="1">
        <w:r>
          <w:rPr>
            <w:rFonts w:ascii="仿宋" w:eastAsia="仿宋" w:hAnsi="仿宋" w:cs="仿宋" w:hint="eastAsia"/>
            <w:lang w:eastAsia="zh-CN"/>
          </w:rPr>
          <w:t>(二)、社会风险分析</w:t>
        </w:r>
        <w:r>
          <w:tab/>
        </w:r>
        <w:r>
          <w:fldChar w:fldCharType="begin"/>
        </w:r>
        <w:r>
          <w:instrText xml:space="preserve"> PAGEREF _Toc27632 \h </w:instrText>
        </w:r>
        <w:r>
          <w:fldChar w:fldCharType="separate"/>
        </w:r>
        <w:r>
          <w:t>4</w:t>
        </w:r>
        <w:r>
          <w:fldChar w:fldCharType="end"/>
        </w:r>
      </w:hyperlink>
    </w:p>
    <w:p>
      <w:pPr>
        <w:pStyle w:val="TOC2"/>
        <w:tabs>
          <w:tab w:val="right" w:leader="dot" w:pos="8306"/>
        </w:tabs>
      </w:pPr>
      <w:hyperlink w:anchor="_Toc28773" w:history="1">
        <w:r>
          <w:rPr>
            <w:rFonts w:ascii="仿宋" w:eastAsia="仿宋" w:hAnsi="仿宋" w:cs="仿宋" w:hint="eastAsia"/>
            <w:lang w:eastAsia="zh-CN"/>
          </w:rPr>
          <w:t>(三)、市场风险分析</w:t>
        </w:r>
        <w:r>
          <w:tab/>
        </w:r>
        <w:r>
          <w:fldChar w:fldCharType="begin"/>
        </w:r>
        <w:r>
          <w:instrText xml:space="preserve"> PAGEREF _Toc28773 \h </w:instrText>
        </w:r>
        <w:r>
          <w:fldChar w:fldCharType="separate"/>
        </w:r>
        <w:r>
          <w:t>6</w:t>
        </w:r>
        <w:r>
          <w:fldChar w:fldCharType="end"/>
        </w:r>
      </w:hyperlink>
    </w:p>
    <w:p>
      <w:pPr>
        <w:pStyle w:val="TOC2"/>
        <w:tabs>
          <w:tab w:val="right" w:leader="dot" w:pos="8306"/>
        </w:tabs>
      </w:pPr>
      <w:hyperlink w:anchor="_Toc1576" w:history="1">
        <w:r>
          <w:rPr>
            <w:rFonts w:ascii="仿宋" w:eastAsia="仿宋" w:hAnsi="仿宋" w:cs="仿宋" w:hint="eastAsia"/>
            <w:lang w:eastAsia="zh-CN"/>
          </w:rPr>
          <w:t>(四)、资金风险分析</w:t>
        </w:r>
        <w:r>
          <w:tab/>
        </w:r>
        <w:r>
          <w:fldChar w:fldCharType="begin"/>
        </w:r>
        <w:r>
          <w:instrText xml:space="preserve"> PAGEREF _Toc1576 \h </w:instrText>
        </w:r>
        <w:r>
          <w:fldChar w:fldCharType="separate"/>
        </w:r>
        <w:r>
          <w:t>6</w:t>
        </w:r>
        <w:r>
          <w:fldChar w:fldCharType="end"/>
        </w:r>
      </w:hyperlink>
    </w:p>
    <w:p>
      <w:pPr>
        <w:pStyle w:val="TOC2"/>
        <w:tabs>
          <w:tab w:val="right" w:leader="dot" w:pos="8306"/>
        </w:tabs>
      </w:pPr>
      <w:hyperlink w:anchor="_Toc12775" w:history="1">
        <w:r>
          <w:rPr>
            <w:rFonts w:ascii="仿宋" w:eastAsia="仿宋" w:hAnsi="仿宋" w:cs="仿宋" w:hint="eastAsia"/>
            <w:lang w:eastAsia="zh-CN"/>
          </w:rPr>
          <w:t>(五)、技术风险分析</w:t>
        </w:r>
        <w:r>
          <w:tab/>
        </w:r>
        <w:r>
          <w:fldChar w:fldCharType="begin"/>
        </w:r>
        <w:r>
          <w:instrText xml:space="preserve"> PAGEREF _Toc12775 \h </w:instrText>
        </w:r>
        <w:r>
          <w:fldChar w:fldCharType="separate"/>
        </w:r>
        <w:r>
          <w:t>8</w:t>
        </w:r>
        <w:r>
          <w:fldChar w:fldCharType="end"/>
        </w:r>
      </w:hyperlink>
    </w:p>
    <w:p>
      <w:pPr>
        <w:pStyle w:val="TOC2"/>
        <w:tabs>
          <w:tab w:val="right" w:leader="dot" w:pos="8306"/>
        </w:tabs>
      </w:pPr>
      <w:hyperlink w:anchor="_Toc9284" w:history="1">
        <w:r>
          <w:rPr>
            <w:rFonts w:ascii="仿宋" w:eastAsia="仿宋" w:hAnsi="仿宋" w:cs="仿宋" w:hint="eastAsia"/>
            <w:lang w:eastAsia="zh-CN"/>
          </w:rPr>
          <w:t>(六)、财务风险分析</w:t>
        </w:r>
        <w:r>
          <w:tab/>
        </w:r>
        <w:r>
          <w:fldChar w:fldCharType="begin"/>
        </w:r>
        <w:r>
          <w:instrText xml:space="preserve"> PAGEREF _Toc9284 \h </w:instrText>
        </w:r>
        <w:r>
          <w:fldChar w:fldCharType="separate"/>
        </w:r>
        <w:r>
          <w:t>9</w:t>
        </w:r>
        <w:r>
          <w:fldChar w:fldCharType="end"/>
        </w:r>
      </w:hyperlink>
    </w:p>
    <w:p>
      <w:pPr>
        <w:pStyle w:val="TOC2"/>
        <w:tabs>
          <w:tab w:val="right" w:leader="dot" w:pos="8306"/>
        </w:tabs>
      </w:pPr>
      <w:hyperlink w:anchor="_Toc30287" w:history="1">
        <w:r>
          <w:rPr>
            <w:rFonts w:ascii="仿宋" w:eastAsia="仿宋" w:hAnsi="仿宋" w:cs="仿宋" w:hint="eastAsia"/>
            <w:lang w:eastAsia="zh-CN"/>
          </w:rPr>
          <w:t>(七)、管理风险分析</w:t>
        </w:r>
        <w:r>
          <w:tab/>
        </w:r>
        <w:r>
          <w:fldChar w:fldCharType="begin"/>
        </w:r>
        <w:r>
          <w:instrText xml:space="preserve"> PAGEREF _Toc30287 \h </w:instrText>
        </w:r>
        <w:r>
          <w:fldChar w:fldCharType="separate"/>
        </w:r>
        <w:r>
          <w:t>11</w:t>
        </w:r>
        <w:r>
          <w:fldChar w:fldCharType="end"/>
        </w:r>
      </w:hyperlink>
    </w:p>
    <w:p>
      <w:pPr>
        <w:pStyle w:val="TOC2"/>
        <w:tabs>
          <w:tab w:val="right" w:leader="dot" w:pos="8306"/>
        </w:tabs>
      </w:pPr>
      <w:hyperlink w:anchor="_Toc9975" w:history="1">
        <w:r>
          <w:rPr>
            <w:rFonts w:ascii="仿宋" w:eastAsia="仿宋" w:hAnsi="仿宋" w:cs="仿宋" w:hint="eastAsia"/>
            <w:lang w:eastAsia="zh-CN"/>
          </w:rPr>
          <w:t>(八)、其它风险分析</w:t>
        </w:r>
        <w:r>
          <w:tab/>
        </w:r>
        <w:r>
          <w:fldChar w:fldCharType="begin"/>
        </w:r>
        <w:r>
          <w:instrText xml:space="preserve"> PAGEREF _Toc9975 \h </w:instrText>
        </w:r>
        <w:r>
          <w:fldChar w:fldCharType="separate"/>
        </w:r>
        <w:r>
          <w:t>12</w:t>
        </w:r>
        <w:r>
          <w:fldChar w:fldCharType="end"/>
        </w:r>
      </w:hyperlink>
    </w:p>
    <w:p>
      <w:pPr>
        <w:pStyle w:val="TOC2"/>
        <w:tabs>
          <w:tab w:val="right" w:leader="dot" w:pos="8306"/>
        </w:tabs>
      </w:pPr>
      <w:hyperlink w:anchor="_Toc31256" w:history="1">
        <w:r>
          <w:rPr>
            <w:rFonts w:ascii="仿宋" w:eastAsia="仿宋" w:hAnsi="仿宋" w:cs="仿宋" w:hint="eastAsia"/>
            <w:lang w:eastAsia="zh-CN"/>
          </w:rPr>
          <w:t>(九)、社会影响评估</w:t>
        </w:r>
        <w:r>
          <w:tab/>
        </w:r>
        <w:r>
          <w:fldChar w:fldCharType="begin"/>
        </w:r>
        <w:r>
          <w:instrText xml:space="preserve"> PAGEREF _Toc31256 \h </w:instrText>
        </w:r>
        <w:r>
          <w:fldChar w:fldCharType="separate"/>
        </w:r>
        <w:r>
          <w:t>13</w:t>
        </w:r>
        <w:r>
          <w:fldChar w:fldCharType="end"/>
        </w:r>
      </w:hyperlink>
    </w:p>
    <w:p>
      <w:pPr>
        <w:pStyle w:val="TOC1"/>
        <w:tabs>
          <w:tab w:val="right" w:leader="dot" w:pos="8306"/>
        </w:tabs>
      </w:pPr>
      <w:hyperlink w:anchor="_Toc1307" w:history="1">
        <w:r>
          <w:rPr>
            <w:rFonts w:ascii="仿宋" w:eastAsia="仿宋" w:hAnsi="仿宋" w:cs="仿宋" w:hint="eastAsia"/>
            <w:lang w:eastAsia="zh-CN"/>
          </w:rPr>
          <w:t>二、资源开发及综合利用分析</w:t>
        </w:r>
        <w:r>
          <w:tab/>
        </w:r>
        <w:r>
          <w:fldChar w:fldCharType="begin"/>
        </w:r>
        <w:r>
          <w:instrText xml:space="preserve"> PAGEREF _Toc1307 \h </w:instrText>
        </w:r>
        <w:r>
          <w:fldChar w:fldCharType="separate"/>
        </w:r>
        <w:r>
          <w:t>15</w:t>
        </w:r>
        <w:r>
          <w:fldChar w:fldCharType="end"/>
        </w:r>
      </w:hyperlink>
    </w:p>
    <w:p>
      <w:pPr>
        <w:pStyle w:val="TOC2"/>
        <w:tabs>
          <w:tab w:val="right" w:leader="dot" w:pos="8306"/>
        </w:tabs>
      </w:pPr>
      <w:hyperlink w:anchor="_Toc31700" w:history="1">
        <w:r>
          <w:rPr>
            <w:rFonts w:ascii="仿宋" w:eastAsia="仿宋" w:hAnsi="仿宋" w:cs="仿宋" w:hint="eastAsia"/>
            <w:lang w:eastAsia="zh-CN"/>
          </w:rPr>
          <w:t>(一)、资源开发方案</w:t>
        </w:r>
        <w:r>
          <w:tab/>
        </w:r>
        <w:r>
          <w:fldChar w:fldCharType="begin"/>
        </w:r>
        <w:r>
          <w:instrText xml:space="preserve"> PAGEREF _Toc31700 \h </w:instrText>
        </w:r>
        <w:r>
          <w:fldChar w:fldCharType="separate"/>
        </w:r>
        <w:r>
          <w:t>15</w:t>
        </w:r>
        <w:r>
          <w:fldChar w:fldCharType="end"/>
        </w:r>
      </w:hyperlink>
    </w:p>
    <w:p>
      <w:pPr>
        <w:pStyle w:val="TOC2"/>
        <w:tabs>
          <w:tab w:val="right" w:leader="dot" w:pos="8306"/>
        </w:tabs>
      </w:pPr>
      <w:hyperlink w:anchor="_Toc8592" w:history="1">
        <w:r>
          <w:rPr>
            <w:rFonts w:ascii="仿宋" w:eastAsia="仿宋" w:hAnsi="仿宋" w:cs="仿宋" w:hint="eastAsia"/>
            <w:lang w:eastAsia="zh-CN"/>
          </w:rPr>
          <w:t>(二)、资源利用方案</w:t>
        </w:r>
        <w:r>
          <w:tab/>
        </w:r>
        <w:r>
          <w:fldChar w:fldCharType="begin"/>
        </w:r>
        <w:r>
          <w:instrText xml:space="preserve"> PAGEREF _Toc8592 \h </w:instrText>
        </w:r>
        <w:r>
          <w:fldChar w:fldCharType="separate"/>
        </w:r>
        <w:r>
          <w:t>17</w:t>
        </w:r>
        <w:r>
          <w:fldChar w:fldCharType="end"/>
        </w:r>
      </w:hyperlink>
    </w:p>
    <w:p>
      <w:pPr>
        <w:pStyle w:val="TOC2"/>
        <w:tabs>
          <w:tab w:val="right" w:leader="dot" w:pos="8306"/>
        </w:tabs>
      </w:pPr>
      <w:hyperlink w:anchor="_Toc24338" w:history="1">
        <w:r>
          <w:rPr>
            <w:rFonts w:ascii="仿宋" w:eastAsia="仿宋" w:hAnsi="仿宋" w:cs="仿宋" w:hint="eastAsia"/>
            <w:lang w:eastAsia="zh-CN"/>
          </w:rPr>
          <w:t>(三)、资源节约措施</w:t>
        </w:r>
        <w:r>
          <w:tab/>
        </w:r>
        <w:r>
          <w:fldChar w:fldCharType="begin"/>
        </w:r>
        <w:r>
          <w:instrText xml:space="preserve"> PAGEREF _Toc24338 \h </w:instrText>
        </w:r>
        <w:r>
          <w:fldChar w:fldCharType="separate"/>
        </w:r>
        <w:r>
          <w:t>18</w:t>
        </w:r>
        <w:r>
          <w:fldChar w:fldCharType="end"/>
        </w:r>
      </w:hyperlink>
    </w:p>
    <w:p>
      <w:pPr>
        <w:pStyle w:val="TOC1"/>
        <w:tabs>
          <w:tab w:val="right" w:leader="dot" w:pos="8306"/>
        </w:tabs>
      </w:pPr>
      <w:hyperlink w:anchor="_Toc29977" w:history="1">
        <w:r>
          <w:rPr>
            <w:rFonts w:ascii="仿宋" w:eastAsia="仿宋" w:hAnsi="仿宋" w:cs="仿宋" w:hint="eastAsia"/>
            <w:lang w:eastAsia="zh-CN"/>
          </w:rPr>
          <w:t>三、经济影响分析</w:t>
        </w:r>
        <w:r>
          <w:tab/>
        </w:r>
        <w:r>
          <w:fldChar w:fldCharType="begin"/>
        </w:r>
        <w:r>
          <w:instrText xml:space="preserve"> PAGEREF _Toc29977 \h </w:instrText>
        </w:r>
        <w:r>
          <w:fldChar w:fldCharType="separate"/>
        </w:r>
        <w:r>
          <w:t>19</w:t>
        </w:r>
        <w:r>
          <w:fldChar w:fldCharType="end"/>
        </w:r>
      </w:hyperlink>
    </w:p>
    <w:p>
      <w:pPr>
        <w:pStyle w:val="TOC2"/>
        <w:tabs>
          <w:tab w:val="right" w:leader="dot" w:pos="8306"/>
        </w:tabs>
      </w:pPr>
      <w:hyperlink w:anchor="_Toc30545" w:history="1">
        <w:r>
          <w:rPr>
            <w:rFonts w:ascii="仿宋" w:eastAsia="仿宋" w:hAnsi="仿宋" w:cs="仿宋" w:hint="eastAsia"/>
            <w:lang w:eastAsia="zh-CN"/>
          </w:rPr>
          <w:t>(一)、经济费用效益或费用效果分析</w:t>
        </w:r>
        <w:r>
          <w:tab/>
        </w:r>
        <w:r>
          <w:fldChar w:fldCharType="begin"/>
        </w:r>
        <w:r>
          <w:instrText xml:space="preserve"> PAGEREF _Toc30545 \h </w:instrText>
        </w:r>
        <w:r>
          <w:fldChar w:fldCharType="separate"/>
        </w:r>
        <w:r>
          <w:t>19</w:t>
        </w:r>
        <w:r>
          <w:fldChar w:fldCharType="end"/>
        </w:r>
      </w:hyperlink>
    </w:p>
    <w:p>
      <w:pPr>
        <w:pStyle w:val="TOC2"/>
        <w:tabs>
          <w:tab w:val="right" w:leader="dot" w:pos="8306"/>
        </w:tabs>
      </w:pPr>
      <w:hyperlink w:anchor="_Toc21485" w:history="1">
        <w:r>
          <w:rPr>
            <w:rFonts w:ascii="仿宋" w:eastAsia="仿宋" w:hAnsi="仿宋" w:cs="仿宋" w:hint="eastAsia"/>
            <w:lang w:eastAsia="zh-CN"/>
          </w:rPr>
          <w:t>(二)、行业影响分析</w:t>
        </w:r>
        <w:r>
          <w:tab/>
        </w:r>
        <w:r>
          <w:fldChar w:fldCharType="begin"/>
        </w:r>
        <w:r>
          <w:instrText xml:space="preserve"> PAGEREF _Toc21485 \h </w:instrText>
        </w:r>
        <w:r>
          <w:fldChar w:fldCharType="separate"/>
        </w:r>
        <w:r>
          <w:t>21</w:t>
        </w:r>
        <w:r>
          <w:fldChar w:fldCharType="end"/>
        </w:r>
      </w:hyperlink>
    </w:p>
    <w:p>
      <w:pPr>
        <w:pStyle w:val="TOC2"/>
        <w:tabs>
          <w:tab w:val="right" w:leader="dot" w:pos="8306"/>
        </w:tabs>
      </w:pPr>
      <w:hyperlink w:anchor="_Toc17339" w:history="1">
        <w:r>
          <w:rPr>
            <w:rFonts w:ascii="仿宋" w:eastAsia="仿宋" w:hAnsi="仿宋" w:cs="仿宋" w:hint="eastAsia"/>
            <w:lang w:eastAsia="zh-CN"/>
          </w:rPr>
          <w:t>(三)、区域经济影响分析</w:t>
        </w:r>
        <w:r>
          <w:tab/>
        </w:r>
        <w:r>
          <w:fldChar w:fldCharType="begin"/>
        </w:r>
        <w:r>
          <w:instrText xml:space="preserve"> PAGEREF _Toc17339 \h </w:instrText>
        </w:r>
        <w:r>
          <w:fldChar w:fldCharType="separate"/>
        </w:r>
        <w:r>
          <w:t>23</w:t>
        </w:r>
        <w:r>
          <w:fldChar w:fldCharType="end"/>
        </w:r>
      </w:hyperlink>
    </w:p>
    <w:p>
      <w:pPr>
        <w:pStyle w:val="TOC2"/>
        <w:tabs>
          <w:tab w:val="right" w:leader="dot" w:pos="8306"/>
        </w:tabs>
      </w:pPr>
      <w:hyperlink w:anchor="_Toc5408" w:history="1">
        <w:r>
          <w:rPr>
            <w:rFonts w:ascii="仿宋" w:eastAsia="仿宋" w:hAnsi="仿宋" w:cs="仿宋" w:hint="eastAsia"/>
            <w:lang w:eastAsia="zh-CN"/>
          </w:rPr>
          <w:t>(四)、宏观经济影响分析</w:t>
        </w:r>
        <w:r>
          <w:tab/>
        </w:r>
        <w:r>
          <w:fldChar w:fldCharType="begin"/>
        </w:r>
        <w:r>
          <w:instrText xml:space="preserve"> PAGEREF _Toc5408 \h </w:instrText>
        </w:r>
        <w:r>
          <w:fldChar w:fldCharType="separate"/>
        </w:r>
        <w:r>
          <w:t>24</w:t>
        </w:r>
        <w:r>
          <w:fldChar w:fldCharType="end"/>
        </w:r>
      </w:hyperlink>
    </w:p>
    <w:p>
      <w:pPr>
        <w:pStyle w:val="TOC1"/>
        <w:tabs>
          <w:tab w:val="right" w:leader="dot" w:pos="8306"/>
        </w:tabs>
      </w:pPr>
      <w:hyperlink w:anchor="_Toc26998" w:history="1">
        <w:r>
          <w:rPr>
            <w:rFonts w:ascii="仿宋" w:eastAsia="仿宋" w:hAnsi="仿宋" w:cs="仿宋" w:hint="eastAsia"/>
            <w:lang w:eastAsia="zh-CN"/>
          </w:rPr>
          <w:t>四、发展规划、产业政策和行业准入分析</w:t>
        </w:r>
        <w:r>
          <w:tab/>
        </w:r>
        <w:r>
          <w:fldChar w:fldCharType="begin"/>
        </w:r>
        <w:r>
          <w:instrText xml:space="preserve"> PAGEREF _Toc26998 \h </w:instrText>
        </w:r>
        <w:r>
          <w:fldChar w:fldCharType="separate"/>
        </w:r>
        <w:r>
          <w:t>25</w:t>
        </w:r>
        <w:r>
          <w:fldChar w:fldCharType="end"/>
        </w:r>
      </w:hyperlink>
    </w:p>
    <w:p>
      <w:pPr>
        <w:pStyle w:val="TOC2"/>
        <w:tabs>
          <w:tab w:val="right" w:leader="dot" w:pos="8306"/>
        </w:tabs>
      </w:pPr>
      <w:hyperlink w:anchor="_Toc21011" w:history="1">
        <w:r>
          <w:rPr>
            <w:rFonts w:ascii="仿宋" w:eastAsia="仿宋" w:hAnsi="仿宋" w:cs="仿宋" w:hint="eastAsia"/>
            <w:lang w:eastAsia="zh-CN"/>
          </w:rPr>
          <w:t>(一)、发展规划分析</w:t>
        </w:r>
        <w:r>
          <w:tab/>
        </w:r>
        <w:r>
          <w:fldChar w:fldCharType="begin"/>
        </w:r>
        <w:r>
          <w:instrText xml:space="preserve"> PAGEREF _Toc21011 \h </w:instrText>
        </w:r>
        <w:r>
          <w:fldChar w:fldCharType="separate"/>
        </w:r>
        <w:r>
          <w:t>25</w:t>
        </w:r>
        <w:r>
          <w:fldChar w:fldCharType="end"/>
        </w:r>
      </w:hyperlink>
    </w:p>
    <w:p>
      <w:pPr>
        <w:pStyle w:val="TOC2"/>
        <w:tabs>
          <w:tab w:val="right" w:leader="dot" w:pos="8306"/>
        </w:tabs>
      </w:pPr>
      <w:hyperlink w:anchor="_Toc27091" w:history="1">
        <w:r>
          <w:rPr>
            <w:rFonts w:ascii="仿宋" w:eastAsia="仿宋" w:hAnsi="仿宋" w:cs="仿宋" w:hint="eastAsia"/>
            <w:lang w:eastAsia="zh-CN"/>
          </w:rPr>
          <w:t>(二)、产业政策分析</w:t>
        </w:r>
        <w:r>
          <w:tab/>
        </w:r>
        <w:r>
          <w:fldChar w:fldCharType="begin"/>
        </w:r>
        <w:r>
          <w:instrText xml:space="preserve"> PAGEREF _Toc27091 \h </w:instrText>
        </w:r>
        <w:r>
          <w:fldChar w:fldCharType="separate"/>
        </w:r>
        <w:r>
          <w:t>27</w:t>
        </w:r>
        <w:r>
          <w:fldChar w:fldCharType="end"/>
        </w:r>
      </w:hyperlink>
    </w:p>
    <w:p>
      <w:pPr>
        <w:pStyle w:val="TOC2"/>
        <w:tabs>
          <w:tab w:val="right" w:leader="dot" w:pos="8306"/>
        </w:tabs>
      </w:pPr>
      <w:hyperlink w:anchor="_Toc26239" w:history="1">
        <w:r>
          <w:rPr>
            <w:rFonts w:ascii="仿宋" w:eastAsia="仿宋" w:hAnsi="仿宋" w:cs="仿宋" w:hint="eastAsia"/>
            <w:lang w:eastAsia="zh-CN"/>
          </w:rPr>
          <w:t>(三)、行业准入分析</w:t>
        </w:r>
        <w:r>
          <w:tab/>
        </w:r>
        <w:r>
          <w:fldChar w:fldCharType="begin"/>
        </w:r>
        <w:r>
          <w:instrText xml:space="preserve"> PAGEREF _Toc26239 \h </w:instrText>
        </w:r>
        <w:r>
          <w:fldChar w:fldCharType="separate"/>
        </w:r>
        <w:r>
          <w:t>28</w:t>
        </w:r>
        <w:r>
          <w:fldChar w:fldCharType="end"/>
        </w:r>
      </w:hyperlink>
    </w:p>
    <w:p>
      <w:pPr>
        <w:pStyle w:val="TOC1"/>
        <w:tabs>
          <w:tab w:val="right" w:leader="dot" w:pos="8306"/>
        </w:tabs>
      </w:pPr>
      <w:hyperlink w:anchor="_Toc15013" w:history="1">
        <w:r>
          <w:rPr>
            <w:rFonts w:ascii="仿宋" w:eastAsia="仿宋" w:hAnsi="仿宋" w:cs="仿宋" w:hint="eastAsia"/>
            <w:lang w:eastAsia="zh-CN"/>
          </w:rPr>
          <w:t>五、项目监理与质量保证</w:t>
        </w:r>
        <w:r>
          <w:tab/>
        </w:r>
        <w:r>
          <w:fldChar w:fldCharType="begin"/>
        </w:r>
        <w:r>
          <w:instrText xml:space="preserve"> PAGEREF _Toc15013 \h </w:instrText>
        </w:r>
        <w:r>
          <w:fldChar w:fldCharType="separate"/>
        </w:r>
        <w:r>
          <w:t>30</w:t>
        </w:r>
        <w:r>
          <w:fldChar w:fldCharType="end"/>
        </w:r>
      </w:hyperlink>
    </w:p>
    <w:p>
      <w:pPr>
        <w:pStyle w:val="TOC2"/>
        <w:tabs>
          <w:tab w:val="right" w:leader="dot" w:pos="8306"/>
        </w:tabs>
      </w:pPr>
      <w:hyperlink w:anchor="_Toc24038" w:history="1">
        <w:r>
          <w:rPr>
            <w:rFonts w:ascii="仿宋" w:eastAsia="仿宋" w:hAnsi="仿宋" w:cs="仿宋" w:hint="eastAsia"/>
            <w:lang w:eastAsia="zh-CN"/>
          </w:rPr>
          <w:t>(一)、监理体系构建</w:t>
        </w:r>
        <w:r>
          <w:tab/>
        </w:r>
        <w:r>
          <w:fldChar w:fldCharType="begin"/>
        </w:r>
        <w:r>
          <w:instrText xml:space="preserve"> PAGEREF _Toc24038 \h </w:instrText>
        </w:r>
        <w:r>
          <w:fldChar w:fldCharType="separate"/>
        </w:r>
        <w:r>
          <w:t>30</w:t>
        </w:r>
        <w:r>
          <w:fldChar w:fldCharType="end"/>
        </w:r>
      </w:hyperlink>
    </w:p>
    <w:p>
      <w:pPr>
        <w:pStyle w:val="TOC2"/>
        <w:tabs>
          <w:tab w:val="right" w:leader="dot" w:pos="8306"/>
        </w:tabs>
      </w:pPr>
      <w:hyperlink w:anchor="_Toc23162" w:history="1">
        <w:r>
          <w:rPr>
            <w:rFonts w:ascii="仿宋" w:eastAsia="仿宋" w:hAnsi="仿宋" w:cs="仿宋" w:hint="eastAsia"/>
            <w:lang w:eastAsia="zh-CN"/>
          </w:rPr>
          <w:t>(二)、质量保证体系实施</w:t>
        </w:r>
        <w:r>
          <w:tab/>
        </w:r>
        <w:r>
          <w:fldChar w:fldCharType="begin"/>
        </w:r>
        <w:r>
          <w:instrText xml:space="preserve"> PAGEREF _Toc23162 \h </w:instrText>
        </w:r>
        <w:r>
          <w:fldChar w:fldCharType="separate"/>
        </w:r>
        <w:r>
          <w:t>30</w:t>
        </w:r>
        <w:r>
          <w:fldChar w:fldCharType="end"/>
        </w:r>
      </w:hyperlink>
    </w:p>
    <w:p>
      <w:pPr>
        <w:pStyle w:val="TOC2"/>
        <w:tabs>
          <w:tab w:val="right" w:leader="dot" w:pos="8306"/>
        </w:tabs>
      </w:pPr>
      <w:hyperlink w:anchor="_Toc8550" w:history="1">
        <w:r>
          <w:rPr>
            <w:rFonts w:ascii="仿宋" w:eastAsia="仿宋" w:hAnsi="仿宋" w:cs="仿宋" w:hint="eastAsia"/>
            <w:lang w:eastAsia="zh-CN"/>
          </w:rPr>
          <w:t>(三)、监理与质量控制流程</w:t>
        </w:r>
        <w:r>
          <w:tab/>
        </w:r>
        <w:r>
          <w:fldChar w:fldCharType="begin"/>
        </w:r>
        <w:r>
          <w:instrText xml:space="preserve"> PAGEREF _Toc8550 \h </w:instrText>
        </w:r>
        <w:r>
          <w:fldChar w:fldCharType="separate"/>
        </w:r>
        <w:r>
          <w:t>31</w:t>
        </w:r>
        <w:r>
          <w:fldChar w:fldCharType="end"/>
        </w:r>
      </w:hyperlink>
    </w:p>
    <w:p>
      <w:pPr>
        <w:pStyle w:val="TOC1"/>
        <w:tabs>
          <w:tab w:val="right" w:leader="dot" w:pos="8306"/>
        </w:tabs>
      </w:pPr>
      <w:hyperlink w:anchor="_Toc1946" w:history="1">
        <w:r>
          <w:rPr>
            <w:rFonts w:ascii="仿宋" w:eastAsia="仿宋" w:hAnsi="仿宋" w:cs="仿宋" w:hint="eastAsia"/>
            <w:lang w:eastAsia="zh-CN"/>
          </w:rPr>
          <w:t>六、项目选址研究</w:t>
        </w:r>
        <w:r>
          <w:tab/>
        </w:r>
        <w:r>
          <w:fldChar w:fldCharType="begin"/>
        </w:r>
        <w:r>
          <w:instrText xml:space="preserve"> PAGEREF _Toc1946 \h </w:instrText>
        </w:r>
        <w:r>
          <w:fldChar w:fldCharType="separate"/>
        </w:r>
        <w:r>
          <w:t>32</w:t>
        </w:r>
        <w:r>
          <w:fldChar w:fldCharType="end"/>
        </w:r>
      </w:hyperlink>
    </w:p>
    <w:p>
      <w:pPr>
        <w:pStyle w:val="TOC2"/>
        <w:tabs>
          <w:tab w:val="right" w:leader="dot" w:pos="8306"/>
        </w:tabs>
      </w:pPr>
      <w:hyperlink w:anchor="_Toc4417" w:history="1">
        <w:r>
          <w:rPr>
            <w:rFonts w:ascii="仿宋" w:eastAsia="仿宋" w:hAnsi="仿宋" w:cs="仿宋" w:hint="eastAsia"/>
            <w:lang w:eastAsia="zh-CN"/>
          </w:rPr>
          <w:t>(一)、项目选址原则</w:t>
        </w:r>
        <w:r>
          <w:tab/>
        </w:r>
        <w:r>
          <w:fldChar w:fldCharType="begin"/>
        </w:r>
        <w:r>
          <w:instrText xml:space="preserve"> PAGEREF _Toc4417 \h </w:instrText>
        </w:r>
        <w:r>
          <w:fldChar w:fldCharType="separate"/>
        </w:r>
        <w:r>
          <w:t>32</w:t>
        </w:r>
        <w:r>
          <w:fldChar w:fldCharType="end"/>
        </w:r>
      </w:hyperlink>
    </w:p>
    <w:p>
      <w:pPr>
        <w:pStyle w:val="TOC2"/>
        <w:tabs>
          <w:tab w:val="right" w:leader="dot" w:pos="8306"/>
        </w:tabs>
      </w:pPr>
      <w:hyperlink w:anchor="_Toc14322" w:history="1">
        <w:r>
          <w:rPr>
            <w:rFonts w:ascii="仿宋" w:eastAsia="仿宋" w:hAnsi="仿宋" w:cs="仿宋" w:hint="eastAsia"/>
            <w:lang w:eastAsia="zh-CN"/>
          </w:rPr>
          <w:t>(二)、项目选址</w:t>
        </w:r>
        <w:r>
          <w:tab/>
        </w:r>
        <w:r>
          <w:fldChar w:fldCharType="begin"/>
        </w:r>
        <w:r>
          <w:instrText xml:space="preserve"> PAGEREF _Toc14322 \h </w:instrText>
        </w:r>
        <w:r>
          <w:fldChar w:fldCharType="separate"/>
        </w:r>
        <w:r>
          <w:t>35</w:t>
        </w:r>
        <w:r>
          <w:fldChar w:fldCharType="end"/>
        </w:r>
      </w:hyperlink>
    </w:p>
    <w:p>
      <w:pPr>
        <w:pStyle w:val="TOC2"/>
        <w:tabs>
          <w:tab w:val="right" w:leader="dot" w:pos="8306"/>
        </w:tabs>
      </w:pPr>
      <w:hyperlink w:anchor="_Toc20382" w:history="1">
        <w:r>
          <w:rPr>
            <w:rFonts w:ascii="仿宋" w:eastAsia="仿宋" w:hAnsi="仿宋" w:cs="仿宋" w:hint="eastAsia"/>
            <w:lang w:eastAsia="zh-CN"/>
          </w:rPr>
          <w:t>(三)、建设条件分析</w:t>
        </w:r>
        <w:r>
          <w:tab/>
        </w:r>
        <w:r>
          <w:fldChar w:fldCharType="begin"/>
        </w:r>
        <w:r>
          <w:instrText xml:space="preserve"> PAGEREF _Toc20382 \h </w:instrText>
        </w:r>
        <w:r>
          <w:fldChar w:fldCharType="separate"/>
        </w:r>
        <w:r>
          <w:t>37</w:t>
        </w:r>
        <w:r>
          <w:fldChar w:fldCharType="end"/>
        </w:r>
      </w:hyperlink>
    </w:p>
    <w:p>
      <w:pPr>
        <w:pStyle w:val="TOC2"/>
        <w:tabs>
          <w:tab w:val="right" w:leader="dot" w:pos="8306"/>
        </w:tabs>
      </w:pPr>
      <w:hyperlink w:anchor="_Toc8529" w:history="1">
        <w:r>
          <w:rPr>
            <w:rFonts w:ascii="仿宋" w:eastAsia="仿宋" w:hAnsi="仿宋" w:cs="仿宋" w:hint="eastAsia"/>
            <w:lang w:eastAsia="zh-CN"/>
          </w:rPr>
          <w:t>(四)、用地控制指标</w:t>
        </w:r>
        <w:r>
          <w:tab/>
        </w:r>
        <w:r>
          <w:fldChar w:fldCharType="begin"/>
        </w:r>
        <w:r>
          <w:instrText xml:space="preserve"> PAGEREF _Toc8529 \h </w:instrText>
        </w:r>
        <w:r>
          <w:fldChar w:fldCharType="separate"/>
        </w:r>
        <w:r>
          <w:t>38</w:t>
        </w:r>
        <w:r>
          <w:fldChar w:fldCharType="end"/>
        </w:r>
      </w:hyperlink>
    </w:p>
    <w:p>
      <w:pPr>
        <w:pStyle w:val="TOC2"/>
        <w:tabs>
          <w:tab w:val="right" w:leader="dot" w:pos="8306"/>
        </w:tabs>
      </w:pPr>
      <w:hyperlink w:anchor="_Toc28230" w:history="1">
        <w:r>
          <w:rPr>
            <w:rFonts w:ascii="仿宋" w:eastAsia="仿宋" w:hAnsi="仿宋" w:cs="仿宋" w:hint="eastAsia"/>
            <w:lang w:eastAsia="zh-CN"/>
          </w:rPr>
          <w:t>(五)、地总体要求</w:t>
        </w:r>
        <w:r>
          <w:tab/>
        </w:r>
        <w:r>
          <w:fldChar w:fldCharType="begin"/>
        </w:r>
        <w:r>
          <w:instrText xml:space="preserve"> PAGEREF _Toc28230 \h </w:instrText>
        </w:r>
        <w:r>
          <w:fldChar w:fldCharType="separate"/>
        </w:r>
        <w:r>
          <w:t>40</w:t>
        </w:r>
        <w:r>
          <w:fldChar w:fldCharType="end"/>
        </w:r>
      </w:hyperlink>
    </w:p>
    <w:p>
      <w:pPr>
        <w:pStyle w:val="TOC2"/>
        <w:tabs>
          <w:tab w:val="right" w:leader="dot" w:pos="8306"/>
        </w:tabs>
      </w:pPr>
      <w:hyperlink w:anchor="_Toc23719" w:history="1">
        <w:r>
          <w:rPr>
            <w:rFonts w:ascii="仿宋" w:eastAsia="仿宋" w:hAnsi="仿宋" w:cs="仿宋" w:hint="eastAsia"/>
            <w:lang w:eastAsia="zh-CN"/>
          </w:rPr>
          <w:t>(六)、节约用地措施</w:t>
        </w:r>
        <w:r>
          <w:tab/>
        </w:r>
        <w:r>
          <w:fldChar w:fldCharType="begin"/>
        </w:r>
        <w:r>
          <w:instrText xml:space="preserve"> PAGEREF _Toc23719 \h </w:instrText>
        </w:r>
        <w:r>
          <w:fldChar w:fldCharType="separate"/>
        </w:r>
        <w:r>
          <w:t>41</w:t>
        </w:r>
        <w:r>
          <w:fldChar w:fldCharType="end"/>
        </w:r>
      </w:hyperlink>
    </w:p>
    <w:p>
      <w:pPr>
        <w:pStyle w:val="TOC2"/>
        <w:tabs>
          <w:tab w:val="right" w:leader="dot" w:pos="8306"/>
        </w:tabs>
      </w:pPr>
      <w:hyperlink w:anchor="_Toc32630" w:history="1">
        <w:r>
          <w:rPr>
            <w:rFonts w:ascii="仿宋" w:eastAsia="仿宋" w:hAnsi="仿宋" w:cs="仿宋" w:hint="eastAsia"/>
            <w:lang w:eastAsia="zh-CN"/>
          </w:rPr>
          <w:t>(七)、选址综合评价</w:t>
        </w:r>
        <w:r>
          <w:tab/>
        </w:r>
        <w:r>
          <w:fldChar w:fldCharType="begin"/>
        </w:r>
        <w:r>
          <w:instrText xml:space="preserve"> PAGEREF _Toc32630 \h </w:instrText>
        </w:r>
        <w:r>
          <w:fldChar w:fldCharType="separate"/>
        </w:r>
        <w:r>
          <w:t>42</w:t>
        </w:r>
        <w:r>
          <w:fldChar w:fldCharType="end"/>
        </w:r>
      </w:hyperlink>
    </w:p>
    <w:p>
      <w:pPr>
        <w:pStyle w:val="TOC1"/>
        <w:tabs>
          <w:tab w:val="right" w:leader="dot" w:pos="8306"/>
        </w:tabs>
      </w:pPr>
      <w:hyperlink w:anchor="_Toc17444" w:history="1">
        <w:r>
          <w:rPr>
            <w:rFonts w:ascii="仿宋" w:eastAsia="仿宋" w:hAnsi="仿宋" w:cs="仿宋" w:hint="eastAsia"/>
            <w:lang w:eastAsia="zh-CN"/>
          </w:rPr>
          <w:t>七、项目变更管理</w:t>
        </w:r>
        <w:r>
          <w:tab/>
        </w:r>
        <w:r>
          <w:fldChar w:fldCharType="begin"/>
        </w:r>
        <w:r>
          <w:instrText xml:space="preserve"> PAGEREF _Toc17444 \h </w:instrText>
        </w:r>
        <w:r>
          <w:fldChar w:fldCharType="separate"/>
        </w:r>
        <w:r>
          <w:t>43</w:t>
        </w:r>
        <w:r>
          <w:fldChar w:fldCharType="end"/>
        </w:r>
      </w:hyperlink>
    </w:p>
    <w:p>
      <w:pPr>
        <w:pStyle w:val="TOC2"/>
        <w:tabs>
          <w:tab w:val="right" w:leader="dot" w:pos="8306"/>
        </w:tabs>
      </w:pPr>
      <w:hyperlink w:anchor="_Toc18931" w:history="1">
        <w:r>
          <w:rPr>
            <w:rFonts w:ascii="仿宋" w:eastAsia="仿宋" w:hAnsi="仿宋" w:cs="仿宋" w:hint="eastAsia"/>
            <w:lang w:eastAsia="zh-CN"/>
          </w:rPr>
          <w:t>(一)、变更控制流程</w:t>
        </w:r>
        <w:r>
          <w:tab/>
        </w:r>
        <w:r>
          <w:fldChar w:fldCharType="begin"/>
        </w:r>
        <w:r>
          <w:instrText xml:space="preserve"> PAGEREF _Toc18931 \h </w:instrText>
        </w:r>
        <w:r>
          <w:fldChar w:fldCharType="separate"/>
        </w:r>
        <w:r>
          <w:t>43</w:t>
        </w:r>
        <w:r>
          <w:fldChar w:fldCharType="end"/>
        </w:r>
      </w:hyperlink>
    </w:p>
    <w:p>
      <w:pPr>
        <w:pStyle w:val="TOC2"/>
        <w:tabs>
          <w:tab w:val="right" w:leader="dot" w:pos="8306"/>
        </w:tabs>
      </w:pPr>
      <w:hyperlink w:anchor="_Toc27500" w:history="1">
        <w:r>
          <w:rPr>
            <w:rFonts w:ascii="仿宋" w:eastAsia="仿宋" w:hAnsi="仿宋" w:cs="仿宋" w:hint="eastAsia"/>
            <w:lang w:eastAsia="zh-CN"/>
          </w:rPr>
          <w:t>(二)、影响评估与处理</w:t>
        </w:r>
        <w:r>
          <w:tab/>
        </w:r>
        <w:r>
          <w:fldChar w:fldCharType="begin"/>
        </w:r>
        <w:r>
          <w:instrText xml:space="preserve"> PAGEREF _Toc27500 \h </w:instrText>
        </w:r>
        <w:r>
          <w:fldChar w:fldCharType="separate"/>
        </w:r>
        <w:r>
          <w:t>44</w:t>
        </w:r>
        <w:r>
          <w:fldChar w:fldCharType="end"/>
        </w:r>
      </w:hyperlink>
    </w:p>
    <w:p>
      <w:pPr>
        <w:pStyle w:val="TOC2"/>
        <w:tabs>
          <w:tab w:val="right" w:leader="dot" w:pos="8306"/>
        </w:tabs>
      </w:pPr>
      <w:hyperlink w:anchor="_Toc8961" w:history="1">
        <w:r>
          <w:rPr>
            <w:rFonts w:ascii="仿宋" w:eastAsia="仿宋" w:hAnsi="仿宋" w:cs="仿宋" w:hint="eastAsia"/>
            <w:lang w:eastAsia="zh-CN"/>
          </w:rPr>
          <w:t>(三)、变更记录与追踪</w:t>
        </w:r>
        <w:r>
          <w:tab/>
        </w:r>
        <w:r>
          <w:fldChar w:fldCharType="begin"/>
        </w:r>
        <w:r>
          <w:instrText xml:space="preserve"> PAGEREF _Toc8961 \h </w:instrText>
        </w:r>
        <w:r>
          <w:fldChar w:fldCharType="separate"/>
        </w:r>
        <w:r>
          <w:t>46</w:t>
        </w:r>
        <w:r>
          <w:fldChar w:fldCharType="end"/>
        </w:r>
      </w:hyperlink>
    </w:p>
    <w:p>
      <w:pPr>
        <w:pStyle w:val="TOC2"/>
        <w:tabs>
          <w:tab w:val="right" w:leader="dot" w:pos="8306"/>
        </w:tabs>
      </w:pPr>
      <w:hyperlink w:anchor="_Toc18997" w:history="1">
        <w:r>
          <w:rPr>
            <w:rFonts w:ascii="仿宋" w:eastAsia="仿宋" w:hAnsi="仿宋" w:cs="仿宋" w:hint="eastAsia"/>
            <w:lang w:eastAsia="zh-CN"/>
          </w:rPr>
          <w:t>(四)、变更管理策略</w:t>
        </w:r>
        <w:r>
          <w:tab/>
        </w:r>
        <w:r>
          <w:fldChar w:fldCharType="begin"/>
        </w:r>
        <w:r>
          <w:instrText xml:space="preserve"> PAGEREF _Toc18997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54" w:history="1">
        <w:r>
          <w:rPr>
            <w:rFonts w:ascii="仿宋" w:eastAsia="仿宋" w:hAnsi="仿宋" w:cs="仿宋" w:hint="eastAsia"/>
            <w:lang w:eastAsia="zh-CN"/>
          </w:rPr>
          <w:t>八、环境保护与绿色发展</w:t>
        </w:r>
        <w:r>
          <w:tab/>
        </w:r>
        <w:r>
          <w:fldChar w:fldCharType="begin"/>
        </w:r>
        <w:r>
          <w:instrText xml:space="preserve"> PAGEREF _Toc17654 \h </w:instrText>
        </w:r>
        <w:r>
          <w:fldChar w:fldCharType="separate"/>
        </w:r>
        <w:r>
          <w:t>49</w:t>
        </w:r>
        <w:r>
          <w:fldChar w:fldCharType="end"/>
        </w:r>
      </w:hyperlink>
    </w:p>
    <w:p>
      <w:pPr>
        <w:pStyle w:val="TOC2"/>
        <w:tabs>
          <w:tab w:val="right" w:leader="dot" w:pos="8306"/>
        </w:tabs>
      </w:pPr>
      <w:hyperlink w:anchor="_Toc13576" w:history="1">
        <w:r>
          <w:rPr>
            <w:rFonts w:ascii="仿宋" w:eastAsia="仿宋" w:hAnsi="仿宋" w:cs="仿宋" w:hint="eastAsia"/>
            <w:lang w:eastAsia="zh-CN"/>
          </w:rPr>
          <w:t>(一)、环境保护措施</w:t>
        </w:r>
        <w:r>
          <w:tab/>
        </w:r>
        <w:r>
          <w:fldChar w:fldCharType="begin"/>
        </w:r>
        <w:r>
          <w:instrText xml:space="preserve"> PAGEREF _Toc13576 \h </w:instrText>
        </w:r>
        <w:r>
          <w:fldChar w:fldCharType="separate"/>
        </w:r>
        <w:r>
          <w:t>49</w:t>
        </w:r>
        <w:r>
          <w:fldChar w:fldCharType="end"/>
        </w:r>
      </w:hyperlink>
    </w:p>
    <w:p>
      <w:pPr>
        <w:pStyle w:val="TOC2"/>
        <w:tabs>
          <w:tab w:val="right" w:leader="dot" w:pos="8306"/>
        </w:tabs>
      </w:pPr>
      <w:hyperlink w:anchor="_Toc28542" w:history="1">
        <w:r>
          <w:rPr>
            <w:rFonts w:ascii="仿宋" w:eastAsia="仿宋" w:hAnsi="仿宋" w:cs="仿宋" w:hint="eastAsia"/>
            <w:lang w:eastAsia="zh-CN"/>
          </w:rPr>
          <w:t>(二)、绿色发展与可持续发展策略</w:t>
        </w:r>
        <w:r>
          <w:tab/>
        </w:r>
        <w:r>
          <w:fldChar w:fldCharType="begin"/>
        </w:r>
        <w:r>
          <w:instrText xml:space="preserve"> PAGEREF _Toc28542 \h </w:instrText>
        </w:r>
        <w:r>
          <w:fldChar w:fldCharType="separate"/>
        </w:r>
        <w:r>
          <w:t>51</w:t>
        </w:r>
        <w:r>
          <w:fldChar w:fldCharType="end"/>
        </w:r>
      </w:hyperlink>
    </w:p>
    <w:p>
      <w:pPr>
        <w:pStyle w:val="TOC1"/>
        <w:tabs>
          <w:tab w:val="right" w:leader="dot" w:pos="8306"/>
        </w:tabs>
      </w:pPr>
      <w:hyperlink w:anchor="_Toc23819" w:history="1">
        <w:r>
          <w:rPr>
            <w:rFonts w:ascii="仿宋" w:eastAsia="仿宋" w:hAnsi="仿宋" w:cs="仿宋" w:hint="eastAsia"/>
            <w:lang w:eastAsia="zh-CN"/>
          </w:rPr>
          <w:t>九、经济效益与社会效益优化</w:t>
        </w:r>
        <w:r>
          <w:tab/>
        </w:r>
        <w:r>
          <w:fldChar w:fldCharType="begin"/>
        </w:r>
        <w:r>
          <w:instrText xml:space="preserve"> PAGEREF _Toc23819 \h </w:instrText>
        </w:r>
        <w:r>
          <w:fldChar w:fldCharType="separate"/>
        </w:r>
        <w:r>
          <w:t>52</w:t>
        </w:r>
        <w:r>
          <w:fldChar w:fldCharType="end"/>
        </w:r>
      </w:hyperlink>
    </w:p>
    <w:p>
      <w:pPr>
        <w:pStyle w:val="TOC2"/>
        <w:tabs>
          <w:tab w:val="right" w:leader="dot" w:pos="8306"/>
        </w:tabs>
      </w:pPr>
      <w:hyperlink w:anchor="_Toc18115" w:history="1">
        <w:r>
          <w:rPr>
            <w:rFonts w:ascii="仿宋" w:eastAsia="仿宋" w:hAnsi="仿宋" w:cs="仿宋" w:hint="eastAsia"/>
            <w:lang w:eastAsia="zh-CN"/>
          </w:rPr>
          <w:t>(一)、经济效益提升策略</w:t>
        </w:r>
        <w:r>
          <w:tab/>
        </w:r>
        <w:r>
          <w:fldChar w:fldCharType="begin"/>
        </w:r>
        <w:r>
          <w:instrText xml:space="preserve"> PAGEREF _Toc18115 \h </w:instrText>
        </w:r>
        <w:r>
          <w:fldChar w:fldCharType="separate"/>
        </w:r>
        <w:r>
          <w:t>52</w:t>
        </w:r>
        <w:r>
          <w:fldChar w:fldCharType="end"/>
        </w:r>
      </w:hyperlink>
    </w:p>
    <w:p>
      <w:pPr>
        <w:pStyle w:val="TOC2"/>
        <w:tabs>
          <w:tab w:val="right" w:leader="dot" w:pos="8306"/>
        </w:tabs>
      </w:pPr>
      <w:hyperlink w:anchor="_Toc5873" w:history="1">
        <w:r>
          <w:rPr>
            <w:rFonts w:ascii="仿宋" w:eastAsia="仿宋" w:hAnsi="仿宋" w:cs="仿宋" w:hint="eastAsia"/>
            <w:lang w:eastAsia="zh-CN"/>
          </w:rPr>
          <w:t>(二)、社会效益增强方案</w:t>
        </w:r>
        <w:r>
          <w:tab/>
        </w:r>
        <w:r>
          <w:fldChar w:fldCharType="begin"/>
        </w:r>
        <w:r>
          <w:instrText xml:space="preserve"> PAGEREF _Toc5873 \h </w:instrText>
        </w:r>
        <w:r>
          <w:fldChar w:fldCharType="separate"/>
        </w:r>
        <w:r>
          <w:t>53</w:t>
        </w:r>
        <w:r>
          <w:fldChar w:fldCharType="end"/>
        </w:r>
      </w:hyperlink>
    </w:p>
    <w:p>
      <w:pPr>
        <w:pStyle w:val="TOC1"/>
        <w:tabs>
          <w:tab w:val="right" w:leader="dot" w:pos="8306"/>
        </w:tabs>
      </w:pPr>
      <w:hyperlink w:anchor="_Toc20760" w:history="1">
        <w:r>
          <w:rPr>
            <w:rFonts w:ascii="仿宋" w:eastAsia="仿宋" w:hAnsi="仿宋" w:cs="仿宋" w:hint="eastAsia"/>
            <w:lang w:eastAsia="zh-CN"/>
          </w:rPr>
          <w:t>十、客户关系管理与市场拓展</w:t>
        </w:r>
        <w:r>
          <w:tab/>
        </w:r>
        <w:r>
          <w:fldChar w:fldCharType="begin"/>
        </w:r>
        <w:r>
          <w:instrText xml:space="preserve"> PAGEREF _Toc20760 \h </w:instrText>
        </w:r>
        <w:r>
          <w:fldChar w:fldCharType="separate"/>
        </w:r>
        <w:r>
          <w:t>54</w:t>
        </w:r>
        <w:r>
          <w:fldChar w:fldCharType="end"/>
        </w:r>
      </w:hyperlink>
    </w:p>
    <w:p>
      <w:pPr>
        <w:pStyle w:val="TOC2"/>
        <w:tabs>
          <w:tab w:val="right" w:leader="dot" w:pos="8306"/>
        </w:tabs>
      </w:pPr>
      <w:hyperlink w:anchor="_Toc27264" w:history="1">
        <w:r>
          <w:rPr>
            <w:rFonts w:ascii="仿宋" w:eastAsia="仿宋" w:hAnsi="仿宋" w:cs="仿宋" w:hint="eastAsia"/>
            <w:lang w:eastAsia="zh-CN"/>
          </w:rPr>
          <w:t>(一)、客户关系管理策略</w:t>
        </w:r>
        <w:r>
          <w:tab/>
        </w:r>
        <w:r>
          <w:fldChar w:fldCharType="begin"/>
        </w:r>
        <w:r>
          <w:instrText xml:space="preserve"> PAGEREF _Toc27264 \h </w:instrText>
        </w:r>
        <w:r>
          <w:fldChar w:fldCharType="separate"/>
        </w:r>
        <w:r>
          <w:t>54</w:t>
        </w:r>
        <w:r>
          <w:fldChar w:fldCharType="end"/>
        </w:r>
      </w:hyperlink>
    </w:p>
    <w:p>
      <w:pPr>
        <w:pStyle w:val="TOC2"/>
        <w:tabs>
          <w:tab w:val="right" w:leader="dot" w:pos="8306"/>
        </w:tabs>
      </w:pPr>
      <w:hyperlink w:anchor="_Toc12003" w:history="1">
        <w:r>
          <w:rPr>
            <w:rFonts w:ascii="仿宋" w:eastAsia="仿宋" w:hAnsi="仿宋" w:cs="仿宋" w:hint="eastAsia"/>
            <w:lang w:eastAsia="zh-CN"/>
          </w:rPr>
          <w:t>(二)、市场拓展方案</w:t>
        </w:r>
        <w:r>
          <w:tab/>
        </w:r>
        <w:r>
          <w:fldChar w:fldCharType="begin"/>
        </w:r>
        <w:r>
          <w:instrText xml:space="preserve"> PAGEREF _Toc12003 \h </w:instrText>
        </w:r>
        <w:r>
          <w:fldChar w:fldCharType="separate"/>
        </w:r>
        <w:r>
          <w:t>56</w:t>
        </w:r>
        <w:r>
          <w:fldChar w:fldCharType="end"/>
        </w:r>
      </w:hyperlink>
    </w:p>
    <w:p>
      <w:pPr>
        <w:pStyle w:val="TOC1"/>
        <w:tabs>
          <w:tab w:val="right" w:leader="dot" w:pos="8306"/>
        </w:tabs>
      </w:pPr>
      <w:hyperlink w:anchor="_Toc14167" w:history="1">
        <w:r>
          <w:rPr>
            <w:rFonts w:ascii="仿宋" w:eastAsia="仿宋" w:hAnsi="仿宋" w:cs="仿宋" w:hint="eastAsia"/>
            <w:lang w:eastAsia="zh-CN"/>
          </w:rPr>
          <w:t>十一、土地利用与规划方案</w:t>
        </w:r>
        <w:r>
          <w:tab/>
        </w:r>
        <w:r>
          <w:fldChar w:fldCharType="begin"/>
        </w:r>
        <w:r>
          <w:instrText xml:space="preserve"> PAGEREF _Toc14167 \h </w:instrText>
        </w:r>
        <w:r>
          <w:fldChar w:fldCharType="separate"/>
        </w:r>
        <w:r>
          <w:t>57</w:t>
        </w:r>
        <w:r>
          <w:fldChar w:fldCharType="end"/>
        </w:r>
      </w:hyperlink>
    </w:p>
    <w:p>
      <w:pPr>
        <w:pStyle w:val="TOC2"/>
        <w:tabs>
          <w:tab w:val="right" w:leader="dot" w:pos="8306"/>
        </w:tabs>
      </w:pPr>
      <w:hyperlink w:anchor="_Toc18128" w:history="1">
        <w:r>
          <w:rPr>
            <w:rFonts w:ascii="仿宋" w:eastAsia="仿宋" w:hAnsi="仿宋" w:cs="仿宋" w:hint="eastAsia"/>
            <w:lang w:eastAsia="zh-CN"/>
          </w:rPr>
          <w:t>(一)、项目用地情况分析</w:t>
        </w:r>
        <w:r>
          <w:tab/>
        </w:r>
        <w:r>
          <w:fldChar w:fldCharType="begin"/>
        </w:r>
        <w:r>
          <w:instrText xml:space="preserve"> PAGEREF _Toc18128 \h </w:instrText>
        </w:r>
        <w:r>
          <w:fldChar w:fldCharType="separate"/>
        </w:r>
        <w:r>
          <w:t>57</w:t>
        </w:r>
        <w:r>
          <w:fldChar w:fldCharType="end"/>
        </w:r>
      </w:hyperlink>
    </w:p>
    <w:p>
      <w:pPr>
        <w:pStyle w:val="TOC2"/>
        <w:tabs>
          <w:tab w:val="right" w:leader="dot" w:pos="8306"/>
        </w:tabs>
      </w:pPr>
      <w:hyperlink w:anchor="_Toc24794" w:history="1">
        <w:r>
          <w:rPr>
            <w:rFonts w:ascii="仿宋" w:eastAsia="仿宋" w:hAnsi="仿宋" w:cs="仿宋" w:hint="eastAsia"/>
            <w:lang w:eastAsia="zh-CN"/>
          </w:rPr>
          <w:t>(二)、土地利用规划方案</w:t>
        </w:r>
        <w:r>
          <w:tab/>
        </w:r>
        <w:r>
          <w:fldChar w:fldCharType="begin"/>
        </w:r>
        <w:r>
          <w:instrText xml:space="preserve"> PAGEREF _Toc24794 \h </w:instrText>
        </w:r>
        <w:r>
          <w:fldChar w:fldCharType="separate"/>
        </w:r>
        <w:r>
          <w:t>58</w:t>
        </w:r>
        <w:r>
          <w:fldChar w:fldCharType="end"/>
        </w:r>
      </w:hyperlink>
    </w:p>
    <w:p>
      <w:pPr>
        <w:pStyle w:val="TOC1"/>
        <w:tabs>
          <w:tab w:val="right" w:leader="dot" w:pos="8306"/>
        </w:tabs>
      </w:pPr>
      <w:hyperlink w:anchor="_Toc12431" w:history="1">
        <w:r>
          <w:rPr>
            <w:rFonts w:ascii="仿宋" w:eastAsia="仿宋" w:hAnsi="仿宋" w:cs="仿宋" w:hint="eastAsia"/>
            <w:lang w:eastAsia="zh-CN"/>
          </w:rPr>
          <w:t>十二、项目质量与标准</w:t>
        </w:r>
        <w:r>
          <w:tab/>
        </w:r>
        <w:r>
          <w:fldChar w:fldCharType="begin"/>
        </w:r>
        <w:r>
          <w:instrText xml:space="preserve"> PAGEREF _Toc12431 \h </w:instrText>
        </w:r>
        <w:r>
          <w:fldChar w:fldCharType="separate"/>
        </w:r>
        <w:r>
          <w:t>59</w:t>
        </w:r>
        <w:r>
          <w:fldChar w:fldCharType="end"/>
        </w:r>
      </w:hyperlink>
    </w:p>
    <w:p>
      <w:pPr>
        <w:pStyle w:val="TOC2"/>
        <w:tabs>
          <w:tab w:val="right" w:leader="dot" w:pos="8306"/>
        </w:tabs>
      </w:pPr>
      <w:hyperlink w:anchor="_Toc16996" w:history="1">
        <w:r>
          <w:rPr>
            <w:rFonts w:ascii="仿宋" w:eastAsia="仿宋" w:hAnsi="仿宋" w:cs="仿宋" w:hint="eastAsia"/>
            <w:lang w:eastAsia="zh-CN"/>
          </w:rPr>
          <w:t>(一)、质量保障体系</w:t>
        </w:r>
        <w:r>
          <w:tab/>
        </w:r>
        <w:r>
          <w:fldChar w:fldCharType="begin"/>
        </w:r>
        <w:r>
          <w:instrText xml:space="preserve"> PAGEREF _Toc16996 \h </w:instrText>
        </w:r>
        <w:r>
          <w:fldChar w:fldCharType="separate"/>
        </w:r>
        <w:r>
          <w:t>59</w:t>
        </w:r>
        <w:r>
          <w:fldChar w:fldCharType="end"/>
        </w:r>
      </w:hyperlink>
    </w:p>
    <w:p>
      <w:pPr>
        <w:pStyle w:val="TOC2"/>
        <w:tabs>
          <w:tab w:val="right" w:leader="dot" w:pos="8306"/>
        </w:tabs>
      </w:pPr>
      <w:hyperlink w:anchor="_Toc15031" w:history="1">
        <w:r>
          <w:rPr>
            <w:rFonts w:ascii="仿宋" w:eastAsia="仿宋" w:hAnsi="仿宋" w:cs="仿宋" w:hint="eastAsia"/>
            <w:lang w:eastAsia="zh-CN"/>
          </w:rPr>
          <w:t>(二)、标准化作业流程</w:t>
        </w:r>
        <w:r>
          <w:tab/>
        </w:r>
        <w:r>
          <w:fldChar w:fldCharType="begin"/>
        </w:r>
        <w:r>
          <w:instrText xml:space="preserve"> PAGEREF _Toc15031 \h </w:instrText>
        </w:r>
        <w:r>
          <w:fldChar w:fldCharType="separate"/>
        </w:r>
        <w:r>
          <w:t>60</w:t>
        </w:r>
        <w:r>
          <w:fldChar w:fldCharType="end"/>
        </w:r>
      </w:hyperlink>
    </w:p>
    <w:p>
      <w:pPr>
        <w:pStyle w:val="TOC2"/>
        <w:tabs>
          <w:tab w:val="right" w:leader="dot" w:pos="8306"/>
        </w:tabs>
      </w:pPr>
      <w:hyperlink w:anchor="_Toc30264" w:history="1">
        <w:r>
          <w:rPr>
            <w:rFonts w:ascii="仿宋" w:eastAsia="仿宋" w:hAnsi="仿宋" w:cs="仿宋" w:hint="eastAsia"/>
            <w:lang w:eastAsia="zh-CN"/>
          </w:rPr>
          <w:t>(三)、质量监控与评估</w:t>
        </w:r>
        <w:r>
          <w:tab/>
        </w:r>
        <w:r>
          <w:fldChar w:fldCharType="begin"/>
        </w:r>
        <w:r>
          <w:instrText xml:space="preserve"> PAGEREF _Toc30264 \h </w:instrText>
        </w:r>
        <w:r>
          <w:fldChar w:fldCharType="separate"/>
        </w:r>
        <w:r>
          <w:t>62</w:t>
        </w:r>
        <w:r>
          <w:fldChar w:fldCharType="end"/>
        </w:r>
      </w:hyperlink>
    </w:p>
    <w:p>
      <w:pPr>
        <w:pStyle w:val="TOC2"/>
        <w:tabs>
          <w:tab w:val="right" w:leader="dot" w:pos="8306"/>
        </w:tabs>
      </w:pPr>
      <w:hyperlink w:anchor="_Toc3197" w:history="1">
        <w:r>
          <w:rPr>
            <w:rFonts w:ascii="仿宋" w:eastAsia="仿宋" w:hAnsi="仿宋" w:cs="仿宋" w:hint="eastAsia"/>
            <w:lang w:eastAsia="zh-CN"/>
          </w:rPr>
          <w:t>(四)、质量改进计划</w:t>
        </w:r>
        <w:r>
          <w:tab/>
        </w:r>
        <w:r>
          <w:fldChar w:fldCharType="begin"/>
        </w:r>
        <w:r>
          <w:instrText xml:space="preserve"> PAGEREF _Toc3197 \h </w:instrText>
        </w:r>
        <w:r>
          <w:fldChar w:fldCharType="separate"/>
        </w:r>
        <w:r>
          <w:t>63</w:t>
        </w:r>
        <w:r>
          <w:fldChar w:fldCharType="end"/>
        </w:r>
      </w:hyperlink>
    </w:p>
    <w:p>
      <w:pPr>
        <w:pStyle w:val="TOC1"/>
        <w:tabs>
          <w:tab w:val="right" w:leader="dot" w:pos="8306"/>
        </w:tabs>
      </w:pPr>
      <w:hyperlink w:anchor="_Toc3267" w:history="1">
        <w:r>
          <w:rPr>
            <w:rFonts w:ascii="仿宋" w:eastAsia="仿宋" w:hAnsi="仿宋" w:cs="仿宋" w:hint="eastAsia"/>
            <w:lang w:eastAsia="zh-CN"/>
          </w:rPr>
          <w:t>十三、知识产权管理与保护</w:t>
        </w:r>
        <w:r>
          <w:tab/>
        </w:r>
        <w:r>
          <w:fldChar w:fldCharType="begin"/>
        </w:r>
        <w:r>
          <w:instrText xml:space="preserve"> PAGEREF _Toc3267 \h </w:instrText>
        </w:r>
        <w:r>
          <w:fldChar w:fldCharType="separate"/>
        </w:r>
        <w:r>
          <w:t>64</w:t>
        </w:r>
        <w:r>
          <w:fldChar w:fldCharType="end"/>
        </w:r>
      </w:hyperlink>
    </w:p>
    <w:p>
      <w:pPr>
        <w:pStyle w:val="TOC2"/>
        <w:tabs>
          <w:tab w:val="right" w:leader="dot" w:pos="8306"/>
        </w:tabs>
      </w:pPr>
      <w:hyperlink w:anchor="_Toc10848" w:history="1">
        <w:r>
          <w:rPr>
            <w:rFonts w:ascii="仿宋" w:eastAsia="仿宋" w:hAnsi="仿宋" w:cs="仿宋" w:hint="eastAsia"/>
            <w:lang w:eastAsia="zh-CN"/>
          </w:rPr>
          <w:t>(一)、知识产权管理体系建设</w:t>
        </w:r>
        <w:r>
          <w:tab/>
        </w:r>
        <w:r>
          <w:fldChar w:fldCharType="begin"/>
        </w:r>
        <w:r>
          <w:instrText xml:space="preserve"> PAGEREF _Toc10848 \h </w:instrText>
        </w:r>
        <w:r>
          <w:fldChar w:fldCharType="separate"/>
        </w:r>
        <w:r>
          <w:t>64</w:t>
        </w:r>
        <w:r>
          <w:fldChar w:fldCharType="end"/>
        </w:r>
      </w:hyperlink>
    </w:p>
    <w:p>
      <w:pPr>
        <w:pStyle w:val="TOC2"/>
        <w:tabs>
          <w:tab w:val="right" w:leader="dot" w:pos="8306"/>
        </w:tabs>
      </w:pPr>
      <w:hyperlink w:anchor="_Toc32560" w:history="1">
        <w:r>
          <w:rPr>
            <w:rFonts w:ascii="仿宋" w:eastAsia="仿宋" w:hAnsi="仿宋" w:cs="仿宋" w:hint="eastAsia"/>
            <w:lang w:eastAsia="zh-CN"/>
          </w:rPr>
          <w:t>(二)、知识产权保护措施</w:t>
        </w:r>
        <w:r>
          <w:tab/>
        </w:r>
        <w:r>
          <w:fldChar w:fldCharType="begin"/>
        </w:r>
        <w:r>
          <w:instrText xml:space="preserve"> PAGEREF _Toc32560 \h </w:instrText>
        </w:r>
        <w:r>
          <w:fldChar w:fldCharType="separate"/>
        </w:r>
        <w:r>
          <w:t>65</w:t>
        </w:r>
        <w:r>
          <w:fldChar w:fldCharType="end"/>
        </w:r>
      </w:hyperlink>
    </w:p>
    <w:p>
      <w:pPr>
        <w:pStyle w:val="TOC1"/>
        <w:tabs>
          <w:tab w:val="right" w:leader="dot" w:pos="8306"/>
        </w:tabs>
      </w:pPr>
      <w:hyperlink w:anchor="_Toc7418" w:history="1">
        <w:r>
          <w:rPr>
            <w:rFonts w:ascii="仿宋" w:eastAsia="仿宋" w:hAnsi="仿宋" w:cs="仿宋" w:hint="eastAsia"/>
            <w:lang w:eastAsia="zh-CN"/>
          </w:rPr>
          <w:t>十四、质量管理与控制</w:t>
        </w:r>
        <w:r>
          <w:tab/>
        </w:r>
        <w:r>
          <w:fldChar w:fldCharType="begin"/>
        </w:r>
        <w:r>
          <w:instrText xml:space="preserve"> PAGEREF _Toc7418 \h </w:instrText>
        </w:r>
        <w:r>
          <w:fldChar w:fldCharType="separate"/>
        </w:r>
        <w:r>
          <w:t>67</w:t>
        </w:r>
        <w:r>
          <w:fldChar w:fldCharType="end"/>
        </w:r>
      </w:hyperlink>
    </w:p>
    <w:p>
      <w:pPr>
        <w:pStyle w:val="TOC2"/>
        <w:tabs>
          <w:tab w:val="right" w:leader="dot" w:pos="8306"/>
        </w:tabs>
      </w:pPr>
      <w:hyperlink w:anchor="_Toc16223" w:history="1">
        <w:r>
          <w:rPr>
            <w:rFonts w:ascii="仿宋" w:eastAsia="仿宋" w:hAnsi="仿宋" w:cs="仿宋" w:hint="eastAsia"/>
            <w:lang w:eastAsia="zh-CN"/>
          </w:rPr>
          <w:t>(一)、质量管理体系建设</w:t>
        </w:r>
        <w:r>
          <w:tab/>
        </w:r>
        <w:r>
          <w:fldChar w:fldCharType="begin"/>
        </w:r>
        <w:r>
          <w:instrText xml:space="preserve"> PAGEREF _Toc16223 \h </w:instrText>
        </w:r>
        <w:r>
          <w:fldChar w:fldCharType="separate"/>
        </w:r>
        <w:r>
          <w:t>67</w:t>
        </w:r>
        <w:r>
          <w:fldChar w:fldCharType="end"/>
        </w:r>
      </w:hyperlink>
    </w:p>
    <w:p>
      <w:pPr>
        <w:pStyle w:val="TOC2"/>
        <w:tabs>
          <w:tab w:val="right" w:leader="dot" w:pos="8306"/>
        </w:tabs>
      </w:pPr>
      <w:hyperlink w:anchor="_Toc13205" w:history="1">
        <w:r>
          <w:rPr>
            <w:rFonts w:ascii="仿宋" w:eastAsia="仿宋" w:hAnsi="仿宋" w:cs="仿宋" w:hint="eastAsia"/>
            <w:lang w:eastAsia="zh-CN"/>
          </w:rPr>
          <w:t>(二)、质量控制措施</w:t>
        </w:r>
        <w:r>
          <w:tab/>
        </w:r>
        <w:r>
          <w:fldChar w:fldCharType="begin"/>
        </w:r>
        <w:r>
          <w:instrText xml:space="preserve"> PAGEREF _Toc13205 \h </w:instrText>
        </w:r>
        <w:r>
          <w:fldChar w:fldCharType="separate"/>
        </w:r>
        <w:r>
          <w:t>68</w:t>
        </w:r>
        <w:r>
          <w:fldChar w:fldCharType="end"/>
        </w:r>
      </w:hyperlink>
    </w:p>
    <w:p>
      <w:pPr>
        <w:pStyle w:val="TOC1"/>
        <w:tabs>
          <w:tab w:val="right" w:leader="dot" w:pos="8306"/>
        </w:tabs>
      </w:pPr>
      <w:hyperlink w:anchor="_Toc6326" w:history="1">
        <w:r>
          <w:rPr>
            <w:rFonts w:ascii="仿宋" w:eastAsia="仿宋" w:hAnsi="仿宋" w:cs="仿宋" w:hint="eastAsia"/>
            <w:lang w:eastAsia="zh-CN"/>
          </w:rPr>
          <w:t>十五、人力资源管理与开发</w:t>
        </w:r>
        <w:r>
          <w:tab/>
        </w:r>
        <w:r>
          <w:fldChar w:fldCharType="begin"/>
        </w:r>
        <w:r>
          <w:instrText xml:space="preserve"> PAGEREF _Toc6326 \h </w:instrText>
        </w:r>
        <w:r>
          <w:fldChar w:fldCharType="separate"/>
        </w:r>
        <w:r>
          <w:t>69</w:t>
        </w:r>
        <w:r>
          <w:fldChar w:fldCharType="end"/>
        </w:r>
      </w:hyperlink>
    </w:p>
    <w:p>
      <w:pPr>
        <w:pStyle w:val="TOC2"/>
        <w:tabs>
          <w:tab w:val="right" w:leader="dot" w:pos="8306"/>
        </w:tabs>
      </w:pPr>
      <w:hyperlink w:anchor="_Toc26681" w:history="1">
        <w:r>
          <w:rPr>
            <w:rFonts w:ascii="仿宋" w:eastAsia="仿宋" w:hAnsi="仿宋" w:cs="仿宋" w:hint="eastAsia"/>
            <w:lang w:eastAsia="zh-CN"/>
          </w:rPr>
          <w:t>(一)、人力资源规划</w:t>
        </w:r>
        <w:r>
          <w:tab/>
        </w:r>
        <w:r>
          <w:fldChar w:fldCharType="begin"/>
        </w:r>
        <w:r>
          <w:instrText xml:space="preserve"> PAGEREF _Toc26681 \h </w:instrText>
        </w:r>
        <w:r>
          <w:fldChar w:fldCharType="separate"/>
        </w:r>
        <w:r>
          <w:t>69</w:t>
        </w:r>
        <w:r>
          <w:fldChar w:fldCharType="end"/>
        </w:r>
      </w:hyperlink>
    </w:p>
    <w:p>
      <w:pPr>
        <w:pStyle w:val="TOC2"/>
        <w:tabs>
          <w:tab w:val="right" w:leader="dot" w:pos="8306"/>
        </w:tabs>
      </w:pPr>
      <w:hyperlink w:anchor="_Toc28781" w:history="1">
        <w:r>
          <w:rPr>
            <w:rFonts w:ascii="仿宋" w:eastAsia="仿宋" w:hAnsi="仿宋" w:cs="仿宋" w:hint="eastAsia"/>
            <w:lang w:eastAsia="zh-CN"/>
          </w:rPr>
          <w:t>(二)、人力资源开发与培训</w:t>
        </w:r>
        <w:r>
          <w:tab/>
        </w:r>
        <w:r>
          <w:fldChar w:fldCharType="begin"/>
        </w:r>
        <w:r>
          <w:instrText xml:space="preserve"> PAGEREF _Toc28781 \h </w:instrText>
        </w:r>
        <w:r>
          <w:fldChar w:fldCharType="separate"/>
        </w:r>
        <w:r>
          <w:t>71</w:t>
        </w:r>
        <w:r>
          <w:fldChar w:fldCharType="end"/>
        </w:r>
      </w:hyperlink>
    </w:p>
    <w:p>
      <w:pPr>
        <w:pStyle w:val="TOC1"/>
        <w:tabs>
          <w:tab w:val="right" w:leader="dot" w:pos="8306"/>
        </w:tabs>
      </w:pPr>
      <w:hyperlink w:anchor="_Toc22857" w:history="1">
        <w:r>
          <w:rPr>
            <w:rFonts w:ascii="仿宋" w:eastAsia="仿宋" w:hAnsi="仿宋" w:cs="仿宋" w:hint="eastAsia"/>
            <w:lang w:eastAsia="zh-CN"/>
          </w:rPr>
          <w:t>十六、合作与交流机制建立</w:t>
        </w:r>
        <w:r>
          <w:tab/>
        </w:r>
        <w:r>
          <w:fldChar w:fldCharType="begin"/>
        </w:r>
        <w:r>
          <w:instrText xml:space="preserve"> PAGEREF _Toc22857 \h </w:instrText>
        </w:r>
        <w:r>
          <w:fldChar w:fldCharType="separate"/>
        </w:r>
        <w:r>
          <w:t>73</w:t>
        </w:r>
        <w:r>
          <w:fldChar w:fldCharType="end"/>
        </w:r>
      </w:hyperlink>
    </w:p>
    <w:p>
      <w:pPr>
        <w:pStyle w:val="TOC2"/>
        <w:tabs>
          <w:tab w:val="right" w:leader="dot" w:pos="8306"/>
        </w:tabs>
      </w:pPr>
      <w:hyperlink w:anchor="_Toc10559" w:history="1">
        <w:r>
          <w:rPr>
            <w:rFonts w:ascii="仿宋" w:eastAsia="仿宋" w:hAnsi="仿宋" w:cs="仿宋" w:hint="eastAsia"/>
            <w:lang w:eastAsia="zh-CN"/>
          </w:rPr>
          <w:t>(一)、合作伙伴选择与合作方式</w:t>
        </w:r>
        <w:r>
          <w:tab/>
        </w:r>
        <w:r>
          <w:fldChar w:fldCharType="begin"/>
        </w:r>
        <w:r>
          <w:instrText xml:space="preserve"> PAGEREF _Toc10559 \h </w:instrText>
        </w:r>
        <w:r>
          <w:fldChar w:fldCharType="separate"/>
        </w:r>
        <w:r>
          <w:t>73</w:t>
        </w:r>
        <w:r>
          <w:fldChar w:fldCharType="end"/>
        </w:r>
      </w:hyperlink>
    </w:p>
    <w:p>
      <w:pPr>
        <w:pStyle w:val="TOC2"/>
        <w:tabs>
          <w:tab w:val="right" w:leader="dot" w:pos="8306"/>
        </w:tabs>
      </w:pPr>
      <w:hyperlink w:anchor="_Toc11499" w:history="1">
        <w:r>
          <w:rPr>
            <w:rFonts w:ascii="仿宋" w:eastAsia="仿宋" w:hAnsi="仿宋" w:cs="仿宋" w:hint="eastAsia"/>
            <w:lang w:eastAsia="zh-CN"/>
          </w:rPr>
          <w:t>(二)、交流与合作平台搭建</w:t>
        </w:r>
        <w:r>
          <w:tab/>
        </w:r>
        <w:r>
          <w:fldChar w:fldCharType="begin"/>
        </w:r>
        <w:r>
          <w:instrText xml:space="preserve"> PAGEREF _Toc11499 \h </w:instrText>
        </w:r>
        <w:r>
          <w:fldChar w:fldCharType="separate"/>
        </w:r>
        <w:r>
          <w:t>75</w:t>
        </w:r>
        <w:r>
          <w:fldChar w:fldCharType="end"/>
        </w:r>
      </w:hyperlink>
    </w:p>
    <w:p>
      <w:pPr>
        <w:pStyle w:val="TOC1"/>
        <w:tabs>
          <w:tab w:val="right" w:leader="dot" w:pos="8306"/>
        </w:tabs>
      </w:pPr>
      <w:hyperlink w:anchor="_Toc19884" w:history="1">
        <w:r>
          <w:rPr>
            <w:rFonts w:ascii="仿宋" w:eastAsia="仿宋" w:hAnsi="仿宋" w:cs="仿宋" w:hint="eastAsia"/>
            <w:lang w:eastAsia="zh-CN"/>
          </w:rPr>
          <w:t>十七、企业合规与伦理</w:t>
        </w:r>
        <w:r>
          <w:tab/>
        </w:r>
        <w:r>
          <w:fldChar w:fldCharType="begin"/>
        </w:r>
        <w:r>
          <w:instrText xml:space="preserve"> PAGEREF _Toc19884 \h </w:instrText>
        </w:r>
        <w:r>
          <w:fldChar w:fldCharType="separate"/>
        </w:r>
        <w:r>
          <w:t>76</w:t>
        </w:r>
        <w:r>
          <w:fldChar w:fldCharType="end"/>
        </w:r>
      </w:hyperlink>
    </w:p>
    <w:p>
      <w:pPr>
        <w:pStyle w:val="TOC2"/>
        <w:tabs>
          <w:tab w:val="right" w:leader="dot" w:pos="8306"/>
        </w:tabs>
      </w:pPr>
      <w:hyperlink w:anchor="_Toc5326" w:history="1">
        <w:r>
          <w:rPr>
            <w:rFonts w:ascii="仿宋" w:eastAsia="仿宋" w:hAnsi="仿宋" w:cs="仿宋" w:hint="eastAsia"/>
            <w:lang w:eastAsia="zh-CN"/>
          </w:rPr>
          <w:t>(一)、合规政策与程序</w:t>
        </w:r>
        <w:r>
          <w:tab/>
        </w:r>
        <w:r>
          <w:fldChar w:fldCharType="begin"/>
        </w:r>
        <w:r>
          <w:instrText xml:space="preserve"> PAGEREF _Toc5326 \h </w:instrText>
        </w:r>
        <w:r>
          <w:fldChar w:fldCharType="separate"/>
        </w:r>
        <w:r>
          <w:t>76</w:t>
        </w:r>
        <w:r>
          <w:fldChar w:fldCharType="end"/>
        </w:r>
      </w:hyperlink>
    </w:p>
    <w:p>
      <w:pPr>
        <w:pStyle w:val="TOC2"/>
        <w:tabs>
          <w:tab w:val="right" w:leader="dot" w:pos="8306"/>
        </w:tabs>
      </w:pPr>
      <w:hyperlink w:anchor="_Toc32039" w:history="1">
        <w:r>
          <w:rPr>
            <w:rFonts w:ascii="仿宋" w:eastAsia="仿宋" w:hAnsi="仿宋" w:cs="仿宋" w:hint="eastAsia"/>
            <w:lang w:eastAsia="zh-CN"/>
          </w:rPr>
          <w:t>(二)、伦理规范与培训</w:t>
        </w:r>
        <w:r>
          <w:tab/>
        </w:r>
        <w:r>
          <w:fldChar w:fldCharType="begin"/>
        </w:r>
        <w:r>
          <w:instrText xml:space="preserve"> PAGEREF _Toc32039 \h </w:instrText>
        </w:r>
        <w:r>
          <w:fldChar w:fldCharType="separate"/>
        </w:r>
        <w:r>
          <w:t>78</w:t>
        </w:r>
        <w:r>
          <w:fldChar w:fldCharType="end"/>
        </w:r>
      </w:hyperlink>
    </w:p>
    <w:p>
      <w:pPr>
        <w:pStyle w:val="TOC2"/>
        <w:tabs>
          <w:tab w:val="right" w:leader="dot" w:pos="8306"/>
        </w:tabs>
      </w:pPr>
      <w:hyperlink w:anchor="_Toc7439" w:history="1">
        <w:r>
          <w:rPr>
            <w:rFonts w:ascii="仿宋" w:eastAsia="仿宋" w:hAnsi="仿宋" w:cs="仿宋" w:hint="eastAsia"/>
            <w:lang w:eastAsia="zh-CN"/>
          </w:rPr>
          <w:t>(三)、合规风险评估</w:t>
        </w:r>
        <w:r>
          <w:tab/>
        </w:r>
        <w:r>
          <w:fldChar w:fldCharType="begin"/>
        </w:r>
        <w:r>
          <w:instrText xml:space="preserve"> PAGEREF _Toc7439 \h </w:instrText>
        </w:r>
        <w:r>
          <w:fldChar w:fldCharType="separate"/>
        </w:r>
        <w:r>
          <w:t>78</w:t>
        </w:r>
        <w:r>
          <w:fldChar w:fldCharType="end"/>
        </w:r>
      </w:hyperlink>
    </w:p>
    <w:p>
      <w:pPr>
        <w:pStyle w:val="TOC2"/>
        <w:tabs>
          <w:tab w:val="right" w:leader="dot" w:pos="8306"/>
        </w:tabs>
      </w:pPr>
      <w:hyperlink w:anchor="_Toc15339" w:history="1">
        <w:r>
          <w:rPr>
            <w:rFonts w:ascii="仿宋" w:eastAsia="仿宋" w:hAnsi="仿宋" w:cs="仿宋" w:hint="eastAsia"/>
            <w:lang w:eastAsia="zh-CN"/>
          </w:rPr>
          <w:t>(四)、合规监督与执行</w:t>
        </w:r>
        <w:r>
          <w:tab/>
        </w:r>
        <w:r>
          <w:fldChar w:fldCharType="begin"/>
        </w:r>
        <w:r>
          <w:instrText xml:space="preserve"> PAGEREF _Toc15339 \h </w:instrText>
        </w:r>
        <w:r>
          <w:fldChar w:fldCharType="separate"/>
        </w:r>
        <w:r>
          <w:t>80</w:t>
        </w:r>
        <w:r>
          <w:fldChar w:fldCharType="end"/>
        </w:r>
      </w:hyperlink>
    </w:p>
    <w:p>
      <w:pPr>
        <w:pStyle w:val="TOC1"/>
        <w:tabs>
          <w:tab w:val="right" w:leader="dot" w:pos="8306"/>
        </w:tabs>
      </w:pPr>
      <w:hyperlink w:anchor="_Toc1864" w:history="1">
        <w:r>
          <w:rPr>
            <w:rFonts w:ascii="仿宋" w:eastAsia="仿宋" w:hAnsi="仿宋" w:cs="仿宋" w:hint="eastAsia"/>
            <w:lang w:eastAsia="zh-CN"/>
          </w:rPr>
          <w:t>十八、项目施工方案</w:t>
        </w:r>
        <w:r>
          <w:tab/>
        </w:r>
        <w:r>
          <w:fldChar w:fldCharType="begin"/>
        </w:r>
        <w:r>
          <w:instrText xml:space="preserve"> PAGEREF _Toc1864 \h </w:instrText>
        </w:r>
        <w:r>
          <w:fldChar w:fldCharType="separate"/>
        </w:r>
        <w:r>
          <w:t>80</w:t>
        </w:r>
        <w:r>
          <w:fldChar w:fldCharType="end"/>
        </w:r>
      </w:hyperlink>
    </w:p>
    <w:p>
      <w:pPr>
        <w:pStyle w:val="TOC2"/>
        <w:tabs>
          <w:tab w:val="right" w:leader="dot" w:pos="8306"/>
        </w:tabs>
      </w:pPr>
      <w:hyperlink w:anchor="_Toc592" w:history="1">
        <w:r>
          <w:rPr>
            <w:rFonts w:ascii="仿宋" w:eastAsia="仿宋" w:hAnsi="仿宋" w:cs="仿宋" w:hint="eastAsia"/>
            <w:lang w:eastAsia="zh-CN"/>
          </w:rPr>
          <w:t>(一)、施工组织设计</w:t>
        </w:r>
        <w:r>
          <w:tab/>
        </w:r>
        <w:r>
          <w:fldChar w:fldCharType="begin"/>
        </w:r>
        <w:r>
          <w:instrText xml:space="preserve"> PAGEREF _Toc592 \h </w:instrText>
        </w:r>
        <w:r>
          <w:fldChar w:fldCharType="separate"/>
        </w:r>
        <w:r>
          <w:t>80</w:t>
        </w:r>
        <w:r>
          <w:fldChar w:fldCharType="end"/>
        </w:r>
      </w:hyperlink>
    </w:p>
    <w:p>
      <w:pPr>
        <w:pStyle w:val="TOC2"/>
        <w:tabs>
          <w:tab w:val="right" w:leader="dot" w:pos="8306"/>
        </w:tabs>
      </w:pPr>
      <w:hyperlink w:anchor="_Toc15116" w:history="1">
        <w:r>
          <w:rPr>
            <w:rFonts w:ascii="仿宋" w:eastAsia="仿宋" w:hAnsi="仿宋" w:cs="仿宋" w:hint="eastAsia"/>
            <w:lang w:eastAsia="zh-CN"/>
          </w:rPr>
          <w:t>(二)、施工工艺与技术路线</w:t>
        </w:r>
        <w:r>
          <w:tab/>
        </w:r>
        <w:r>
          <w:fldChar w:fldCharType="begin"/>
        </w:r>
        <w:r>
          <w:instrText xml:space="preserve"> PAGEREF _Toc15116 \h </w:instrText>
        </w:r>
        <w:r>
          <w:fldChar w:fldCharType="separate"/>
        </w:r>
        <w:r>
          <w:t>82</w:t>
        </w:r>
        <w:r>
          <w:fldChar w:fldCharType="end"/>
        </w:r>
      </w:hyperlink>
    </w:p>
    <w:p>
      <w:pPr>
        <w:pStyle w:val="TOC2"/>
        <w:tabs>
          <w:tab w:val="right" w:leader="dot" w:pos="8306"/>
        </w:tabs>
      </w:pPr>
      <w:hyperlink w:anchor="_Toc4045" w:history="1">
        <w:r>
          <w:rPr>
            <w:rFonts w:ascii="仿宋" w:eastAsia="仿宋" w:hAnsi="仿宋" w:cs="仿宋" w:hint="eastAsia"/>
            <w:lang w:eastAsia="zh-CN"/>
          </w:rPr>
          <w:t>(三)、关键节点施工计划</w:t>
        </w:r>
        <w:r>
          <w:tab/>
        </w:r>
        <w:r>
          <w:fldChar w:fldCharType="begin"/>
        </w:r>
        <w:r>
          <w:instrText xml:space="preserve"> PAGEREF _Toc4045 \h </w:instrText>
        </w:r>
        <w:r>
          <w:fldChar w:fldCharType="separate"/>
        </w:r>
        <w:r>
          <w:t>83</w:t>
        </w:r>
        <w:r>
          <w:fldChar w:fldCharType="end"/>
        </w:r>
      </w:hyperlink>
    </w:p>
    <w:p>
      <w:pPr>
        <w:pStyle w:val="TOC2"/>
        <w:tabs>
          <w:tab w:val="right" w:leader="dot" w:pos="8306"/>
        </w:tabs>
      </w:pPr>
      <w:hyperlink w:anchor="_Toc24418" w:history="1">
        <w:r>
          <w:rPr>
            <w:rFonts w:ascii="仿宋" w:eastAsia="仿宋" w:hAnsi="仿宋" w:cs="仿宋" w:hint="eastAsia"/>
            <w:lang w:eastAsia="zh-CN"/>
          </w:rPr>
          <w:t>(四)、施工现场管理</w:t>
        </w:r>
        <w:r>
          <w:tab/>
        </w:r>
        <w:r>
          <w:fldChar w:fldCharType="begin"/>
        </w:r>
        <w:r>
          <w:instrText xml:space="preserve"> PAGEREF _Toc24418 \h </w:instrText>
        </w:r>
        <w:r>
          <w:fldChar w:fldCharType="separate"/>
        </w:r>
        <w:r>
          <w:t>85</w:t>
        </w:r>
        <w:r>
          <w:fldChar w:fldCharType="end"/>
        </w:r>
      </w:hyperlink>
    </w:p>
    <w:p>
      <w:pPr>
        <w:pStyle w:val="TOC1"/>
        <w:tabs>
          <w:tab w:val="right" w:leader="dot" w:pos="8306"/>
        </w:tabs>
      </w:pPr>
      <w:hyperlink w:anchor="_Toc26381" w:history="1">
        <w:r>
          <w:rPr>
            <w:rFonts w:ascii="仿宋" w:eastAsia="仿宋" w:hAnsi="仿宋" w:cs="仿宋" w:hint="eastAsia"/>
            <w:lang w:eastAsia="zh-CN"/>
          </w:rPr>
          <w:t>十九、法律法规与政策遵循</w:t>
        </w:r>
        <w:r>
          <w:tab/>
        </w:r>
        <w:r>
          <w:fldChar w:fldCharType="begin"/>
        </w:r>
        <w:r>
          <w:instrText xml:space="preserve"> PAGEREF _Toc26381 \h </w:instrText>
        </w:r>
        <w:r>
          <w:fldChar w:fldCharType="separate"/>
        </w:r>
        <w:r>
          <w:t>87</w:t>
        </w:r>
        <w:r>
          <w:fldChar w:fldCharType="end"/>
        </w:r>
      </w:hyperlink>
    </w:p>
    <w:p>
      <w:pPr>
        <w:pStyle w:val="TOC2"/>
        <w:tabs>
          <w:tab w:val="right" w:leader="dot" w:pos="8306"/>
        </w:tabs>
      </w:pPr>
      <w:hyperlink w:anchor="_Toc3325" w:history="1">
        <w:r>
          <w:rPr>
            <w:rFonts w:ascii="仿宋" w:eastAsia="仿宋" w:hAnsi="仿宋" w:cs="仿宋" w:hint="eastAsia"/>
            <w:lang w:eastAsia="zh-CN"/>
          </w:rPr>
          <w:t>(一)、法律法规遵守</w:t>
        </w:r>
        <w:r>
          <w:tab/>
        </w:r>
        <w:r>
          <w:fldChar w:fldCharType="begin"/>
        </w:r>
        <w:r>
          <w:instrText xml:space="preserve"> PAGEREF _Toc3325 \h </w:instrText>
        </w:r>
        <w:r>
          <w:fldChar w:fldCharType="separate"/>
        </w:r>
        <w:r>
          <w:t>87</w:t>
        </w:r>
        <w:r>
          <w:fldChar w:fldCharType="end"/>
        </w:r>
      </w:hyperlink>
    </w:p>
    <w:p>
      <w:pPr>
        <w:pStyle w:val="TOC2"/>
        <w:tabs>
          <w:tab w:val="right" w:leader="dot" w:pos="8306"/>
        </w:tabs>
      </w:pPr>
      <w:hyperlink w:anchor="_Toc17353" w:history="1">
        <w:r>
          <w:rPr>
            <w:rFonts w:ascii="仿宋" w:eastAsia="仿宋" w:hAnsi="仿宋" w:cs="仿宋" w:hint="eastAsia"/>
            <w:lang w:eastAsia="zh-CN"/>
          </w:rPr>
          <w:t>(二)、政策导向与利用</w:t>
        </w:r>
        <w:r>
          <w:tab/>
        </w:r>
        <w:r>
          <w:fldChar w:fldCharType="begin"/>
        </w:r>
        <w:r>
          <w:instrText xml:space="preserve"> PAGEREF _Toc17353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7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437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63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77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57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77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928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28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https://d.book118.com/856102034115010050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390FF3"/>
    <w:rsid w:val="58390F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6102034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2024-02-03T04:53:00Z</dcterms:created>
  <dcterms:modified xsi:type="dcterms:W3CDTF">2024-02-03T04:53:40Z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63326A6D79474B4E9A3E7E30F4490523_11</vt:lpwstr>
  </property>
  <property fmtid="{D5CDD505-2E9C-101B-9397-08002B2CF9AE}" pid="3" name="KSOProductBuildVer">
    <vt:lpwstr>2052-12.1.0.16250</vt:lpwstr>
  </property>
</Properties>
</file>