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除铁器项目建设方案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65" w:history="1">
        <w:r>
          <w:rPr>
            <w:rFonts w:ascii="仿宋" w:eastAsia="仿宋" w:hAnsi="仿宋" w:cs="仿宋" w:hint="eastAsia"/>
            <w:lang w:eastAsia="zh-CN"/>
          </w:rPr>
          <w:t>前言</w:t>
        </w:r>
        <w:r>
          <w:tab/>
        </w:r>
        <w:r>
          <w:fldChar w:fldCharType="begin"/>
        </w:r>
        <w:r>
          <w:instrText xml:space="preserve"> PAGEREF _Toc18965 \h </w:instrText>
        </w:r>
        <w:r>
          <w:fldChar w:fldCharType="separate"/>
        </w:r>
        <w:r>
          <w:t>3</w:t>
        </w:r>
        <w:r>
          <w:fldChar w:fldCharType="end"/>
        </w:r>
      </w:hyperlink>
    </w:p>
    <w:p>
      <w:pPr>
        <w:pStyle w:val="TOC1"/>
        <w:tabs>
          <w:tab w:val="right" w:leader="dot" w:pos="8306"/>
        </w:tabs>
      </w:pPr>
      <w:hyperlink w:anchor="_Toc17560" w:history="1">
        <w:r>
          <w:rPr>
            <w:rFonts w:ascii="仿宋" w:eastAsia="仿宋" w:hAnsi="仿宋" w:cs="仿宋" w:hint="eastAsia"/>
            <w:lang w:eastAsia="zh-CN"/>
          </w:rPr>
          <w:t>一、项目监理与质量保证</w:t>
        </w:r>
        <w:r>
          <w:tab/>
        </w:r>
        <w:r>
          <w:fldChar w:fldCharType="begin"/>
        </w:r>
        <w:r>
          <w:instrText xml:space="preserve"> PAGEREF _Toc17560 \h </w:instrText>
        </w:r>
        <w:r>
          <w:fldChar w:fldCharType="separate"/>
        </w:r>
        <w:r>
          <w:t>3</w:t>
        </w:r>
        <w:r>
          <w:fldChar w:fldCharType="end"/>
        </w:r>
      </w:hyperlink>
    </w:p>
    <w:p>
      <w:pPr>
        <w:pStyle w:val="TOC2"/>
        <w:tabs>
          <w:tab w:val="right" w:leader="dot" w:pos="8306"/>
        </w:tabs>
      </w:pPr>
      <w:hyperlink w:anchor="_Toc30539" w:history="1">
        <w:r>
          <w:rPr>
            <w:rFonts w:ascii="仿宋" w:eastAsia="仿宋" w:hAnsi="仿宋" w:cs="仿宋" w:hint="eastAsia"/>
            <w:lang w:eastAsia="zh-CN"/>
          </w:rPr>
          <w:t>(一)、监理体系构建</w:t>
        </w:r>
        <w:r>
          <w:tab/>
        </w:r>
        <w:r>
          <w:fldChar w:fldCharType="begin"/>
        </w:r>
        <w:r>
          <w:instrText xml:space="preserve"> PAGEREF _Toc30539 \h </w:instrText>
        </w:r>
        <w:r>
          <w:fldChar w:fldCharType="separate"/>
        </w:r>
        <w:r>
          <w:t>3</w:t>
        </w:r>
        <w:r>
          <w:fldChar w:fldCharType="end"/>
        </w:r>
      </w:hyperlink>
    </w:p>
    <w:p>
      <w:pPr>
        <w:pStyle w:val="TOC2"/>
        <w:tabs>
          <w:tab w:val="right" w:leader="dot" w:pos="8306"/>
        </w:tabs>
      </w:pPr>
      <w:hyperlink w:anchor="_Toc26734" w:history="1">
        <w:r>
          <w:rPr>
            <w:rFonts w:ascii="仿宋" w:eastAsia="仿宋" w:hAnsi="仿宋" w:cs="仿宋" w:hint="eastAsia"/>
            <w:lang w:eastAsia="zh-CN"/>
          </w:rPr>
          <w:t>(二)、质量保证体系实施</w:t>
        </w:r>
        <w:r>
          <w:tab/>
        </w:r>
        <w:r>
          <w:fldChar w:fldCharType="begin"/>
        </w:r>
        <w:r>
          <w:instrText xml:space="preserve"> PAGEREF _Toc26734 \h </w:instrText>
        </w:r>
        <w:r>
          <w:fldChar w:fldCharType="separate"/>
        </w:r>
        <w:r>
          <w:t>4</w:t>
        </w:r>
        <w:r>
          <w:fldChar w:fldCharType="end"/>
        </w:r>
      </w:hyperlink>
    </w:p>
    <w:p>
      <w:pPr>
        <w:pStyle w:val="TOC2"/>
        <w:tabs>
          <w:tab w:val="right" w:leader="dot" w:pos="8306"/>
        </w:tabs>
      </w:pPr>
      <w:hyperlink w:anchor="_Toc27002" w:history="1">
        <w:r>
          <w:rPr>
            <w:rFonts w:ascii="仿宋" w:eastAsia="仿宋" w:hAnsi="仿宋" w:cs="仿宋" w:hint="eastAsia"/>
            <w:lang w:eastAsia="zh-CN"/>
          </w:rPr>
          <w:t>(三)、监理与质量控制流程</w:t>
        </w:r>
        <w:r>
          <w:tab/>
        </w:r>
        <w:r>
          <w:fldChar w:fldCharType="begin"/>
        </w:r>
        <w:r>
          <w:instrText xml:space="preserve"> PAGEREF _Toc27002 \h </w:instrText>
        </w:r>
        <w:r>
          <w:fldChar w:fldCharType="separate"/>
        </w:r>
        <w:r>
          <w:t>4</w:t>
        </w:r>
        <w:r>
          <w:fldChar w:fldCharType="end"/>
        </w:r>
      </w:hyperlink>
    </w:p>
    <w:p>
      <w:pPr>
        <w:pStyle w:val="TOC1"/>
        <w:tabs>
          <w:tab w:val="right" w:leader="dot" w:pos="8306"/>
        </w:tabs>
      </w:pPr>
      <w:hyperlink w:anchor="_Toc22631" w:history="1">
        <w:r>
          <w:rPr>
            <w:rFonts w:ascii="仿宋" w:eastAsia="仿宋" w:hAnsi="仿宋" w:cs="仿宋" w:hint="eastAsia"/>
            <w:lang w:eastAsia="zh-CN"/>
          </w:rPr>
          <w:t>二、项目选址研究</w:t>
        </w:r>
        <w:r>
          <w:tab/>
        </w:r>
        <w:r>
          <w:fldChar w:fldCharType="begin"/>
        </w:r>
        <w:r>
          <w:instrText xml:space="preserve"> PAGEREF _Toc22631 \h </w:instrText>
        </w:r>
        <w:r>
          <w:fldChar w:fldCharType="separate"/>
        </w:r>
        <w:r>
          <w:t>5</w:t>
        </w:r>
        <w:r>
          <w:fldChar w:fldCharType="end"/>
        </w:r>
      </w:hyperlink>
    </w:p>
    <w:p>
      <w:pPr>
        <w:pStyle w:val="TOC2"/>
        <w:tabs>
          <w:tab w:val="right" w:leader="dot" w:pos="8306"/>
        </w:tabs>
      </w:pPr>
      <w:hyperlink w:anchor="_Toc10016" w:history="1">
        <w:r>
          <w:rPr>
            <w:rFonts w:ascii="仿宋" w:eastAsia="仿宋" w:hAnsi="仿宋" w:cs="仿宋" w:hint="eastAsia"/>
            <w:lang w:eastAsia="zh-CN"/>
          </w:rPr>
          <w:t>(一)、项目选址原则</w:t>
        </w:r>
        <w:r>
          <w:tab/>
        </w:r>
        <w:r>
          <w:fldChar w:fldCharType="begin"/>
        </w:r>
        <w:r>
          <w:instrText xml:space="preserve"> PAGEREF _Toc10016 \h </w:instrText>
        </w:r>
        <w:r>
          <w:fldChar w:fldCharType="separate"/>
        </w:r>
        <w:r>
          <w:t>5</w:t>
        </w:r>
        <w:r>
          <w:fldChar w:fldCharType="end"/>
        </w:r>
      </w:hyperlink>
    </w:p>
    <w:p>
      <w:pPr>
        <w:pStyle w:val="TOC2"/>
        <w:tabs>
          <w:tab w:val="right" w:leader="dot" w:pos="8306"/>
        </w:tabs>
      </w:pPr>
      <w:hyperlink w:anchor="_Toc21356" w:history="1">
        <w:r>
          <w:rPr>
            <w:rFonts w:ascii="仿宋" w:eastAsia="仿宋" w:hAnsi="仿宋" w:cs="仿宋" w:hint="eastAsia"/>
            <w:lang w:eastAsia="zh-CN"/>
          </w:rPr>
          <w:t>(二)、项目选址</w:t>
        </w:r>
        <w:r>
          <w:tab/>
        </w:r>
        <w:r>
          <w:fldChar w:fldCharType="begin"/>
        </w:r>
        <w:r>
          <w:instrText xml:space="preserve"> PAGEREF _Toc21356 \h </w:instrText>
        </w:r>
        <w:r>
          <w:fldChar w:fldCharType="separate"/>
        </w:r>
        <w:r>
          <w:t>8</w:t>
        </w:r>
        <w:r>
          <w:fldChar w:fldCharType="end"/>
        </w:r>
      </w:hyperlink>
    </w:p>
    <w:p>
      <w:pPr>
        <w:pStyle w:val="TOC2"/>
        <w:tabs>
          <w:tab w:val="right" w:leader="dot" w:pos="8306"/>
        </w:tabs>
      </w:pPr>
      <w:hyperlink w:anchor="_Toc1109" w:history="1">
        <w:r>
          <w:rPr>
            <w:rFonts w:ascii="仿宋" w:eastAsia="仿宋" w:hAnsi="仿宋" w:cs="仿宋" w:hint="eastAsia"/>
            <w:lang w:eastAsia="zh-CN"/>
          </w:rPr>
          <w:t>(三)、建设条件分析</w:t>
        </w:r>
        <w:r>
          <w:tab/>
        </w:r>
        <w:r>
          <w:fldChar w:fldCharType="begin"/>
        </w:r>
        <w:r>
          <w:instrText xml:space="preserve"> PAGEREF _Toc1109 \h </w:instrText>
        </w:r>
        <w:r>
          <w:fldChar w:fldCharType="separate"/>
        </w:r>
        <w:r>
          <w:t>10</w:t>
        </w:r>
        <w:r>
          <w:fldChar w:fldCharType="end"/>
        </w:r>
      </w:hyperlink>
    </w:p>
    <w:p>
      <w:pPr>
        <w:pStyle w:val="TOC2"/>
        <w:tabs>
          <w:tab w:val="right" w:leader="dot" w:pos="8306"/>
        </w:tabs>
      </w:pPr>
      <w:hyperlink w:anchor="_Toc4766" w:history="1">
        <w:r>
          <w:rPr>
            <w:rFonts w:ascii="仿宋" w:eastAsia="仿宋" w:hAnsi="仿宋" w:cs="仿宋" w:hint="eastAsia"/>
            <w:lang w:eastAsia="zh-CN"/>
          </w:rPr>
          <w:t>(四)、用地控制指标</w:t>
        </w:r>
        <w:r>
          <w:tab/>
        </w:r>
        <w:r>
          <w:fldChar w:fldCharType="begin"/>
        </w:r>
        <w:r>
          <w:instrText xml:space="preserve"> PAGEREF _Toc4766 \h </w:instrText>
        </w:r>
        <w:r>
          <w:fldChar w:fldCharType="separate"/>
        </w:r>
        <w:r>
          <w:t>12</w:t>
        </w:r>
        <w:r>
          <w:fldChar w:fldCharType="end"/>
        </w:r>
      </w:hyperlink>
    </w:p>
    <w:p>
      <w:pPr>
        <w:pStyle w:val="TOC2"/>
        <w:tabs>
          <w:tab w:val="right" w:leader="dot" w:pos="8306"/>
        </w:tabs>
      </w:pPr>
      <w:hyperlink w:anchor="_Toc32096" w:history="1">
        <w:r>
          <w:rPr>
            <w:rFonts w:ascii="仿宋" w:eastAsia="仿宋" w:hAnsi="仿宋" w:cs="仿宋" w:hint="eastAsia"/>
            <w:lang w:eastAsia="zh-CN"/>
          </w:rPr>
          <w:t>(五)、地总体要求</w:t>
        </w:r>
        <w:r>
          <w:tab/>
        </w:r>
        <w:r>
          <w:fldChar w:fldCharType="begin"/>
        </w:r>
        <w:r>
          <w:instrText xml:space="preserve"> PAGEREF _Toc32096 \h </w:instrText>
        </w:r>
        <w:r>
          <w:fldChar w:fldCharType="separate"/>
        </w:r>
        <w:r>
          <w:t>13</w:t>
        </w:r>
        <w:r>
          <w:fldChar w:fldCharType="end"/>
        </w:r>
      </w:hyperlink>
    </w:p>
    <w:p>
      <w:pPr>
        <w:pStyle w:val="TOC2"/>
        <w:tabs>
          <w:tab w:val="right" w:leader="dot" w:pos="8306"/>
        </w:tabs>
      </w:pPr>
      <w:hyperlink w:anchor="_Toc21044" w:history="1">
        <w:r>
          <w:rPr>
            <w:rFonts w:ascii="仿宋" w:eastAsia="仿宋" w:hAnsi="仿宋" w:cs="仿宋" w:hint="eastAsia"/>
            <w:lang w:eastAsia="zh-CN"/>
          </w:rPr>
          <w:t>(六)、节约用地措施</w:t>
        </w:r>
        <w:r>
          <w:tab/>
        </w:r>
        <w:r>
          <w:fldChar w:fldCharType="begin"/>
        </w:r>
        <w:r>
          <w:instrText xml:space="preserve"> PAGEREF _Toc21044 \h </w:instrText>
        </w:r>
        <w:r>
          <w:fldChar w:fldCharType="separate"/>
        </w:r>
        <w:r>
          <w:t>14</w:t>
        </w:r>
        <w:r>
          <w:fldChar w:fldCharType="end"/>
        </w:r>
      </w:hyperlink>
    </w:p>
    <w:p>
      <w:pPr>
        <w:pStyle w:val="TOC2"/>
        <w:tabs>
          <w:tab w:val="right" w:leader="dot" w:pos="8306"/>
        </w:tabs>
      </w:pPr>
      <w:hyperlink w:anchor="_Toc21147" w:history="1">
        <w:r>
          <w:rPr>
            <w:rFonts w:ascii="仿宋" w:eastAsia="仿宋" w:hAnsi="仿宋" w:cs="仿宋" w:hint="eastAsia"/>
            <w:lang w:eastAsia="zh-CN"/>
          </w:rPr>
          <w:t>(七)、选址综合评价</w:t>
        </w:r>
        <w:r>
          <w:tab/>
        </w:r>
        <w:r>
          <w:fldChar w:fldCharType="begin"/>
        </w:r>
        <w:r>
          <w:instrText xml:space="preserve"> PAGEREF _Toc21147 \h </w:instrText>
        </w:r>
        <w:r>
          <w:fldChar w:fldCharType="separate"/>
        </w:r>
        <w:r>
          <w:t>16</w:t>
        </w:r>
        <w:r>
          <w:fldChar w:fldCharType="end"/>
        </w:r>
      </w:hyperlink>
    </w:p>
    <w:p>
      <w:pPr>
        <w:pStyle w:val="TOC1"/>
        <w:tabs>
          <w:tab w:val="right" w:leader="dot" w:pos="8306"/>
        </w:tabs>
      </w:pPr>
      <w:hyperlink w:anchor="_Toc23086" w:history="1">
        <w:r>
          <w:rPr>
            <w:rFonts w:ascii="仿宋" w:eastAsia="仿宋" w:hAnsi="仿宋" w:cs="仿宋" w:hint="eastAsia"/>
            <w:lang w:eastAsia="zh-CN"/>
          </w:rPr>
          <w:t>三、环境和生态影响分析</w:t>
        </w:r>
        <w:r>
          <w:tab/>
        </w:r>
        <w:r>
          <w:fldChar w:fldCharType="begin"/>
        </w:r>
        <w:r>
          <w:instrText xml:space="preserve"> PAGEREF _Toc23086 \h </w:instrText>
        </w:r>
        <w:r>
          <w:fldChar w:fldCharType="separate"/>
        </w:r>
        <w:r>
          <w:t>17</w:t>
        </w:r>
        <w:r>
          <w:fldChar w:fldCharType="end"/>
        </w:r>
      </w:hyperlink>
    </w:p>
    <w:p>
      <w:pPr>
        <w:pStyle w:val="TOC2"/>
        <w:tabs>
          <w:tab w:val="right" w:leader="dot" w:pos="8306"/>
        </w:tabs>
      </w:pPr>
      <w:hyperlink w:anchor="_Toc22735" w:history="1">
        <w:r>
          <w:rPr>
            <w:rFonts w:ascii="仿宋" w:eastAsia="仿宋" w:hAnsi="仿宋" w:cs="仿宋" w:hint="eastAsia"/>
            <w:lang w:eastAsia="zh-CN"/>
          </w:rPr>
          <w:t>(一)、环境和生态现状</w:t>
        </w:r>
        <w:r>
          <w:tab/>
        </w:r>
        <w:r>
          <w:fldChar w:fldCharType="begin"/>
        </w:r>
        <w:r>
          <w:instrText xml:space="preserve"> PAGEREF _Toc22735 \h </w:instrText>
        </w:r>
        <w:r>
          <w:fldChar w:fldCharType="separate"/>
        </w:r>
        <w:r>
          <w:t>17</w:t>
        </w:r>
        <w:r>
          <w:fldChar w:fldCharType="end"/>
        </w:r>
      </w:hyperlink>
    </w:p>
    <w:p>
      <w:pPr>
        <w:pStyle w:val="TOC2"/>
        <w:tabs>
          <w:tab w:val="right" w:leader="dot" w:pos="8306"/>
        </w:tabs>
      </w:pPr>
      <w:hyperlink w:anchor="_Toc19925" w:history="1">
        <w:r>
          <w:rPr>
            <w:rFonts w:ascii="仿宋" w:eastAsia="仿宋" w:hAnsi="仿宋" w:cs="仿宋" w:hint="eastAsia"/>
            <w:lang w:eastAsia="zh-CN"/>
          </w:rPr>
          <w:t>(二)、生态环境影响分析</w:t>
        </w:r>
        <w:r>
          <w:tab/>
        </w:r>
        <w:r>
          <w:fldChar w:fldCharType="begin"/>
        </w:r>
        <w:r>
          <w:instrText xml:space="preserve"> PAGEREF _Toc19925 \h </w:instrText>
        </w:r>
        <w:r>
          <w:fldChar w:fldCharType="separate"/>
        </w:r>
        <w:r>
          <w:t>18</w:t>
        </w:r>
        <w:r>
          <w:fldChar w:fldCharType="end"/>
        </w:r>
      </w:hyperlink>
    </w:p>
    <w:p>
      <w:pPr>
        <w:pStyle w:val="TOC2"/>
        <w:tabs>
          <w:tab w:val="right" w:leader="dot" w:pos="8306"/>
        </w:tabs>
      </w:pPr>
      <w:hyperlink w:anchor="_Toc18742" w:history="1">
        <w:r>
          <w:rPr>
            <w:rFonts w:ascii="仿宋" w:eastAsia="仿宋" w:hAnsi="仿宋" w:cs="仿宋" w:hint="eastAsia"/>
            <w:lang w:eastAsia="zh-CN"/>
          </w:rPr>
          <w:t>(三)、生态环境保护措施</w:t>
        </w:r>
        <w:r>
          <w:tab/>
        </w:r>
        <w:r>
          <w:fldChar w:fldCharType="begin"/>
        </w:r>
        <w:r>
          <w:instrText xml:space="preserve"> PAGEREF _Toc18742 \h </w:instrText>
        </w:r>
        <w:r>
          <w:fldChar w:fldCharType="separate"/>
        </w:r>
        <w:r>
          <w:t>19</w:t>
        </w:r>
        <w:r>
          <w:fldChar w:fldCharType="end"/>
        </w:r>
      </w:hyperlink>
    </w:p>
    <w:p>
      <w:pPr>
        <w:pStyle w:val="TOC2"/>
        <w:tabs>
          <w:tab w:val="right" w:leader="dot" w:pos="8306"/>
        </w:tabs>
      </w:pPr>
      <w:hyperlink w:anchor="_Toc39" w:history="1">
        <w:r>
          <w:rPr>
            <w:rFonts w:ascii="仿宋" w:eastAsia="仿宋" w:hAnsi="仿宋" w:cs="仿宋" w:hint="eastAsia"/>
            <w:lang w:eastAsia="zh-CN"/>
          </w:rPr>
          <w:t>(四)、地质灾害影响分析</w:t>
        </w:r>
        <w:r>
          <w:tab/>
        </w:r>
        <w:r>
          <w:fldChar w:fldCharType="begin"/>
        </w:r>
        <w:r>
          <w:instrText xml:space="preserve"> PAGEREF _Toc39 \h </w:instrText>
        </w:r>
        <w:r>
          <w:fldChar w:fldCharType="separate"/>
        </w:r>
        <w:r>
          <w:t>21</w:t>
        </w:r>
        <w:r>
          <w:fldChar w:fldCharType="end"/>
        </w:r>
      </w:hyperlink>
    </w:p>
    <w:p>
      <w:pPr>
        <w:pStyle w:val="TOC2"/>
        <w:tabs>
          <w:tab w:val="right" w:leader="dot" w:pos="8306"/>
        </w:tabs>
      </w:pPr>
      <w:hyperlink w:anchor="_Toc30402" w:history="1">
        <w:r>
          <w:rPr>
            <w:rFonts w:ascii="仿宋" w:eastAsia="仿宋" w:hAnsi="仿宋" w:cs="仿宋" w:hint="eastAsia"/>
            <w:lang w:eastAsia="zh-CN"/>
          </w:rPr>
          <w:t>(五)、特殊环境影响</w:t>
        </w:r>
        <w:r>
          <w:tab/>
        </w:r>
        <w:r>
          <w:fldChar w:fldCharType="begin"/>
        </w:r>
        <w:r>
          <w:instrText xml:space="preserve"> PAGEREF _Toc30402 \h </w:instrText>
        </w:r>
        <w:r>
          <w:fldChar w:fldCharType="separate"/>
        </w:r>
        <w:r>
          <w:t>23</w:t>
        </w:r>
        <w:r>
          <w:fldChar w:fldCharType="end"/>
        </w:r>
      </w:hyperlink>
    </w:p>
    <w:p>
      <w:pPr>
        <w:pStyle w:val="TOC1"/>
        <w:tabs>
          <w:tab w:val="right" w:leader="dot" w:pos="8306"/>
        </w:tabs>
      </w:pPr>
      <w:hyperlink w:anchor="_Toc15511" w:history="1">
        <w:r>
          <w:rPr>
            <w:rFonts w:ascii="仿宋" w:eastAsia="仿宋" w:hAnsi="仿宋" w:cs="仿宋" w:hint="eastAsia"/>
            <w:lang w:eastAsia="zh-CN"/>
          </w:rPr>
          <w:t>四、建设风险评估分析</w:t>
        </w:r>
        <w:r>
          <w:tab/>
        </w:r>
        <w:r>
          <w:fldChar w:fldCharType="begin"/>
        </w:r>
        <w:r>
          <w:instrText xml:space="preserve"> PAGEREF _Toc15511 \h </w:instrText>
        </w:r>
        <w:r>
          <w:fldChar w:fldCharType="separate"/>
        </w:r>
        <w:r>
          <w:t>24</w:t>
        </w:r>
        <w:r>
          <w:fldChar w:fldCharType="end"/>
        </w:r>
      </w:hyperlink>
    </w:p>
    <w:p>
      <w:pPr>
        <w:pStyle w:val="TOC2"/>
        <w:tabs>
          <w:tab w:val="right" w:leader="dot" w:pos="8306"/>
        </w:tabs>
      </w:pPr>
      <w:hyperlink w:anchor="_Toc14936" w:history="1">
        <w:r>
          <w:rPr>
            <w:rFonts w:ascii="仿宋" w:eastAsia="仿宋" w:hAnsi="仿宋" w:cs="仿宋" w:hint="eastAsia"/>
            <w:lang w:eastAsia="zh-CN"/>
          </w:rPr>
          <w:t>(一)、政策风险分析</w:t>
        </w:r>
        <w:r>
          <w:tab/>
        </w:r>
        <w:r>
          <w:fldChar w:fldCharType="begin"/>
        </w:r>
        <w:r>
          <w:instrText xml:space="preserve"> PAGEREF _Toc14936 \h </w:instrText>
        </w:r>
        <w:r>
          <w:fldChar w:fldCharType="separate"/>
        </w:r>
        <w:r>
          <w:t>24</w:t>
        </w:r>
        <w:r>
          <w:fldChar w:fldCharType="end"/>
        </w:r>
      </w:hyperlink>
    </w:p>
    <w:p>
      <w:pPr>
        <w:pStyle w:val="TOC2"/>
        <w:tabs>
          <w:tab w:val="right" w:leader="dot" w:pos="8306"/>
        </w:tabs>
      </w:pPr>
      <w:hyperlink w:anchor="_Toc11974" w:history="1">
        <w:r>
          <w:rPr>
            <w:rFonts w:ascii="仿宋" w:eastAsia="仿宋" w:hAnsi="仿宋" w:cs="仿宋" w:hint="eastAsia"/>
            <w:lang w:eastAsia="zh-CN"/>
          </w:rPr>
          <w:t>(二)、社会风险分析</w:t>
        </w:r>
        <w:r>
          <w:tab/>
        </w:r>
        <w:r>
          <w:fldChar w:fldCharType="begin"/>
        </w:r>
        <w:r>
          <w:instrText xml:space="preserve"> PAGEREF _Toc11974 \h </w:instrText>
        </w:r>
        <w:r>
          <w:fldChar w:fldCharType="separate"/>
        </w:r>
        <w:r>
          <w:t>25</w:t>
        </w:r>
        <w:r>
          <w:fldChar w:fldCharType="end"/>
        </w:r>
      </w:hyperlink>
    </w:p>
    <w:p>
      <w:pPr>
        <w:pStyle w:val="TOC2"/>
        <w:tabs>
          <w:tab w:val="right" w:leader="dot" w:pos="8306"/>
        </w:tabs>
      </w:pPr>
      <w:hyperlink w:anchor="_Toc13852" w:history="1">
        <w:r>
          <w:rPr>
            <w:rFonts w:ascii="仿宋" w:eastAsia="仿宋" w:hAnsi="仿宋" w:cs="仿宋" w:hint="eastAsia"/>
            <w:lang w:eastAsia="zh-CN"/>
          </w:rPr>
          <w:t>(三)、市场风险分析</w:t>
        </w:r>
        <w:r>
          <w:tab/>
        </w:r>
        <w:r>
          <w:fldChar w:fldCharType="begin"/>
        </w:r>
        <w:r>
          <w:instrText xml:space="preserve"> PAGEREF _Toc13852 \h </w:instrText>
        </w:r>
        <w:r>
          <w:fldChar w:fldCharType="separate"/>
        </w:r>
        <w:r>
          <w:t>26</w:t>
        </w:r>
        <w:r>
          <w:fldChar w:fldCharType="end"/>
        </w:r>
      </w:hyperlink>
    </w:p>
    <w:p>
      <w:pPr>
        <w:pStyle w:val="TOC2"/>
        <w:tabs>
          <w:tab w:val="right" w:leader="dot" w:pos="8306"/>
        </w:tabs>
      </w:pPr>
      <w:hyperlink w:anchor="_Toc10535" w:history="1">
        <w:r>
          <w:rPr>
            <w:rFonts w:ascii="仿宋" w:eastAsia="仿宋" w:hAnsi="仿宋" w:cs="仿宋" w:hint="eastAsia"/>
            <w:lang w:eastAsia="zh-CN"/>
          </w:rPr>
          <w:t>(四)、资金风险分析</w:t>
        </w:r>
        <w:r>
          <w:tab/>
        </w:r>
        <w:r>
          <w:fldChar w:fldCharType="begin"/>
        </w:r>
        <w:r>
          <w:instrText xml:space="preserve"> PAGEREF _Toc10535 \h </w:instrText>
        </w:r>
        <w:r>
          <w:fldChar w:fldCharType="separate"/>
        </w:r>
        <w:r>
          <w:t>27</w:t>
        </w:r>
        <w:r>
          <w:fldChar w:fldCharType="end"/>
        </w:r>
      </w:hyperlink>
    </w:p>
    <w:p>
      <w:pPr>
        <w:pStyle w:val="TOC2"/>
        <w:tabs>
          <w:tab w:val="right" w:leader="dot" w:pos="8306"/>
        </w:tabs>
      </w:pPr>
      <w:hyperlink w:anchor="_Toc20494" w:history="1">
        <w:r>
          <w:rPr>
            <w:rFonts w:ascii="仿宋" w:eastAsia="仿宋" w:hAnsi="仿宋" w:cs="仿宋" w:hint="eastAsia"/>
            <w:lang w:eastAsia="zh-CN"/>
          </w:rPr>
          <w:t>(五)、技术风险分析</w:t>
        </w:r>
        <w:r>
          <w:tab/>
        </w:r>
        <w:r>
          <w:fldChar w:fldCharType="begin"/>
        </w:r>
        <w:r>
          <w:instrText xml:space="preserve"> PAGEREF _Toc20494 \h </w:instrText>
        </w:r>
        <w:r>
          <w:fldChar w:fldCharType="separate"/>
        </w:r>
        <w:r>
          <w:t>28</w:t>
        </w:r>
        <w:r>
          <w:fldChar w:fldCharType="end"/>
        </w:r>
      </w:hyperlink>
    </w:p>
    <w:p>
      <w:pPr>
        <w:pStyle w:val="TOC2"/>
        <w:tabs>
          <w:tab w:val="right" w:leader="dot" w:pos="8306"/>
        </w:tabs>
      </w:pPr>
      <w:hyperlink w:anchor="_Toc18863" w:history="1">
        <w:r>
          <w:rPr>
            <w:rFonts w:ascii="仿宋" w:eastAsia="仿宋" w:hAnsi="仿宋" w:cs="仿宋" w:hint="eastAsia"/>
            <w:lang w:eastAsia="zh-CN"/>
          </w:rPr>
          <w:t>(六)、财务风险分析</w:t>
        </w:r>
        <w:r>
          <w:tab/>
        </w:r>
        <w:r>
          <w:fldChar w:fldCharType="begin"/>
        </w:r>
        <w:r>
          <w:instrText xml:space="preserve"> PAGEREF _Toc18863 \h </w:instrText>
        </w:r>
        <w:r>
          <w:fldChar w:fldCharType="separate"/>
        </w:r>
        <w:r>
          <w:t>30</w:t>
        </w:r>
        <w:r>
          <w:fldChar w:fldCharType="end"/>
        </w:r>
      </w:hyperlink>
    </w:p>
    <w:p>
      <w:pPr>
        <w:pStyle w:val="TOC2"/>
        <w:tabs>
          <w:tab w:val="right" w:leader="dot" w:pos="8306"/>
        </w:tabs>
      </w:pPr>
      <w:hyperlink w:anchor="_Toc1660" w:history="1">
        <w:r>
          <w:rPr>
            <w:rFonts w:ascii="仿宋" w:eastAsia="仿宋" w:hAnsi="仿宋" w:cs="仿宋" w:hint="eastAsia"/>
            <w:lang w:eastAsia="zh-CN"/>
          </w:rPr>
          <w:t>(七)、管理风险分析</w:t>
        </w:r>
        <w:r>
          <w:tab/>
        </w:r>
        <w:r>
          <w:fldChar w:fldCharType="begin"/>
        </w:r>
        <w:r>
          <w:instrText xml:space="preserve"> PAGEREF _Toc1660 \h </w:instrText>
        </w:r>
        <w:r>
          <w:fldChar w:fldCharType="separate"/>
        </w:r>
        <w:r>
          <w:t>31</w:t>
        </w:r>
        <w:r>
          <w:fldChar w:fldCharType="end"/>
        </w:r>
      </w:hyperlink>
    </w:p>
    <w:p>
      <w:pPr>
        <w:pStyle w:val="TOC2"/>
        <w:tabs>
          <w:tab w:val="right" w:leader="dot" w:pos="8306"/>
        </w:tabs>
      </w:pPr>
      <w:hyperlink w:anchor="_Toc13557" w:history="1">
        <w:r>
          <w:rPr>
            <w:rFonts w:ascii="仿宋" w:eastAsia="仿宋" w:hAnsi="仿宋" w:cs="仿宋" w:hint="eastAsia"/>
            <w:lang w:eastAsia="zh-CN"/>
          </w:rPr>
          <w:t>(八)、其它风险分析</w:t>
        </w:r>
        <w:r>
          <w:tab/>
        </w:r>
        <w:r>
          <w:fldChar w:fldCharType="begin"/>
        </w:r>
        <w:r>
          <w:instrText xml:space="preserve"> PAGEREF _Toc13557 \h </w:instrText>
        </w:r>
        <w:r>
          <w:fldChar w:fldCharType="separate"/>
        </w:r>
        <w:r>
          <w:t>33</w:t>
        </w:r>
        <w:r>
          <w:fldChar w:fldCharType="end"/>
        </w:r>
      </w:hyperlink>
    </w:p>
    <w:p>
      <w:pPr>
        <w:pStyle w:val="TOC2"/>
        <w:tabs>
          <w:tab w:val="right" w:leader="dot" w:pos="8306"/>
        </w:tabs>
      </w:pPr>
      <w:hyperlink w:anchor="_Toc5400" w:history="1">
        <w:r>
          <w:rPr>
            <w:rFonts w:ascii="仿宋" w:eastAsia="仿宋" w:hAnsi="仿宋" w:cs="仿宋" w:hint="eastAsia"/>
            <w:lang w:eastAsia="zh-CN"/>
          </w:rPr>
          <w:t>(九)、社会影响评估</w:t>
        </w:r>
        <w:r>
          <w:tab/>
        </w:r>
        <w:r>
          <w:fldChar w:fldCharType="begin"/>
        </w:r>
        <w:r>
          <w:instrText xml:space="preserve"> PAGEREF _Toc5400 \h </w:instrText>
        </w:r>
        <w:r>
          <w:fldChar w:fldCharType="separate"/>
        </w:r>
        <w:r>
          <w:t>34</w:t>
        </w:r>
        <w:r>
          <w:fldChar w:fldCharType="end"/>
        </w:r>
      </w:hyperlink>
    </w:p>
    <w:p>
      <w:pPr>
        <w:pStyle w:val="TOC1"/>
        <w:tabs>
          <w:tab w:val="right" w:leader="dot" w:pos="8306"/>
        </w:tabs>
      </w:pPr>
      <w:hyperlink w:anchor="_Toc9079" w:history="1">
        <w:r>
          <w:rPr>
            <w:rFonts w:ascii="仿宋" w:eastAsia="仿宋" w:hAnsi="仿宋" w:cs="仿宋" w:hint="eastAsia"/>
            <w:lang w:eastAsia="zh-CN"/>
          </w:rPr>
          <w:t>五、发展规划、产业政策和行业准入分析</w:t>
        </w:r>
        <w:r>
          <w:tab/>
        </w:r>
        <w:r>
          <w:fldChar w:fldCharType="begin"/>
        </w:r>
        <w:r>
          <w:instrText xml:space="preserve"> PAGEREF _Toc9079 \h </w:instrText>
        </w:r>
        <w:r>
          <w:fldChar w:fldCharType="separate"/>
        </w:r>
        <w:r>
          <w:t>36</w:t>
        </w:r>
        <w:r>
          <w:fldChar w:fldCharType="end"/>
        </w:r>
      </w:hyperlink>
    </w:p>
    <w:p>
      <w:pPr>
        <w:pStyle w:val="TOC2"/>
        <w:tabs>
          <w:tab w:val="right" w:leader="dot" w:pos="8306"/>
        </w:tabs>
      </w:pPr>
      <w:hyperlink w:anchor="_Toc22453" w:history="1">
        <w:r>
          <w:rPr>
            <w:rFonts w:ascii="仿宋" w:eastAsia="仿宋" w:hAnsi="仿宋" w:cs="仿宋" w:hint="eastAsia"/>
            <w:lang w:eastAsia="zh-CN"/>
          </w:rPr>
          <w:t>(一)、发展规划分析</w:t>
        </w:r>
        <w:r>
          <w:tab/>
        </w:r>
        <w:r>
          <w:fldChar w:fldCharType="begin"/>
        </w:r>
        <w:r>
          <w:instrText xml:space="preserve"> PAGEREF _Toc22453 \h </w:instrText>
        </w:r>
        <w:r>
          <w:fldChar w:fldCharType="separate"/>
        </w:r>
        <w:r>
          <w:t>36</w:t>
        </w:r>
        <w:r>
          <w:fldChar w:fldCharType="end"/>
        </w:r>
      </w:hyperlink>
    </w:p>
    <w:p>
      <w:pPr>
        <w:pStyle w:val="TOC2"/>
        <w:tabs>
          <w:tab w:val="right" w:leader="dot" w:pos="8306"/>
        </w:tabs>
      </w:pPr>
      <w:hyperlink w:anchor="_Toc6619" w:history="1">
        <w:r>
          <w:rPr>
            <w:rFonts w:ascii="仿宋" w:eastAsia="仿宋" w:hAnsi="仿宋" w:cs="仿宋" w:hint="eastAsia"/>
            <w:lang w:eastAsia="zh-CN"/>
          </w:rPr>
          <w:t>(二)、产业政策分析</w:t>
        </w:r>
        <w:r>
          <w:tab/>
        </w:r>
        <w:r>
          <w:fldChar w:fldCharType="begin"/>
        </w:r>
        <w:r>
          <w:instrText xml:space="preserve"> PAGEREF _Toc6619 \h </w:instrText>
        </w:r>
        <w:r>
          <w:fldChar w:fldCharType="separate"/>
        </w:r>
        <w:r>
          <w:t>38</w:t>
        </w:r>
        <w:r>
          <w:fldChar w:fldCharType="end"/>
        </w:r>
      </w:hyperlink>
    </w:p>
    <w:p>
      <w:pPr>
        <w:pStyle w:val="TOC2"/>
        <w:tabs>
          <w:tab w:val="right" w:leader="dot" w:pos="8306"/>
        </w:tabs>
      </w:pPr>
      <w:hyperlink w:anchor="_Toc32760" w:history="1">
        <w:r>
          <w:rPr>
            <w:rFonts w:ascii="仿宋" w:eastAsia="仿宋" w:hAnsi="仿宋" w:cs="仿宋" w:hint="eastAsia"/>
            <w:lang w:eastAsia="zh-CN"/>
          </w:rPr>
          <w:t>(三)、行业准入分析</w:t>
        </w:r>
        <w:r>
          <w:tab/>
        </w:r>
        <w:r>
          <w:fldChar w:fldCharType="begin"/>
        </w:r>
        <w:r>
          <w:instrText xml:space="preserve"> PAGEREF _Toc32760 \h </w:instrText>
        </w:r>
        <w:r>
          <w:fldChar w:fldCharType="separate"/>
        </w:r>
        <w:r>
          <w:t>39</w:t>
        </w:r>
        <w:r>
          <w:fldChar w:fldCharType="end"/>
        </w:r>
      </w:hyperlink>
    </w:p>
    <w:p>
      <w:pPr>
        <w:pStyle w:val="TOC1"/>
        <w:tabs>
          <w:tab w:val="right" w:leader="dot" w:pos="8306"/>
        </w:tabs>
      </w:pPr>
      <w:hyperlink w:anchor="_Toc11365" w:history="1">
        <w:r>
          <w:rPr>
            <w:rFonts w:ascii="仿宋" w:eastAsia="仿宋" w:hAnsi="仿宋" w:cs="仿宋" w:hint="eastAsia"/>
            <w:lang w:eastAsia="zh-CN"/>
          </w:rPr>
          <w:t>六、经济影响分析</w:t>
        </w:r>
        <w:r>
          <w:tab/>
        </w:r>
        <w:r>
          <w:fldChar w:fldCharType="begin"/>
        </w:r>
        <w:r>
          <w:instrText xml:space="preserve"> PAGEREF _Toc11365 \h </w:instrText>
        </w:r>
        <w:r>
          <w:fldChar w:fldCharType="separate"/>
        </w:r>
        <w:r>
          <w:t>41</w:t>
        </w:r>
        <w:r>
          <w:fldChar w:fldCharType="end"/>
        </w:r>
      </w:hyperlink>
    </w:p>
    <w:p>
      <w:pPr>
        <w:pStyle w:val="TOC2"/>
        <w:tabs>
          <w:tab w:val="right" w:leader="dot" w:pos="8306"/>
        </w:tabs>
      </w:pPr>
      <w:hyperlink w:anchor="_Toc7551" w:history="1">
        <w:r>
          <w:rPr>
            <w:rFonts w:ascii="仿宋" w:eastAsia="仿宋" w:hAnsi="仿宋" w:cs="仿宋" w:hint="eastAsia"/>
            <w:lang w:eastAsia="zh-CN"/>
          </w:rPr>
          <w:t>(一)、经济费用效益或费用效果分析</w:t>
        </w:r>
        <w:r>
          <w:tab/>
        </w:r>
        <w:r>
          <w:fldChar w:fldCharType="begin"/>
        </w:r>
        <w:r>
          <w:instrText xml:space="preserve"> PAGEREF _Toc7551 \h </w:instrText>
        </w:r>
        <w:r>
          <w:fldChar w:fldCharType="separate"/>
        </w:r>
        <w:r>
          <w:t>41</w:t>
        </w:r>
        <w:r>
          <w:fldChar w:fldCharType="end"/>
        </w:r>
      </w:hyperlink>
    </w:p>
    <w:p>
      <w:pPr>
        <w:pStyle w:val="TOC2"/>
        <w:tabs>
          <w:tab w:val="right" w:leader="dot" w:pos="8306"/>
        </w:tabs>
      </w:pPr>
      <w:hyperlink w:anchor="_Toc28415" w:history="1">
        <w:r>
          <w:rPr>
            <w:rFonts w:ascii="仿宋" w:eastAsia="仿宋" w:hAnsi="仿宋" w:cs="仿宋" w:hint="eastAsia"/>
            <w:lang w:eastAsia="zh-CN"/>
          </w:rPr>
          <w:t>(二)、行业影响分析</w:t>
        </w:r>
        <w:r>
          <w:tab/>
        </w:r>
        <w:r>
          <w:fldChar w:fldCharType="begin"/>
        </w:r>
        <w:r>
          <w:instrText xml:space="preserve"> PAGEREF _Toc28415 \h </w:instrText>
        </w:r>
        <w:r>
          <w:fldChar w:fldCharType="separate"/>
        </w:r>
        <w:r>
          <w:t>43</w:t>
        </w:r>
        <w:r>
          <w:fldChar w:fldCharType="end"/>
        </w:r>
      </w:hyperlink>
    </w:p>
    <w:p>
      <w:pPr>
        <w:pStyle w:val="TOC2"/>
        <w:tabs>
          <w:tab w:val="right" w:leader="dot" w:pos="8306"/>
        </w:tabs>
      </w:pPr>
      <w:hyperlink w:anchor="_Toc13385" w:history="1">
        <w:r>
          <w:rPr>
            <w:rFonts w:ascii="仿宋" w:eastAsia="仿宋" w:hAnsi="仿宋" w:cs="仿宋" w:hint="eastAsia"/>
            <w:lang w:eastAsia="zh-CN"/>
          </w:rPr>
          <w:t>(三)、区域经济影响分析</w:t>
        </w:r>
        <w:r>
          <w:tab/>
        </w:r>
        <w:r>
          <w:fldChar w:fldCharType="begin"/>
        </w:r>
        <w:r>
          <w:instrText xml:space="preserve"> PAGEREF _Toc13385 \h </w:instrText>
        </w:r>
        <w:r>
          <w:fldChar w:fldCharType="separate"/>
        </w:r>
        <w:r>
          <w:t>45</w:t>
        </w:r>
        <w:r>
          <w:fldChar w:fldCharType="end"/>
        </w:r>
      </w:hyperlink>
    </w:p>
    <w:p>
      <w:pPr>
        <w:pStyle w:val="TOC2"/>
        <w:tabs>
          <w:tab w:val="right" w:leader="dot" w:pos="8306"/>
        </w:tabs>
      </w:pPr>
      <w:hyperlink w:anchor="_Toc32378" w:history="1">
        <w:r>
          <w:rPr>
            <w:rFonts w:ascii="仿宋" w:eastAsia="仿宋" w:hAnsi="仿宋" w:cs="仿宋" w:hint="eastAsia"/>
            <w:lang w:eastAsia="zh-CN"/>
          </w:rPr>
          <w:t>(四)、宏观经济影响分析</w:t>
        </w:r>
        <w:r>
          <w:tab/>
        </w:r>
        <w:r>
          <w:fldChar w:fldCharType="begin"/>
        </w:r>
        <w:r>
          <w:instrText xml:space="preserve"> PAGEREF _Toc32378 \h </w:instrText>
        </w:r>
        <w:r>
          <w:fldChar w:fldCharType="separate"/>
        </w:r>
        <w:r>
          <w:t>45</w:t>
        </w:r>
        <w:r>
          <w:fldChar w:fldCharType="end"/>
        </w:r>
      </w:hyperlink>
    </w:p>
    <w:p>
      <w:pPr>
        <w:pStyle w:val="TOC1"/>
        <w:tabs>
          <w:tab w:val="right" w:leader="dot" w:pos="8306"/>
        </w:tabs>
      </w:pPr>
      <w:hyperlink w:anchor="_Toc15212" w:history="1">
        <w:r>
          <w:rPr>
            <w:rFonts w:ascii="仿宋" w:eastAsia="仿宋" w:hAnsi="仿宋" w:cs="仿宋" w:hint="eastAsia"/>
            <w:lang w:eastAsia="zh-CN"/>
          </w:rPr>
          <w:t>七、安全与应急管理</w:t>
        </w:r>
        <w:r>
          <w:tab/>
        </w:r>
        <w:r>
          <w:fldChar w:fldCharType="begin"/>
        </w:r>
        <w:r>
          <w:instrText xml:space="preserve"> PAGEREF _Toc15212 \h </w:instrText>
        </w:r>
        <w:r>
          <w:fldChar w:fldCharType="separate"/>
        </w:r>
        <w:r>
          <w:t>47</w:t>
        </w:r>
        <w:r>
          <w:fldChar w:fldCharType="end"/>
        </w:r>
      </w:hyperlink>
    </w:p>
    <w:p>
      <w:pPr>
        <w:pStyle w:val="TOC2"/>
        <w:tabs>
          <w:tab w:val="right" w:leader="dot" w:pos="8306"/>
        </w:tabs>
      </w:pPr>
      <w:hyperlink w:anchor="_Toc13562" w:history="1">
        <w:r>
          <w:rPr>
            <w:rFonts w:ascii="仿宋" w:eastAsia="仿宋" w:hAnsi="仿宋" w:cs="仿宋" w:hint="eastAsia"/>
            <w:lang w:eastAsia="zh-CN"/>
          </w:rPr>
          <w:t>(一)、安全生产管理</w:t>
        </w:r>
        <w:r>
          <w:tab/>
        </w:r>
        <w:r>
          <w:fldChar w:fldCharType="begin"/>
        </w:r>
        <w:r>
          <w:instrText xml:space="preserve"> PAGEREF _Toc13562 \h </w:instrText>
        </w:r>
        <w:r>
          <w:fldChar w:fldCharType="separate"/>
        </w:r>
        <w:r>
          <w:t>47</w:t>
        </w:r>
        <w:r>
          <w:fldChar w:fldCharType="end"/>
        </w:r>
      </w:hyperlink>
    </w:p>
    <w:p>
      <w:pPr>
        <w:pStyle w:val="TOC2"/>
        <w:tabs>
          <w:tab w:val="right" w:leader="dot" w:pos="8306"/>
        </w:tabs>
      </w:pPr>
      <w:hyperlink w:anchor="_Toc28242" w:history="1">
        <w:r>
          <w:rPr>
            <w:rFonts w:ascii="仿宋" w:eastAsia="仿宋" w:hAnsi="仿宋" w:cs="仿宋" w:hint="eastAsia"/>
            <w:lang w:eastAsia="zh-CN"/>
          </w:rPr>
          <w:t>(二)、应急预案与响应</w:t>
        </w:r>
        <w:r>
          <w:tab/>
        </w:r>
        <w:r>
          <w:fldChar w:fldCharType="begin"/>
        </w:r>
        <w:r>
          <w:instrText xml:space="preserve"> PAGEREF _Toc28242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10" w:history="1">
        <w:r>
          <w:rPr>
            <w:rFonts w:ascii="仿宋" w:eastAsia="仿宋" w:hAnsi="仿宋" w:cs="仿宋" w:hint="eastAsia"/>
            <w:lang w:eastAsia="zh-CN"/>
          </w:rPr>
          <w:t>八、项目实施与管理方案</w:t>
        </w:r>
        <w:r>
          <w:tab/>
        </w:r>
        <w:r>
          <w:fldChar w:fldCharType="begin"/>
        </w:r>
        <w:r>
          <w:instrText xml:space="preserve"> PAGEREF _Toc27310 \h </w:instrText>
        </w:r>
        <w:r>
          <w:fldChar w:fldCharType="separate"/>
        </w:r>
        <w:r>
          <w:t>50</w:t>
        </w:r>
        <w:r>
          <w:fldChar w:fldCharType="end"/>
        </w:r>
      </w:hyperlink>
    </w:p>
    <w:p>
      <w:pPr>
        <w:pStyle w:val="TOC2"/>
        <w:tabs>
          <w:tab w:val="right" w:leader="dot" w:pos="8306"/>
        </w:tabs>
      </w:pPr>
      <w:hyperlink w:anchor="_Toc27933" w:history="1">
        <w:r>
          <w:rPr>
            <w:rFonts w:ascii="仿宋" w:eastAsia="仿宋" w:hAnsi="仿宋" w:cs="仿宋" w:hint="eastAsia"/>
            <w:lang w:eastAsia="zh-CN"/>
          </w:rPr>
          <w:t>(一)、项目实施计划</w:t>
        </w:r>
        <w:r>
          <w:tab/>
        </w:r>
        <w:r>
          <w:fldChar w:fldCharType="begin"/>
        </w:r>
        <w:r>
          <w:instrText xml:space="preserve"> PAGEREF _Toc27933 \h </w:instrText>
        </w:r>
        <w:r>
          <w:fldChar w:fldCharType="separate"/>
        </w:r>
        <w:r>
          <w:t>50</w:t>
        </w:r>
        <w:r>
          <w:fldChar w:fldCharType="end"/>
        </w:r>
      </w:hyperlink>
    </w:p>
    <w:p>
      <w:pPr>
        <w:pStyle w:val="TOC2"/>
        <w:tabs>
          <w:tab w:val="right" w:leader="dot" w:pos="8306"/>
        </w:tabs>
      </w:pPr>
      <w:hyperlink w:anchor="_Toc27962" w:history="1">
        <w:r>
          <w:rPr>
            <w:rFonts w:ascii="仿宋" w:eastAsia="仿宋" w:hAnsi="仿宋" w:cs="仿宋" w:hint="eastAsia"/>
            <w:lang w:eastAsia="zh-CN"/>
          </w:rPr>
          <w:t>(二)、项目组织机构与职责</w:t>
        </w:r>
        <w:r>
          <w:tab/>
        </w:r>
        <w:r>
          <w:fldChar w:fldCharType="begin"/>
        </w:r>
        <w:r>
          <w:instrText xml:space="preserve"> PAGEREF _Toc27962 \h </w:instrText>
        </w:r>
        <w:r>
          <w:fldChar w:fldCharType="separate"/>
        </w:r>
        <w:r>
          <w:t>52</w:t>
        </w:r>
        <w:r>
          <w:fldChar w:fldCharType="end"/>
        </w:r>
      </w:hyperlink>
    </w:p>
    <w:p>
      <w:pPr>
        <w:pStyle w:val="TOC2"/>
        <w:tabs>
          <w:tab w:val="right" w:leader="dot" w:pos="8306"/>
        </w:tabs>
      </w:pPr>
      <w:hyperlink w:anchor="_Toc19675" w:history="1">
        <w:r>
          <w:rPr>
            <w:rFonts w:ascii="仿宋" w:eastAsia="仿宋" w:hAnsi="仿宋" w:cs="仿宋" w:hint="eastAsia"/>
            <w:lang w:eastAsia="zh-CN"/>
          </w:rPr>
          <w:t>(三)、项目管理与监控体系</w:t>
        </w:r>
        <w:r>
          <w:tab/>
        </w:r>
        <w:r>
          <w:fldChar w:fldCharType="begin"/>
        </w:r>
        <w:r>
          <w:instrText xml:space="preserve"> PAGEREF _Toc19675 \h </w:instrText>
        </w:r>
        <w:r>
          <w:fldChar w:fldCharType="separate"/>
        </w:r>
        <w:r>
          <w:t>54</w:t>
        </w:r>
        <w:r>
          <w:fldChar w:fldCharType="end"/>
        </w:r>
      </w:hyperlink>
    </w:p>
    <w:p>
      <w:pPr>
        <w:pStyle w:val="TOC1"/>
        <w:tabs>
          <w:tab w:val="right" w:leader="dot" w:pos="8306"/>
        </w:tabs>
      </w:pPr>
      <w:hyperlink w:anchor="_Toc27517" w:history="1">
        <w:r>
          <w:rPr>
            <w:rFonts w:ascii="仿宋" w:eastAsia="仿宋" w:hAnsi="仿宋" w:cs="仿宋" w:hint="eastAsia"/>
            <w:lang w:eastAsia="zh-CN"/>
          </w:rPr>
          <w:t>九、项目质量与标准</w:t>
        </w:r>
        <w:r>
          <w:tab/>
        </w:r>
        <w:r>
          <w:fldChar w:fldCharType="begin"/>
        </w:r>
        <w:r>
          <w:instrText xml:space="preserve"> PAGEREF _Toc27517 \h </w:instrText>
        </w:r>
        <w:r>
          <w:fldChar w:fldCharType="separate"/>
        </w:r>
        <w:r>
          <w:t>56</w:t>
        </w:r>
        <w:r>
          <w:fldChar w:fldCharType="end"/>
        </w:r>
      </w:hyperlink>
    </w:p>
    <w:p>
      <w:pPr>
        <w:pStyle w:val="TOC2"/>
        <w:tabs>
          <w:tab w:val="right" w:leader="dot" w:pos="8306"/>
        </w:tabs>
      </w:pPr>
      <w:hyperlink w:anchor="_Toc32437" w:history="1">
        <w:r>
          <w:rPr>
            <w:rFonts w:ascii="仿宋" w:eastAsia="仿宋" w:hAnsi="仿宋" w:cs="仿宋" w:hint="eastAsia"/>
            <w:lang w:eastAsia="zh-CN"/>
          </w:rPr>
          <w:t>(一)、质量保障体系</w:t>
        </w:r>
        <w:r>
          <w:tab/>
        </w:r>
        <w:r>
          <w:fldChar w:fldCharType="begin"/>
        </w:r>
        <w:r>
          <w:instrText xml:space="preserve"> PAGEREF _Toc32437 \h </w:instrText>
        </w:r>
        <w:r>
          <w:fldChar w:fldCharType="separate"/>
        </w:r>
        <w:r>
          <w:t>56</w:t>
        </w:r>
        <w:r>
          <w:fldChar w:fldCharType="end"/>
        </w:r>
      </w:hyperlink>
    </w:p>
    <w:p>
      <w:pPr>
        <w:pStyle w:val="TOC2"/>
        <w:tabs>
          <w:tab w:val="right" w:leader="dot" w:pos="8306"/>
        </w:tabs>
      </w:pPr>
      <w:hyperlink w:anchor="_Toc16548" w:history="1">
        <w:r>
          <w:rPr>
            <w:rFonts w:ascii="仿宋" w:eastAsia="仿宋" w:hAnsi="仿宋" w:cs="仿宋" w:hint="eastAsia"/>
            <w:lang w:eastAsia="zh-CN"/>
          </w:rPr>
          <w:t>(二)、标准化作业流程</w:t>
        </w:r>
        <w:r>
          <w:tab/>
        </w:r>
        <w:r>
          <w:fldChar w:fldCharType="begin"/>
        </w:r>
        <w:r>
          <w:instrText xml:space="preserve"> PAGEREF _Toc16548 \h </w:instrText>
        </w:r>
        <w:r>
          <w:fldChar w:fldCharType="separate"/>
        </w:r>
        <w:r>
          <w:t>57</w:t>
        </w:r>
        <w:r>
          <w:fldChar w:fldCharType="end"/>
        </w:r>
      </w:hyperlink>
    </w:p>
    <w:p>
      <w:pPr>
        <w:pStyle w:val="TOC2"/>
        <w:tabs>
          <w:tab w:val="right" w:leader="dot" w:pos="8306"/>
        </w:tabs>
      </w:pPr>
      <w:hyperlink w:anchor="_Toc27967" w:history="1">
        <w:r>
          <w:rPr>
            <w:rFonts w:ascii="仿宋" w:eastAsia="仿宋" w:hAnsi="仿宋" w:cs="仿宋" w:hint="eastAsia"/>
            <w:lang w:eastAsia="zh-CN"/>
          </w:rPr>
          <w:t>(三)、质量监控与评估</w:t>
        </w:r>
        <w:r>
          <w:tab/>
        </w:r>
        <w:r>
          <w:fldChar w:fldCharType="begin"/>
        </w:r>
        <w:r>
          <w:instrText xml:space="preserve"> PAGEREF _Toc27967 \h </w:instrText>
        </w:r>
        <w:r>
          <w:fldChar w:fldCharType="separate"/>
        </w:r>
        <w:r>
          <w:t>59</w:t>
        </w:r>
        <w:r>
          <w:fldChar w:fldCharType="end"/>
        </w:r>
      </w:hyperlink>
    </w:p>
    <w:p>
      <w:pPr>
        <w:pStyle w:val="TOC2"/>
        <w:tabs>
          <w:tab w:val="right" w:leader="dot" w:pos="8306"/>
        </w:tabs>
      </w:pPr>
      <w:hyperlink w:anchor="_Toc8354" w:history="1">
        <w:r>
          <w:rPr>
            <w:rFonts w:ascii="仿宋" w:eastAsia="仿宋" w:hAnsi="仿宋" w:cs="仿宋" w:hint="eastAsia"/>
            <w:lang w:eastAsia="zh-CN"/>
          </w:rPr>
          <w:t>(四)、质量改进计划</w:t>
        </w:r>
        <w:r>
          <w:tab/>
        </w:r>
        <w:r>
          <w:fldChar w:fldCharType="begin"/>
        </w:r>
        <w:r>
          <w:instrText xml:space="preserve"> PAGEREF _Toc8354 \h </w:instrText>
        </w:r>
        <w:r>
          <w:fldChar w:fldCharType="separate"/>
        </w:r>
        <w:r>
          <w:t>60</w:t>
        </w:r>
        <w:r>
          <w:fldChar w:fldCharType="end"/>
        </w:r>
      </w:hyperlink>
    </w:p>
    <w:p>
      <w:pPr>
        <w:pStyle w:val="TOC1"/>
        <w:tabs>
          <w:tab w:val="right" w:leader="dot" w:pos="8306"/>
        </w:tabs>
      </w:pPr>
      <w:hyperlink w:anchor="_Toc27022" w:history="1">
        <w:r>
          <w:rPr>
            <w:rFonts w:ascii="仿宋" w:eastAsia="仿宋" w:hAnsi="仿宋" w:cs="仿宋" w:hint="eastAsia"/>
            <w:lang w:eastAsia="zh-CN"/>
          </w:rPr>
          <w:t>十、技术创新与产业升级</w:t>
        </w:r>
        <w:r>
          <w:tab/>
        </w:r>
        <w:r>
          <w:fldChar w:fldCharType="begin"/>
        </w:r>
        <w:r>
          <w:instrText xml:space="preserve"> PAGEREF _Toc27022 \h </w:instrText>
        </w:r>
        <w:r>
          <w:fldChar w:fldCharType="separate"/>
        </w:r>
        <w:r>
          <w:t>61</w:t>
        </w:r>
        <w:r>
          <w:fldChar w:fldCharType="end"/>
        </w:r>
      </w:hyperlink>
    </w:p>
    <w:p>
      <w:pPr>
        <w:pStyle w:val="TOC2"/>
        <w:tabs>
          <w:tab w:val="right" w:leader="dot" w:pos="8306"/>
        </w:tabs>
      </w:pPr>
      <w:hyperlink w:anchor="_Toc31102" w:history="1">
        <w:r>
          <w:rPr>
            <w:rFonts w:ascii="仿宋" w:eastAsia="仿宋" w:hAnsi="仿宋" w:cs="仿宋" w:hint="eastAsia"/>
            <w:lang w:eastAsia="zh-CN"/>
          </w:rPr>
          <w:t>(一)、技术创新方向与目标</w:t>
        </w:r>
        <w:r>
          <w:tab/>
        </w:r>
        <w:r>
          <w:fldChar w:fldCharType="begin"/>
        </w:r>
        <w:r>
          <w:instrText xml:space="preserve"> PAGEREF _Toc31102 \h </w:instrText>
        </w:r>
        <w:r>
          <w:fldChar w:fldCharType="separate"/>
        </w:r>
        <w:r>
          <w:t>61</w:t>
        </w:r>
        <w:r>
          <w:fldChar w:fldCharType="end"/>
        </w:r>
      </w:hyperlink>
    </w:p>
    <w:p>
      <w:pPr>
        <w:pStyle w:val="TOC2"/>
        <w:tabs>
          <w:tab w:val="right" w:leader="dot" w:pos="8306"/>
        </w:tabs>
      </w:pPr>
      <w:hyperlink w:anchor="_Toc3523" w:history="1">
        <w:r>
          <w:rPr>
            <w:rFonts w:ascii="仿宋" w:eastAsia="仿宋" w:hAnsi="仿宋" w:cs="仿宋" w:hint="eastAsia"/>
            <w:lang w:eastAsia="zh-CN"/>
          </w:rPr>
          <w:t>(二)、产业升级路径与措施</w:t>
        </w:r>
        <w:r>
          <w:tab/>
        </w:r>
        <w:r>
          <w:fldChar w:fldCharType="begin"/>
        </w:r>
        <w:r>
          <w:instrText xml:space="preserve"> PAGEREF _Toc3523 \h </w:instrText>
        </w:r>
        <w:r>
          <w:fldChar w:fldCharType="separate"/>
        </w:r>
        <w:r>
          <w:t>62</w:t>
        </w:r>
        <w:r>
          <w:fldChar w:fldCharType="end"/>
        </w:r>
      </w:hyperlink>
    </w:p>
    <w:p>
      <w:pPr>
        <w:pStyle w:val="TOC1"/>
        <w:tabs>
          <w:tab w:val="right" w:leader="dot" w:pos="8306"/>
        </w:tabs>
      </w:pPr>
      <w:hyperlink w:anchor="_Toc14371" w:history="1">
        <w:r>
          <w:rPr>
            <w:rFonts w:ascii="仿宋" w:eastAsia="仿宋" w:hAnsi="仿宋" w:cs="仿宋" w:hint="eastAsia"/>
            <w:lang w:eastAsia="zh-CN"/>
          </w:rPr>
          <w:t>十一、经济效益与社会效益优化</w:t>
        </w:r>
        <w:r>
          <w:tab/>
        </w:r>
        <w:r>
          <w:fldChar w:fldCharType="begin"/>
        </w:r>
        <w:r>
          <w:instrText xml:space="preserve"> PAGEREF _Toc14371 \h </w:instrText>
        </w:r>
        <w:r>
          <w:fldChar w:fldCharType="separate"/>
        </w:r>
        <w:r>
          <w:t>64</w:t>
        </w:r>
        <w:r>
          <w:fldChar w:fldCharType="end"/>
        </w:r>
      </w:hyperlink>
    </w:p>
    <w:p>
      <w:pPr>
        <w:pStyle w:val="TOC2"/>
        <w:tabs>
          <w:tab w:val="right" w:leader="dot" w:pos="8306"/>
        </w:tabs>
      </w:pPr>
      <w:hyperlink w:anchor="_Toc10539" w:history="1">
        <w:r>
          <w:rPr>
            <w:rFonts w:ascii="仿宋" w:eastAsia="仿宋" w:hAnsi="仿宋" w:cs="仿宋" w:hint="eastAsia"/>
            <w:lang w:eastAsia="zh-CN"/>
          </w:rPr>
          <w:t>(一)、经济效益提升策略</w:t>
        </w:r>
        <w:r>
          <w:tab/>
        </w:r>
        <w:r>
          <w:fldChar w:fldCharType="begin"/>
        </w:r>
        <w:r>
          <w:instrText xml:space="preserve"> PAGEREF _Toc10539 \h </w:instrText>
        </w:r>
        <w:r>
          <w:fldChar w:fldCharType="separate"/>
        </w:r>
        <w:r>
          <w:t>64</w:t>
        </w:r>
        <w:r>
          <w:fldChar w:fldCharType="end"/>
        </w:r>
      </w:hyperlink>
    </w:p>
    <w:p>
      <w:pPr>
        <w:pStyle w:val="TOC2"/>
        <w:tabs>
          <w:tab w:val="right" w:leader="dot" w:pos="8306"/>
        </w:tabs>
      </w:pPr>
      <w:hyperlink w:anchor="_Toc21645" w:history="1">
        <w:r>
          <w:rPr>
            <w:rFonts w:ascii="仿宋" w:eastAsia="仿宋" w:hAnsi="仿宋" w:cs="仿宋" w:hint="eastAsia"/>
            <w:lang w:eastAsia="zh-CN"/>
          </w:rPr>
          <w:t>(二)、社会效益增强方案</w:t>
        </w:r>
        <w:r>
          <w:tab/>
        </w:r>
        <w:r>
          <w:fldChar w:fldCharType="begin"/>
        </w:r>
        <w:r>
          <w:instrText xml:space="preserve"> PAGEREF _Toc21645 \h </w:instrText>
        </w:r>
        <w:r>
          <w:fldChar w:fldCharType="separate"/>
        </w:r>
        <w:r>
          <w:t>65</w:t>
        </w:r>
        <w:r>
          <w:fldChar w:fldCharType="end"/>
        </w:r>
      </w:hyperlink>
    </w:p>
    <w:p>
      <w:pPr>
        <w:pStyle w:val="TOC1"/>
        <w:tabs>
          <w:tab w:val="right" w:leader="dot" w:pos="8306"/>
        </w:tabs>
      </w:pPr>
      <w:hyperlink w:anchor="_Toc10790" w:history="1">
        <w:r>
          <w:rPr>
            <w:rFonts w:ascii="仿宋" w:eastAsia="仿宋" w:hAnsi="仿宋" w:cs="仿宋" w:hint="eastAsia"/>
            <w:lang w:eastAsia="zh-CN"/>
          </w:rPr>
          <w:t>十二、客户关系管理与市场拓展</w:t>
        </w:r>
        <w:r>
          <w:tab/>
        </w:r>
        <w:r>
          <w:fldChar w:fldCharType="begin"/>
        </w:r>
        <w:r>
          <w:instrText xml:space="preserve"> PAGEREF _Toc10790 \h </w:instrText>
        </w:r>
        <w:r>
          <w:fldChar w:fldCharType="separate"/>
        </w:r>
        <w:r>
          <w:t>66</w:t>
        </w:r>
        <w:r>
          <w:fldChar w:fldCharType="end"/>
        </w:r>
      </w:hyperlink>
    </w:p>
    <w:p>
      <w:pPr>
        <w:pStyle w:val="TOC2"/>
        <w:tabs>
          <w:tab w:val="right" w:leader="dot" w:pos="8306"/>
        </w:tabs>
      </w:pPr>
      <w:hyperlink w:anchor="_Toc26765" w:history="1">
        <w:r>
          <w:rPr>
            <w:rFonts w:ascii="仿宋" w:eastAsia="仿宋" w:hAnsi="仿宋" w:cs="仿宋" w:hint="eastAsia"/>
            <w:lang w:eastAsia="zh-CN"/>
          </w:rPr>
          <w:t>(一)、客户关系管理策略</w:t>
        </w:r>
        <w:r>
          <w:tab/>
        </w:r>
        <w:r>
          <w:fldChar w:fldCharType="begin"/>
        </w:r>
        <w:r>
          <w:instrText xml:space="preserve"> PAGEREF _Toc26765 \h </w:instrText>
        </w:r>
        <w:r>
          <w:fldChar w:fldCharType="separate"/>
        </w:r>
        <w:r>
          <w:t>66</w:t>
        </w:r>
        <w:r>
          <w:fldChar w:fldCharType="end"/>
        </w:r>
      </w:hyperlink>
    </w:p>
    <w:p>
      <w:pPr>
        <w:pStyle w:val="TOC2"/>
        <w:tabs>
          <w:tab w:val="right" w:leader="dot" w:pos="8306"/>
        </w:tabs>
      </w:pPr>
      <w:hyperlink w:anchor="_Toc23662" w:history="1">
        <w:r>
          <w:rPr>
            <w:rFonts w:ascii="仿宋" w:eastAsia="仿宋" w:hAnsi="仿宋" w:cs="仿宋" w:hint="eastAsia"/>
            <w:lang w:eastAsia="zh-CN"/>
          </w:rPr>
          <w:t>(二)、市场拓展方案</w:t>
        </w:r>
        <w:r>
          <w:tab/>
        </w:r>
        <w:r>
          <w:fldChar w:fldCharType="begin"/>
        </w:r>
        <w:r>
          <w:instrText xml:space="preserve"> PAGEREF _Toc23662 \h </w:instrText>
        </w:r>
        <w:r>
          <w:fldChar w:fldCharType="separate"/>
        </w:r>
        <w:r>
          <w:t>67</w:t>
        </w:r>
        <w:r>
          <w:fldChar w:fldCharType="end"/>
        </w:r>
      </w:hyperlink>
    </w:p>
    <w:p>
      <w:pPr>
        <w:pStyle w:val="TOC1"/>
        <w:tabs>
          <w:tab w:val="right" w:leader="dot" w:pos="8306"/>
        </w:tabs>
      </w:pPr>
      <w:hyperlink w:anchor="_Toc28026" w:history="1">
        <w:r>
          <w:rPr>
            <w:rFonts w:ascii="仿宋" w:eastAsia="仿宋" w:hAnsi="仿宋" w:cs="仿宋" w:hint="eastAsia"/>
            <w:lang w:eastAsia="zh-CN"/>
          </w:rPr>
          <w:t>十三、产业协同与集群发展</w:t>
        </w:r>
        <w:r>
          <w:tab/>
        </w:r>
        <w:r>
          <w:fldChar w:fldCharType="begin"/>
        </w:r>
        <w:r>
          <w:instrText xml:space="preserve"> PAGEREF _Toc28026 \h </w:instrText>
        </w:r>
        <w:r>
          <w:fldChar w:fldCharType="separate"/>
        </w:r>
        <w:r>
          <w:t>68</w:t>
        </w:r>
        <w:r>
          <w:fldChar w:fldCharType="end"/>
        </w:r>
      </w:hyperlink>
    </w:p>
    <w:p>
      <w:pPr>
        <w:pStyle w:val="TOC2"/>
        <w:tabs>
          <w:tab w:val="right" w:leader="dot" w:pos="8306"/>
        </w:tabs>
      </w:pPr>
      <w:hyperlink w:anchor="_Toc18042" w:history="1">
        <w:r>
          <w:rPr>
            <w:rFonts w:ascii="仿宋" w:eastAsia="仿宋" w:hAnsi="仿宋" w:cs="仿宋" w:hint="eastAsia"/>
            <w:lang w:eastAsia="zh-CN"/>
          </w:rPr>
          <w:t>(一)、产业协同机制建设</w:t>
        </w:r>
        <w:r>
          <w:tab/>
        </w:r>
        <w:r>
          <w:fldChar w:fldCharType="begin"/>
        </w:r>
        <w:r>
          <w:instrText xml:space="preserve"> PAGEREF _Toc18042 \h </w:instrText>
        </w:r>
        <w:r>
          <w:fldChar w:fldCharType="separate"/>
        </w:r>
        <w:r>
          <w:t>68</w:t>
        </w:r>
        <w:r>
          <w:fldChar w:fldCharType="end"/>
        </w:r>
      </w:hyperlink>
    </w:p>
    <w:p>
      <w:pPr>
        <w:pStyle w:val="TOC2"/>
        <w:tabs>
          <w:tab w:val="right" w:leader="dot" w:pos="8306"/>
        </w:tabs>
      </w:pPr>
      <w:hyperlink w:anchor="_Toc24705" w:history="1">
        <w:r>
          <w:rPr>
            <w:rFonts w:ascii="仿宋" w:eastAsia="仿宋" w:hAnsi="仿宋" w:cs="仿宋" w:hint="eastAsia"/>
            <w:lang w:eastAsia="zh-CN"/>
          </w:rPr>
          <w:t>(二)、产业集群培育与发展</w:t>
        </w:r>
        <w:r>
          <w:tab/>
        </w:r>
        <w:r>
          <w:fldChar w:fldCharType="begin"/>
        </w:r>
        <w:r>
          <w:instrText xml:space="preserve"> PAGEREF _Toc24705 \h </w:instrText>
        </w:r>
        <w:r>
          <w:fldChar w:fldCharType="separate"/>
        </w:r>
        <w:r>
          <w:t>69</w:t>
        </w:r>
        <w:r>
          <w:fldChar w:fldCharType="end"/>
        </w:r>
      </w:hyperlink>
    </w:p>
    <w:p>
      <w:pPr>
        <w:pStyle w:val="TOC1"/>
        <w:tabs>
          <w:tab w:val="right" w:leader="dot" w:pos="8306"/>
        </w:tabs>
      </w:pPr>
      <w:hyperlink w:anchor="_Toc1803" w:history="1">
        <w:r>
          <w:rPr>
            <w:rFonts w:ascii="仿宋" w:eastAsia="仿宋" w:hAnsi="仿宋" w:cs="仿宋" w:hint="eastAsia"/>
            <w:lang w:eastAsia="zh-CN"/>
          </w:rPr>
          <w:t>十四、知识产权管理与保护</w:t>
        </w:r>
        <w:r>
          <w:tab/>
        </w:r>
        <w:r>
          <w:fldChar w:fldCharType="begin"/>
        </w:r>
        <w:r>
          <w:instrText xml:space="preserve"> PAGEREF _Toc1803 \h </w:instrText>
        </w:r>
        <w:r>
          <w:fldChar w:fldCharType="separate"/>
        </w:r>
        <w:r>
          <w:t>70</w:t>
        </w:r>
        <w:r>
          <w:fldChar w:fldCharType="end"/>
        </w:r>
      </w:hyperlink>
    </w:p>
    <w:p>
      <w:pPr>
        <w:pStyle w:val="TOC2"/>
        <w:tabs>
          <w:tab w:val="right" w:leader="dot" w:pos="8306"/>
        </w:tabs>
      </w:pPr>
      <w:hyperlink w:anchor="_Toc19067" w:history="1">
        <w:r>
          <w:rPr>
            <w:rFonts w:ascii="仿宋" w:eastAsia="仿宋" w:hAnsi="仿宋" w:cs="仿宋" w:hint="eastAsia"/>
            <w:lang w:eastAsia="zh-CN"/>
          </w:rPr>
          <w:t>(一)、知识产权管理体系建设</w:t>
        </w:r>
        <w:r>
          <w:tab/>
        </w:r>
        <w:r>
          <w:fldChar w:fldCharType="begin"/>
        </w:r>
        <w:r>
          <w:instrText xml:space="preserve"> PAGEREF _Toc19067 \h </w:instrText>
        </w:r>
        <w:r>
          <w:fldChar w:fldCharType="separate"/>
        </w:r>
        <w:r>
          <w:t>70</w:t>
        </w:r>
        <w:r>
          <w:fldChar w:fldCharType="end"/>
        </w:r>
      </w:hyperlink>
    </w:p>
    <w:p>
      <w:pPr>
        <w:pStyle w:val="TOC2"/>
        <w:tabs>
          <w:tab w:val="right" w:leader="dot" w:pos="8306"/>
        </w:tabs>
      </w:pPr>
      <w:hyperlink w:anchor="_Toc23602" w:history="1">
        <w:r>
          <w:rPr>
            <w:rFonts w:ascii="仿宋" w:eastAsia="仿宋" w:hAnsi="仿宋" w:cs="仿宋" w:hint="eastAsia"/>
            <w:lang w:eastAsia="zh-CN"/>
          </w:rPr>
          <w:t>(二)、知识产权保护措施</w:t>
        </w:r>
        <w:r>
          <w:tab/>
        </w:r>
        <w:r>
          <w:fldChar w:fldCharType="begin"/>
        </w:r>
        <w:r>
          <w:instrText xml:space="preserve"> PAGEREF _Toc23602 \h </w:instrText>
        </w:r>
        <w:r>
          <w:fldChar w:fldCharType="separate"/>
        </w:r>
        <w:r>
          <w:t>71</w:t>
        </w:r>
        <w:r>
          <w:fldChar w:fldCharType="end"/>
        </w:r>
      </w:hyperlink>
    </w:p>
    <w:p>
      <w:pPr>
        <w:pStyle w:val="TOC1"/>
        <w:tabs>
          <w:tab w:val="right" w:leader="dot" w:pos="8306"/>
        </w:tabs>
      </w:pPr>
      <w:hyperlink w:anchor="_Toc20335" w:history="1">
        <w:r>
          <w:rPr>
            <w:rFonts w:ascii="仿宋" w:eastAsia="仿宋" w:hAnsi="仿宋" w:cs="仿宋" w:hint="eastAsia"/>
            <w:lang w:eastAsia="zh-CN"/>
          </w:rPr>
          <w:t>十五、质量管理与控制</w:t>
        </w:r>
        <w:r>
          <w:tab/>
        </w:r>
        <w:r>
          <w:fldChar w:fldCharType="begin"/>
        </w:r>
        <w:r>
          <w:instrText xml:space="preserve"> PAGEREF _Toc20335 \h </w:instrText>
        </w:r>
        <w:r>
          <w:fldChar w:fldCharType="separate"/>
        </w:r>
        <w:r>
          <w:t>73</w:t>
        </w:r>
        <w:r>
          <w:fldChar w:fldCharType="end"/>
        </w:r>
      </w:hyperlink>
    </w:p>
    <w:p>
      <w:pPr>
        <w:pStyle w:val="TOC2"/>
        <w:tabs>
          <w:tab w:val="right" w:leader="dot" w:pos="8306"/>
        </w:tabs>
      </w:pPr>
      <w:hyperlink w:anchor="_Toc1853" w:history="1">
        <w:r>
          <w:rPr>
            <w:rFonts w:ascii="仿宋" w:eastAsia="仿宋" w:hAnsi="仿宋" w:cs="仿宋" w:hint="eastAsia"/>
            <w:lang w:eastAsia="zh-CN"/>
          </w:rPr>
          <w:t>(一)、质量管理体系建设</w:t>
        </w:r>
        <w:r>
          <w:tab/>
        </w:r>
        <w:r>
          <w:fldChar w:fldCharType="begin"/>
        </w:r>
        <w:r>
          <w:instrText xml:space="preserve"> PAGEREF _Toc1853 \h </w:instrText>
        </w:r>
        <w:r>
          <w:fldChar w:fldCharType="separate"/>
        </w:r>
        <w:r>
          <w:t>73</w:t>
        </w:r>
        <w:r>
          <w:fldChar w:fldCharType="end"/>
        </w:r>
      </w:hyperlink>
    </w:p>
    <w:p>
      <w:pPr>
        <w:pStyle w:val="TOC2"/>
        <w:tabs>
          <w:tab w:val="right" w:leader="dot" w:pos="8306"/>
        </w:tabs>
      </w:pPr>
      <w:hyperlink w:anchor="_Toc19247" w:history="1">
        <w:r>
          <w:rPr>
            <w:rFonts w:ascii="仿宋" w:eastAsia="仿宋" w:hAnsi="仿宋" w:cs="仿宋" w:hint="eastAsia"/>
            <w:lang w:eastAsia="zh-CN"/>
          </w:rPr>
          <w:t>(二)、质量控制措施</w:t>
        </w:r>
        <w:r>
          <w:tab/>
        </w:r>
        <w:r>
          <w:fldChar w:fldCharType="begin"/>
        </w:r>
        <w:r>
          <w:instrText xml:space="preserve"> PAGEREF _Toc19247 \h </w:instrText>
        </w:r>
        <w:r>
          <w:fldChar w:fldCharType="separate"/>
        </w:r>
        <w:r>
          <w:t>74</w:t>
        </w:r>
        <w:r>
          <w:fldChar w:fldCharType="end"/>
        </w:r>
      </w:hyperlink>
    </w:p>
    <w:p>
      <w:pPr>
        <w:pStyle w:val="TOC1"/>
        <w:tabs>
          <w:tab w:val="right" w:leader="dot" w:pos="8306"/>
        </w:tabs>
      </w:pPr>
      <w:hyperlink w:anchor="_Toc7547" w:history="1">
        <w:r>
          <w:rPr>
            <w:rFonts w:ascii="仿宋" w:eastAsia="仿宋" w:hAnsi="仿宋" w:cs="仿宋" w:hint="eastAsia"/>
            <w:lang w:eastAsia="zh-CN"/>
          </w:rPr>
          <w:t>十六、企业合规与伦理</w:t>
        </w:r>
        <w:r>
          <w:tab/>
        </w:r>
        <w:r>
          <w:fldChar w:fldCharType="begin"/>
        </w:r>
        <w:r>
          <w:instrText xml:space="preserve"> PAGEREF _Toc7547 \h </w:instrText>
        </w:r>
        <w:r>
          <w:fldChar w:fldCharType="separate"/>
        </w:r>
        <w:r>
          <w:t>75</w:t>
        </w:r>
        <w:r>
          <w:fldChar w:fldCharType="end"/>
        </w:r>
      </w:hyperlink>
    </w:p>
    <w:p>
      <w:pPr>
        <w:pStyle w:val="TOC2"/>
        <w:tabs>
          <w:tab w:val="right" w:leader="dot" w:pos="8306"/>
        </w:tabs>
      </w:pPr>
      <w:hyperlink w:anchor="_Toc27554" w:history="1">
        <w:r>
          <w:rPr>
            <w:rFonts w:ascii="仿宋" w:eastAsia="仿宋" w:hAnsi="仿宋" w:cs="仿宋" w:hint="eastAsia"/>
            <w:lang w:eastAsia="zh-CN"/>
          </w:rPr>
          <w:t>(一)、合规政策与程序</w:t>
        </w:r>
        <w:r>
          <w:tab/>
        </w:r>
        <w:r>
          <w:fldChar w:fldCharType="begin"/>
        </w:r>
        <w:r>
          <w:instrText xml:space="preserve"> PAGEREF _Toc27554 \h </w:instrText>
        </w:r>
        <w:r>
          <w:fldChar w:fldCharType="separate"/>
        </w:r>
        <w:r>
          <w:t>75</w:t>
        </w:r>
        <w:r>
          <w:fldChar w:fldCharType="end"/>
        </w:r>
      </w:hyperlink>
    </w:p>
    <w:p>
      <w:pPr>
        <w:pStyle w:val="TOC2"/>
        <w:tabs>
          <w:tab w:val="right" w:leader="dot" w:pos="8306"/>
        </w:tabs>
      </w:pPr>
      <w:hyperlink w:anchor="_Toc5048" w:history="1">
        <w:r>
          <w:rPr>
            <w:rFonts w:ascii="仿宋" w:eastAsia="仿宋" w:hAnsi="仿宋" w:cs="仿宋" w:hint="eastAsia"/>
            <w:lang w:eastAsia="zh-CN"/>
          </w:rPr>
          <w:t>(二)、伦理规范与培训</w:t>
        </w:r>
        <w:r>
          <w:tab/>
        </w:r>
        <w:r>
          <w:fldChar w:fldCharType="begin"/>
        </w:r>
        <w:r>
          <w:instrText xml:space="preserve"> PAGEREF _Toc5048 \h </w:instrText>
        </w:r>
        <w:r>
          <w:fldChar w:fldCharType="separate"/>
        </w:r>
        <w:r>
          <w:t>77</w:t>
        </w:r>
        <w:r>
          <w:fldChar w:fldCharType="end"/>
        </w:r>
      </w:hyperlink>
    </w:p>
    <w:p>
      <w:pPr>
        <w:pStyle w:val="TOC2"/>
        <w:tabs>
          <w:tab w:val="right" w:leader="dot" w:pos="8306"/>
        </w:tabs>
      </w:pPr>
      <w:hyperlink w:anchor="_Toc32457" w:history="1">
        <w:r>
          <w:rPr>
            <w:rFonts w:ascii="仿宋" w:eastAsia="仿宋" w:hAnsi="仿宋" w:cs="仿宋" w:hint="eastAsia"/>
            <w:lang w:eastAsia="zh-CN"/>
          </w:rPr>
          <w:t>(三)、合规风险评估</w:t>
        </w:r>
        <w:r>
          <w:tab/>
        </w:r>
        <w:r>
          <w:fldChar w:fldCharType="begin"/>
        </w:r>
        <w:r>
          <w:instrText xml:space="preserve"> PAGEREF _Toc32457 \h </w:instrText>
        </w:r>
        <w:r>
          <w:fldChar w:fldCharType="separate"/>
        </w:r>
        <w:r>
          <w:t>77</w:t>
        </w:r>
        <w:r>
          <w:fldChar w:fldCharType="end"/>
        </w:r>
      </w:hyperlink>
    </w:p>
    <w:p>
      <w:pPr>
        <w:pStyle w:val="TOC2"/>
        <w:tabs>
          <w:tab w:val="right" w:leader="dot" w:pos="8306"/>
        </w:tabs>
      </w:pPr>
      <w:hyperlink w:anchor="_Toc720" w:history="1">
        <w:r>
          <w:rPr>
            <w:rFonts w:ascii="仿宋" w:eastAsia="仿宋" w:hAnsi="仿宋" w:cs="仿宋" w:hint="eastAsia"/>
            <w:lang w:eastAsia="zh-CN"/>
          </w:rPr>
          <w:t>(四)、合规监督与执行</w:t>
        </w:r>
        <w:r>
          <w:tab/>
        </w:r>
        <w:r>
          <w:fldChar w:fldCharType="begin"/>
        </w:r>
        <w:r>
          <w:instrText xml:space="preserve"> PAGEREF _Toc720 \h </w:instrText>
        </w:r>
        <w:r>
          <w:fldChar w:fldCharType="separate"/>
        </w:r>
        <w:r>
          <w:t>79</w:t>
        </w:r>
        <w:r>
          <w:fldChar w:fldCharType="end"/>
        </w:r>
      </w:hyperlink>
    </w:p>
    <w:p>
      <w:pPr>
        <w:pStyle w:val="TOC1"/>
        <w:tabs>
          <w:tab w:val="right" w:leader="dot" w:pos="8306"/>
        </w:tabs>
      </w:pPr>
      <w:hyperlink w:anchor="_Toc6525" w:history="1">
        <w:r>
          <w:rPr>
            <w:rFonts w:ascii="仿宋" w:eastAsia="仿宋" w:hAnsi="仿宋" w:cs="仿宋" w:hint="eastAsia"/>
            <w:lang w:eastAsia="zh-CN"/>
          </w:rPr>
          <w:t>十七、法律法规与政策遵循</w:t>
        </w:r>
        <w:r>
          <w:tab/>
        </w:r>
        <w:r>
          <w:fldChar w:fldCharType="begin"/>
        </w:r>
        <w:r>
          <w:instrText xml:space="preserve"> PAGEREF _Toc6525 \h </w:instrText>
        </w:r>
        <w:r>
          <w:fldChar w:fldCharType="separate"/>
        </w:r>
        <w:r>
          <w:t>79</w:t>
        </w:r>
        <w:r>
          <w:fldChar w:fldCharType="end"/>
        </w:r>
      </w:hyperlink>
    </w:p>
    <w:p>
      <w:pPr>
        <w:pStyle w:val="TOC2"/>
        <w:tabs>
          <w:tab w:val="right" w:leader="dot" w:pos="8306"/>
        </w:tabs>
      </w:pPr>
      <w:hyperlink w:anchor="_Toc21982" w:history="1">
        <w:r>
          <w:rPr>
            <w:rFonts w:ascii="仿宋" w:eastAsia="仿宋" w:hAnsi="仿宋" w:cs="仿宋" w:hint="eastAsia"/>
            <w:lang w:eastAsia="zh-CN"/>
          </w:rPr>
          <w:t>(一)、法律法规遵守</w:t>
        </w:r>
        <w:r>
          <w:tab/>
        </w:r>
        <w:r>
          <w:fldChar w:fldCharType="begin"/>
        </w:r>
        <w:r>
          <w:instrText xml:space="preserve"> PAGEREF _Toc21982 \h </w:instrText>
        </w:r>
        <w:r>
          <w:fldChar w:fldCharType="separate"/>
        </w:r>
        <w:r>
          <w:t>79</w:t>
        </w:r>
        <w:r>
          <w:fldChar w:fldCharType="end"/>
        </w:r>
      </w:hyperlink>
    </w:p>
    <w:p>
      <w:pPr>
        <w:pStyle w:val="TOC2"/>
        <w:tabs>
          <w:tab w:val="right" w:leader="dot" w:pos="8306"/>
        </w:tabs>
      </w:pPr>
      <w:hyperlink w:anchor="_Toc9584" w:history="1">
        <w:r>
          <w:rPr>
            <w:rFonts w:ascii="仿宋" w:eastAsia="仿宋" w:hAnsi="仿宋" w:cs="仿宋" w:hint="eastAsia"/>
            <w:lang w:eastAsia="zh-CN"/>
          </w:rPr>
          <w:t>(二)、政策导向与利用</w:t>
        </w:r>
        <w:r>
          <w:tab/>
        </w:r>
        <w:r>
          <w:fldChar w:fldCharType="begin"/>
        </w:r>
        <w:r>
          <w:instrText xml:space="preserve"> PAGEREF _Toc9584 \h </w:instrText>
        </w:r>
        <w:r>
          <w:fldChar w:fldCharType="separate"/>
        </w:r>
        <w:r>
          <w:t>80</w:t>
        </w:r>
        <w:r>
          <w:fldChar w:fldCharType="end"/>
        </w:r>
      </w:hyperlink>
    </w:p>
    <w:p>
      <w:pPr>
        <w:pStyle w:val="TOC1"/>
        <w:tabs>
          <w:tab w:val="right" w:leader="dot" w:pos="8306"/>
        </w:tabs>
      </w:pPr>
      <w:hyperlink w:anchor="_Toc22216" w:history="1">
        <w:r>
          <w:rPr>
            <w:rFonts w:ascii="仿宋" w:eastAsia="仿宋" w:hAnsi="仿宋" w:cs="仿宋" w:hint="eastAsia"/>
            <w:lang w:eastAsia="zh-CN"/>
          </w:rPr>
          <w:t>十八、项目施工方案</w:t>
        </w:r>
        <w:r>
          <w:tab/>
        </w:r>
        <w:r>
          <w:fldChar w:fldCharType="begin"/>
        </w:r>
        <w:r>
          <w:instrText xml:space="preserve"> PAGEREF _Toc22216 \h </w:instrText>
        </w:r>
        <w:r>
          <w:fldChar w:fldCharType="separate"/>
        </w:r>
        <w:r>
          <w:t>81</w:t>
        </w:r>
        <w:r>
          <w:fldChar w:fldCharType="end"/>
        </w:r>
      </w:hyperlink>
    </w:p>
    <w:p>
      <w:pPr>
        <w:pStyle w:val="TOC2"/>
        <w:tabs>
          <w:tab w:val="right" w:leader="dot" w:pos="8306"/>
        </w:tabs>
      </w:pPr>
      <w:hyperlink w:anchor="_Toc6148" w:history="1">
        <w:r>
          <w:rPr>
            <w:rFonts w:ascii="仿宋" w:eastAsia="仿宋" w:hAnsi="仿宋" w:cs="仿宋" w:hint="eastAsia"/>
            <w:lang w:eastAsia="zh-CN"/>
          </w:rPr>
          <w:t>(一)、施工组织设计</w:t>
        </w:r>
        <w:r>
          <w:tab/>
        </w:r>
        <w:r>
          <w:fldChar w:fldCharType="begin"/>
        </w:r>
        <w:r>
          <w:instrText xml:space="preserve"> PAGEREF _Toc6148 \h </w:instrText>
        </w:r>
        <w:r>
          <w:fldChar w:fldCharType="separate"/>
        </w:r>
        <w:r>
          <w:t>81</w:t>
        </w:r>
        <w:r>
          <w:fldChar w:fldCharType="end"/>
        </w:r>
      </w:hyperlink>
    </w:p>
    <w:p>
      <w:pPr>
        <w:pStyle w:val="TOC2"/>
        <w:tabs>
          <w:tab w:val="right" w:leader="dot" w:pos="8306"/>
        </w:tabs>
      </w:pPr>
      <w:hyperlink w:anchor="_Toc29749" w:history="1">
        <w:r>
          <w:rPr>
            <w:rFonts w:ascii="仿宋" w:eastAsia="仿宋" w:hAnsi="仿宋" w:cs="仿宋" w:hint="eastAsia"/>
            <w:lang w:eastAsia="zh-CN"/>
          </w:rPr>
          <w:t>(二)、施工工艺与技术路线</w:t>
        </w:r>
        <w:r>
          <w:tab/>
        </w:r>
        <w:r>
          <w:fldChar w:fldCharType="begin"/>
        </w:r>
        <w:r>
          <w:instrText xml:space="preserve"> PAGEREF _Toc29749 \h </w:instrText>
        </w:r>
        <w:r>
          <w:fldChar w:fldCharType="separate"/>
        </w:r>
        <w:r>
          <w:t>83</w:t>
        </w:r>
        <w:r>
          <w:fldChar w:fldCharType="end"/>
        </w:r>
      </w:hyperlink>
    </w:p>
    <w:p>
      <w:pPr>
        <w:pStyle w:val="TOC2"/>
        <w:tabs>
          <w:tab w:val="right" w:leader="dot" w:pos="8306"/>
        </w:tabs>
      </w:pPr>
      <w:hyperlink w:anchor="_Toc24806" w:history="1">
        <w:r>
          <w:rPr>
            <w:rFonts w:ascii="仿宋" w:eastAsia="仿宋" w:hAnsi="仿宋" w:cs="仿宋" w:hint="eastAsia"/>
            <w:lang w:eastAsia="zh-CN"/>
          </w:rPr>
          <w:t>(三)、关键节点施工计划</w:t>
        </w:r>
        <w:r>
          <w:tab/>
        </w:r>
        <w:r>
          <w:fldChar w:fldCharType="begin"/>
        </w:r>
        <w:r>
          <w:instrText xml:space="preserve"> PAGEREF _Toc24806 \h </w:instrText>
        </w:r>
        <w:r>
          <w:fldChar w:fldCharType="separate"/>
        </w:r>
        <w:r>
          <w:t>84</w:t>
        </w:r>
        <w:r>
          <w:fldChar w:fldCharType="end"/>
        </w:r>
      </w:hyperlink>
    </w:p>
    <w:p>
      <w:pPr>
        <w:pStyle w:val="TOC2"/>
        <w:tabs>
          <w:tab w:val="right" w:leader="dot" w:pos="8306"/>
        </w:tabs>
      </w:pPr>
      <w:hyperlink w:anchor="_Toc13363" w:history="1">
        <w:r>
          <w:rPr>
            <w:rFonts w:ascii="仿宋" w:eastAsia="仿宋" w:hAnsi="仿宋" w:cs="仿宋" w:hint="eastAsia"/>
            <w:lang w:eastAsia="zh-CN"/>
          </w:rPr>
          <w:t>(四)、施工现场管理</w:t>
        </w:r>
        <w:r>
          <w:tab/>
        </w:r>
        <w:r>
          <w:fldChar w:fldCharType="begin"/>
        </w:r>
        <w:r>
          <w:instrText xml:space="preserve"> PAGEREF _Toc13363 \h </w:instrText>
        </w:r>
        <w:r>
          <w:fldChar w:fldCharType="separate"/>
        </w:r>
        <w:r>
          <w:t>86</w:t>
        </w:r>
        <w:r>
          <w:fldChar w:fldCharType="end"/>
        </w:r>
      </w:hyperlink>
    </w:p>
    <w:p>
      <w:pPr>
        <w:pStyle w:val="TOC1"/>
        <w:tabs>
          <w:tab w:val="right" w:leader="dot" w:pos="8306"/>
        </w:tabs>
      </w:pPr>
      <w:hyperlink w:anchor="_Toc22174" w:history="1">
        <w:r>
          <w:rPr>
            <w:rFonts w:ascii="仿宋" w:eastAsia="仿宋" w:hAnsi="仿宋" w:cs="仿宋" w:hint="eastAsia"/>
            <w:lang w:eastAsia="zh-CN"/>
          </w:rPr>
          <w:t>十九、设施与设备管理</w:t>
        </w:r>
        <w:r>
          <w:tab/>
        </w:r>
        <w:r>
          <w:fldChar w:fldCharType="begin"/>
        </w:r>
        <w:r>
          <w:instrText xml:space="preserve"> PAGEREF _Toc22174 \h </w:instrText>
        </w:r>
        <w:r>
          <w:fldChar w:fldCharType="separate"/>
        </w:r>
        <w:r>
          <w:t>88</w:t>
        </w:r>
        <w:r>
          <w:fldChar w:fldCharType="end"/>
        </w:r>
      </w:hyperlink>
    </w:p>
    <w:p>
      <w:pPr>
        <w:pStyle w:val="TOC2"/>
        <w:tabs>
          <w:tab w:val="right" w:leader="dot" w:pos="8306"/>
        </w:tabs>
      </w:pPr>
      <w:hyperlink w:anchor="_Toc8473" w:history="1">
        <w:r>
          <w:rPr>
            <w:rFonts w:ascii="仿宋" w:eastAsia="仿宋" w:hAnsi="仿宋" w:cs="仿宋" w:hint="eastAsia"/>
            <w:lang w:eastAsia="zh-CN"/>
          </w:rPr>
          <w:t>(一)、设施规划与配置</w:t>
        </w:r>
        <w:r>
          <w:tab/>
        </w:r>
        <w:r>
          <w:fldChar w:fldCharType="begin"/>
        </w:r>
        <w:r>
          <w:instrText xml:space="preserve"> PAGEREF _Toc8473 \h </w:instrText>
        </w:r>
        <w:r>
          <w:fldChar w:fldCharType="separate"/>
        </w:r>
        <w:r>
          <w:t>88</w:t>
        </w:r>
        <w:r>
          <w:fldChar w:fldCharType="end"/>
        </w:r>
      </w:hyperlink>
    </w:p>
    <w:p>
      <w:pPr>
        <w:pStyle w:val="TOC2"/>
        <w:tabs>
          <w:tab w:val="right" w:leader="dot" w:pos="8306"/>
        </w:tabs>
      </w:pPr>
      <w:hyperlink w:anchor="_Toc22632" w:history="1">
        <w:r>
          <w:rPr>
            <w:rFonts w:ascii="仿宋" w:eastAsia="仿宋" w:hAnsi="仿宋" w:cs="仿宋" w:hint="eastAsia"/>
            <w:lang w:eastAsia="zh-CN"/>
          </w:rPr>
          <w:t>(二)、设备采购与维护管理</w:t>
        </w:r>
        <w:r>
          <w:tab/>
        </w:r>
        <w:r>
          <w:fldChar w:fldCharType="begin"/>
        </w:r>
        <w:r>
          <w:instrText xml:space="preserve"> PAGEREF _Toc22632 \h </w:instrText>
        </w:r>
        <w:r>
          <w:fldChar w:fldCharType="separate"/>
        </w:r>
        <w:r>
          <w:t>88</w:t>
        </w:r>
        <w:r>
          <w:fldChar w:fldCharType="end"/>
        </w:r>
      </w:hyperlink>
    </w:p>
    <w:p>
      <w:pPr>
        <w:pStyle w:val="TOC2"/>
        <w:tabs>
          <w:tab w:val="right" w:leader="dot" w:pos="8306"/>
        </w:tabs>
      </w:pPr>
      <w:hyperlink w:anchor="_Toc10854" w:history="1">
        <w:r>
          <w:rPr>
            <w:rFonts w:ascii="仿宋" w:eastAsia="仿宋" w:hAnsi="仿宋" w:cs="仿宋" w:hint="eastAsia"/>
            <w:lang w:eastAsia="zh-CN"/>
          </w:rPr>
          <w:t>(三)、设施设备升级策略</w:t>
        </w:r>
        <w:r>
          <w:tab/>
        </w:r>
        <w:r>
          <w:fldChar w:fldCharType="begin"/>
        </w:r>
        <w:r>
          <w:instrText xml:space="preserve"> PAGEREF _Toc10854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89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6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53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673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00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63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001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135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109"/>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https://d.book118.com/856140020220010031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BC3853"/>
    <w:rsid w:val="5ABC38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6140020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2023-12-25T12:58:00Z</dcterms:created>
  <dcterms:modified xsi:type="dcterms:W3CDTF">2023-12-25T12:59:04Z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9F396B3FFCD04CE1A0BF61ADB7AC4E0A_11</vt:lpwstr>
  </property>
  <property fmtid="{D5CDD505-2E9C-101B-9397-08002B2CF9AE}" pid="3" name="KSOProductBuildVer">
    <vt:lpwstr>2052-12.1.0.16120</vt:lpwstr>
  </property>
</Properties>
</file>