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电晕笔项目建设方案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80" w:history="1">
        <w:r>
          <w:rPr>
            <w:rFonts w:ascii="仿宋" w:eastAsia="仿宋" w:hAnsi="仿宋" w:cs="仿宋" w:hint="eastAsia"/>
            <w:lang w:eastAsia="zh-CN"/>
          </w:rPr>
          <w:t>概论</w:t>
        </w:r>
        <w:r>
          <w:tab/>
        </w:r>
        <w:r>
          <w:fldChar w:fldCharType="begin"/>
        </w:r>
        <w:r>
          <w:instrText xml:space="preserve"> PAGEREF _Toc5680 \h </w:instrText>
        </w:r>
        <w:r>
          <w:fldChar w:fldCharType="separate"/>
        </w:r>
        <w:r>
          <w:t>3</w:t>
        </w:r>
        <w:r>
          <w:fldChar w:fldCharType="end"/>
        </w:r>
      </w:hyperlink>
    </w:p>
    <w:p>
      <w:pPr>
        <w:pStyle w:val="TOC1"/>
        <w:tabs>
          <w:tab w:val="right" w:leader="dot" w:pos="8306"/>
        </w:tabs>
      </w:pPr>
      <w:hyperlink w:anchor="_Toc16478" w:history="1">
        <w:r>
          <w:rPr>
            <w:rFonts w:ascii="仿宋" w:eastAsia="仿宋" w:hAnsi="仿宋" w:cs="仿宋" w:hint="eastAsia"/>
            <w:lang w:eastAsia="zh-CN"/>
          </w:rPr>
          <w:t>一、经济影响分析</w:t>
        </w:r>
        <w:r>
          <w:tab/>
        </w:r>
        <w:r>
          <w:fldChar w:fldCharType="begin"/>
        </w:r>
        <w:r>
          <w:instrText xml:space="preserve"> PAGEREF _Toc16478 \h </w:instrText>
        </w:r>
        <w:r>
          <w:fldChar w:fldCharType="separate"/>
        </w:r>
        <w:r>
          <w:t>3</w:t>
        </w:r>
        <w:r>
          <w:fldChar w:fldCharType="end"/>
        </w:r>
      </w:hyperlink>
    </w:p>
    <w:p>
      <w:pPr>
        <w:pStyle w:val="TOC2"/>
        <w:tabs>
          <w:tab w:val="right" w:leader="dot" w:pos="8306"/>
        </w:tabs>
      </w:pPr>
      <w:hyperlink w:anchor="_Toc4624" w:history="1">
        <w:r>
          <w:rPr>
            <w:rFonts w:ascii="仿宋" w:eastAsia="仿宋" w:hAnsi="仿宋" w:cs="仿宋" w:hint="eastAsia"/>
            <w:lang w:eastAsia="zh-CN"/>
          </w:rPr>
          <w:t>(一)、经济费用效益或费用效果分析</w:t>
        </w:r>
        <w:r>
          <w:tab/>
        </w:r>
        <w:r>
          <w:fldChar w:fldCharType="begin"/>
        </w:r>
        <w:r>
          <w:instrText xml:space="preserve"> PAGEREF _Toc4624 \h </w:instrText>
        </w:r>
        <w:r>
          <w:fldChar w:fldCharType="separate"/>
        </w:r>
        <w:r>
          <w:t>3</w:t>
        </w:r>
        <w:r>
          <w:fldChar w:fldCharType="end"/>
        </w:r>
      </w:hyperlink>
    </w:p>
    <w:p>
      <w:pPr>
        <w:pStyle w:val="TOC2"/>
        <w:tabs>
          <w:tab w:val="right" w:leader="dot" w:pos="8306"/>
        </w:tabs>
      </w:pPr>
      <w:hyperlink w:anchor="_Toc25274" w:history="1">
        <w:r>
          <w:rPr>
            <w:rFonts w:ascii="仿宋" w:eastAsia="仿宋" w:hAnsi="仿宋" w:cs="仿宋" w:hint="eastAsia"/>
            <w:lang w:eastAsia="zh-CN"/>
          </w:rPr>
          <w:t>(二)、行业影响分析</w:t>
        </w:r>
        <w:r>
          <w:tab/>
        </w:r>
        <w:r>
          <w:fldChar w:fldCharType="begin"/>
        </w:r>
        <w:r>
          <w:instrText xml:space="preserve"> PAGEREF _Toc25274 \h </w:instrText>
        </w:r>
        <w:r>
          <w:fldChar w:fldCharType="separate"/>
        </w:r>
        <w:r>
          <w:t>5</w:t>
        </w:r>
        <w:r>
          <w:fldChar w:fldCharType="end"/>
        </w:r>
      </w:hyperlink>
    </w:p>
    <w:p>
      <w:pPr>
        <w:pStyle w:val="TOC2"/>
        <w:tabs>
          <w:tab w:val="right" w:leader="dot" w:pos="8306"/>
        </w:tabs>
      </w:pPr>
      <w:hyperlink w:anchor="_Toc15405" w:history="1">
        <w:r>
          <w:rPr>
            <w:rFonts w:ascii="仿宋" w:eastAsia="仿宋" w:hAnsi="仿宋" w:cs="仿宋" w:hint="eastAsia"/>
            <w:lang w:eastAsia="zh-CN"/>
          </w:rPr>
          <w:t>(三)、区域经济影响分析</w:t>
        </w:r>
        <w:r>
          <w:tab/>
        </w:r>
        <w:r>
          <w:fldChar w:fldCharType="begin"/>
        </w:r>
        <w:r>
          <w:instrText xml:space="preserve"> PAGEREF _Toc15405 \h </w:instrText>
        </w:r>
        <w:r>
          <w:fldChar w:fldCharType="separate"/>
        </w:r>
        <w:r>
          <w:t>7</w:t>
        </w:r>
        <w:r>
          <w:fldChar w:fldCharType="end"/>
        </w:r>
      </w:hyperlink>
    </w:p>
    <w:p>
      <w:pPr>
        <w:pStyle w:val="TOC2"/>
        <w:tabs>
          <w:tab w:val="right" w:leader="dot" w:pos="8306"/>
        </w:tabs>
      </w:pPr>
      <w:hyperlink w:anchor="_Toc14192" w:history="1">
        <w:r>
          <w:rPr>
            <w:rFonts w:ascii="仿宋" w:eastAsia="仿宋" w:hAnsi="仿宋" w:cs="仿宋" w:hint="eastAsia"/>
            <w:lang w:eastAsia="zh-CN"/>
          </w:rPr>
          <w:t>(四)、宏观经济影响分析</w:t>
        </w:r>
        <w:r>
          <w:tab/>
        </w:r>
        <w:r>
          <w:fldChar w:fldCharType="begin"/>
        </w:r>
        <w:r>
          <w:instrText xml:space="preserve"> PAGEREF _Toc14192 \h </w:instrText>
        </w:r>
        <w:r>
          <w:fldChar w:fldCharType="separate"/>
        </w:r>
        <w:r>
          <w:t>8</w:t>
        </w:r>
        <w:r>
          <w:fldChar w:fldCharType="end"/>
        </w:r>
      </w:hyperlink>
    </w:p>
    <w:p>
      <w:pPr>
        <w:pStyle w:val="TOC1"/>
        <w:tabs>
          <w:tab w:val="right" w:leader="dot" w:pos="8306"/>
        </w:tabs>
      </w:pPr>
      <w:hyperlink w:anchor="_Toc12551" w:history="1">
        <w:r>
          <w:rPr>
            <w:rFonts w:ascii="仿宋" w:eastAsia="仿宋" w:hAnsi="仿宋" w:cs="仿宋" w:hint="eastAsia"/>
            <w:lang w:eastAsia="zh-CN"/>
          </w:rPr>
          <w:t>二、发展规划、产业政策和行业准入分析</w:t>
        </w:r>
        <w:r>
          <w:tab/>
        </w:r>
        <w:r>
          <w:fldChar w:fldCharType="begin"/>
        </w:r>
        <w:r>
          <w:instrText xml:space="preserve"> PAGEREF _Toc12551 \h </w:instrText>
        </w:r>
        <w:r>
          <w:fldChar w:fldCharType="separate"/>
        </w:r>
        <w:r>
          <w:t>9</w:t>
        </w:r>
        <w:r>
          <w:fldChar w:fldCharType="end"/>
        </w:r>
      </w:hyperlink>
    </w:p>
    <w:p>
      <w:pPr>
        <w:pStyle w:val="TOC2"/>
        <w:tabs>
          <w:tab w:val="right" w:leader="dot" w:pos="8306"/>
        </w:tabs>
      </w:pPr>
      <w:hyperlink w:anchor="_Toc15250" w:history="1">
        <w:r>
          <w:rPr>
            <w:rFonts w:ascii="仿宋" w:eastAsia="仿宋" w:hAnsi="仿宋" w:cs="仿宋" w:hint="eastAsia"/>
            <w:lang w:eastAsia="zh-CN"/>
          </w:rPr>
          <w:t>(一)、发展规划分析</w:t>
        </w:r>
        <w:r>
          <w:tab/>
        </w:r>
        <w:r>
          <w:fldChar w:fldCharType="begin"/>
        </w:r>
        <w:r>
          <w:instrText xml:space="preserve"> PAGEREF _Toc15250 \h </w:instrText>
        </w:r>
        <w:r>
          <w:fldChar w:fldCharType="separate"/>
        </w:r>
        <w:r>
          <w:t>9</w:t>
        </w:r>
        <w:r>
          <w:fldChar w:fldCharType="end"/>
        </w:r>
      </w:hyperlink>
    </w:p>
    <w:p>
      <w:pPr>
        <w:pStyle w:val="TOC2"/>
        <w:tabs>
          <w:tab w:val="right" w:leader="dot" w:pos="8306"/>
        </w:tabs>
      </w:pPr>
      <w:hyperlink w:anchor="_Toc18862" w:history="1">
        <w:r>
          <w:rPr>
            <w:rFonts w:ascii="仿宋" w:eastAsia="仿宋" w:hAnsi="仿宋" w:cs="仿宋" w:hint="eastAsia"/>
            <w:lang w:eastAsia="zh-CN"/>
          </w:rPr>
          <w:t>(二)、产业政策分析</w:t>
        </w:r>
        <w:r>
          <w:tab/>
        </w:r>
        <w:r>
          <w:fldChar w:fldCharType="begin"/>
        </w:r>
        <w:r>
          <w:instrText xml:space="preserve"> PAGEREF _Toc18862 \h </w:instrText>
        </w:r>
        <w:r>
          <w:fldChar w:fldCharType="separate"/>
        </w:r>
        <w:r>
          <w:t>11</w:t>
        </w:r>
        <w:r>
          <w:fldChar w:fldCharType="end"/>
        </w:r>
      </w:hyperlink>
    </w:p>
    <w:p>
      <w:pPr>
        <w:pStyle w:val="TOC2"/>
        <w:tabs>
          <w:tab w:val="right" w:leader="dot" w:pos="8306"/>
        </w:tabs>
      </w:pPr>
      <w:hyperlink w:anchor="_Toc6933" w:history="1">
        <w:r>
          <w:rPr>
            <w:rFonts w:ascii="仿宋" w:eastAsia="仿宋" w:hAnsi="仿宋" w:cs="仿宋" w:hint="eastAsia"/>
            <w:lang w:eastAsia="zh-CN"/>
          </w:rPr>
          <w:t>(三)、行业准入分析</w:t>
        </w:r>
        <w:r>
          <w:tab/>
        </w:r>
        <w:r>
          <w:fldChar w:fldCharType="begin"/>
        </w:r>
        <w:r>
          <w:instrText xml:space="preserve"> PAGEREF _Toc6933 \h </w:instrText>
        </w:r>
        <w:r>
          <w:fldChar w:fldCharType="separate"/>
        </w:r>
        <w:r>
          <w:t>13</w:t>
        </w:r>
        <w:r>
          <w:fldChar w:fldCharType="end"/>
        </w:r>
      </w:hyperlink>
    </w:p>
    <w:p>
      <w:pPr>
        <w:pStyle w:val="TOC1"/>
        <w:tabs>
          <w:tab w:val="right" w:leader="dot" w:pos="8306"/>
        </w:tabs>
      </w:pPr>
      <w:hyperlink w:anchor="_Toc25823" w:history="1">
        <w:r>
          <w:rPr>
            <w:rFonts w:ascii="仿宋" w:eastAsia="仿宋" w:hAnsi="仿宋" w:cs="仿宋" w:hint="eastAsia"/>
            <w:lang w:eastAsia="zh-CN"/>
          </w:rPr>
          <w:t>三、环境和生态影响分析</w:t>
        </w:r>
        <w:r>
          <w:tab/>
        </w:r>
        <w:r>
          <w:fldChar w:fldCharType="begin"/>
        </w:r>
        <w:r>
          <w:instrText xml:space="preserve"> PAGEREF _Toc25823 \h </w:instrText>
        </w:r>
        <w:r>
          <w:fldChar w:fldCharType="separate"/>
        </w:r>
        <w:r>
          <w:t>14</w:t>
        </w:r>
        <w:r>
          <w:fldChar w:fldCharType="end"/>
        </w:r>
      </w:hyperlink>
    </w:p>
    <w:p>
      <w:pPr>
        <w:pStyle w:val="TOC2"/>
        <w:tabs>
          <w:tab w:val="right" w:leader="dot" w:pos="8306"/>
        </w:tabs>
      </w:pPr>
      <w:hyperlink w:anchor="_Toc31216" w:history="1">
        <w:r>
          <w:rPr>
            <w:rFonts w:ascii="仿宋" w:eastAsia="仿宋" w:hAnsi="仿宋" w:cs="仿宋" w:hint="eastAsia"/>
            <w:lang w:eastAsia="zh-CN"/>
          </w:rPr>
          <w:t>(一)、环境和生态现状</w:t>
        </w:r>
        <w:r>
          <w:tab/>
        </w:r>
        <w:r>
          <w:fldChar w:fldCharType="begin"/>
        </w:r>
        <w:r>
          <w:instrText xml:space="preserve"> PAGEREF _Toc31216 \h </w:instrText>
        </w:r>
        <w:r>
          <w:fldChar w:fldCharType="separate"/>
        </w:r>
        <w:r>
          <w:t>14</w:t>
        </w:r>
        <w:r>
          <w:fldChar w:fldCharType="end"/>
        </w:r>
      </w:hyperlink>
    </w:p>
    <w:p>
      <w:pPr>
        <w:pStyle w:val="TOC2"/>
        <w:tabs>
          <w:tab w:val="right" w:leader="dot" w:pos="8306"/>
        </w:tabs>
      </w:pPr>
      <w:hyperlink w:anchor="_Toc7713" w:history="1">
        <w:r>
          <w:rPr>
            <w:rFonts w:ascii="仿宋" w:eastAsia="仿宋" w:hAnsi="仿宋" w:cs="仿宋" w:hint="eastAsia"/>
            <w:lang w:eastAsia="zh-CN"/>
          </w:rPr>
          <w:t>(二)、生态环境影响分析</w:t>
        </w:r>
        <w:r>
          <w:tab/>
        </w:r>
        <w:r>
          <w:fldChar w:fldCharType="begin"/>
        </w:r>
        <w:r>
          <w:instrText xml:space="preserve"> PAGEREF _Toc7713 \h </w:instrText>
        </w:r>
        <w:r>
          <w:fldChar w:fldCharType="separate"/>
        </w:r>
        <w:r>
          <w:t>15</w:t>
        </w:r>
        <w:r>
          <w:fldChar w:fldCharType="end"/>
        </w:r>
      </w:hyperlink>
    </w:p>
    <w:p>
      <w:pPr>
        <w:pStyle w:val="TOC2"/>
        <w:tabs>
          <w:tab w:val="right" w:leader="dot" w:pos="8306"/>
        </w:tabs>
      </w:pPr>
      <w:hyperlink w:anchor="_Toc5972" w:history="1">
        <w:r>
          <w:rPr>
            <w:rFonts w:ascii="仿宋" w:eastAsia="仿宋" w:hAnsi="仿宋" w:cs="仿宋" w:hint="eastAsia"/>
            <w:lang w:eastAsia="zh-CN"/>
          </w:rPr>
          <w:t>(三)、生态环境保护措施</w:t>
        </w:r>
        <w:r>
          <w:tab/>
        </w:r>
        <w:r>
          <w:fldChar w:fldCharType="begin"/>
        </w:r>
        <w:r>
          <w:instrText xml:space="preserve"> PAGEREF _Toc5972 \h </w:instrText>
        </w:r>
        <w:r>
          <w:fldChar w:fldCharType="separate"/>
        </w:r>
        <w:r>
          <w:t>17</w:t>
        </w:r>
        <w:r>
          <w:fldChar w:fldCharType="end"/>
        </w:r>
      </w:hyperlink>
    </w:p>
    <w:p>
      <w:pPr>
        <w:pStyle w:val="TOC2"/>
        <w:tabs>
          <w:tab w:val="right" w:leader="dot" w:pos="8306"/>
        </w:tabs>
      </w:pPr>
      <w:hyperlink w:anchor="_Toc2713" w:history="1">
        <w:r>
          <w:rPr>
            <w:rFonts w:ascii="仿宋" w:eastAsia="仿宋" w:hAnsi="仿宋" w:cs="仿宋" w:hint="eastAsia"/>
            <w:lang w:eastAsia="zh-CN"/>
          </w:rPr>
          <w:t>(四)、地质灾害影响分析</w:t>
        </w:r>
        <w:r>
          <w:tab/>
        </w:r>
        <w:r>
          <w:fldChar w:fldCharType="begin"/>
        </w:r>
        <w:r>
          <w:instrText xml:space="preserve"> PAGEREF _Toc2713 \h </w:instrText>
        </w:r>
        <w:r>
          <w:fldChar w:fldCharType="separate"/>
        </w:r>
        <w:r>
          <w:t>18</w:t>
        </w:r>
        <w:r>
          <w:fldChar w:fldCharType="end"/>
        </w:r>
      </w:hyperlink>
    </w:p>
    <w:p>
      <w:pPr>
        <w:pStyle w:val="TOC2"/>
        <w:tabs>
          <w:tab w:val="right" w:leader="dot" w:pos="8306"/>
        </w:tabs>
      </w:pPr>
      <w:hyperlink w:anchor="_Toc9121" w:history="1">
        <w:r>
          <w:rPr>
            <w:rFonts w:ascii="仿宋" w:eastAsia="仿宋" w:hAnsi="仿宋" w:cs="仿宋" w:hint="eastAsia"/>
            <w:lang w:eastAsia="zh-CN"/>
          </w:rPr>
          <w:t>(五)、特殊环境影响</w:t>
        </w:r>
        <w:r>
          <w:tab/>
        </w:r>
        <w:r>
          <w:fldChar w:fldCharType="begin"/>
        </w:r>
        <w:r>
          <w:instrText xml:space="preserve"> PAGEREF _Toc9121 \h </w:instrText>
        </w:r>
        <w:r>
          <w:fldChar w:fldCharType="separate"/>
        </w:r>
        <w:r>
          <w:t>20</w:t>
        </w:r>
        <w:r>
          <w:fldChar w:fldCharType="end"/>
        </w:r>
      </w:hyperlink>
    </w:p>
    <w:p>
      <w:pPr>
        <w:pStyle w:val="TOC1"/>
        <w:tabs>
          <w:tab w:val="right" w:leader="dot" w:pos="8306"/>
        </w:tabs>
      </w:pPr>
      <w:hyperlink w:anchor="_Toc4528" w:history="1">
        <w:r>
          <w:rPr>
            <w:rFonts w:ascii="仿宋" w:eastAsia="仿宋" w:hAnsi="仿宋" w:cs="仿宋" w:hint="eastAsia"/>
            <w:lang w:eastAsia="zh-CN"/>
          </w:rPr>
          <w:t>四、建设风险评估分析</w:t>
        </w:r>
        <w:r>
          <w:tab/>
        </w:r>
        <w:r>
          <w:fldChar w:fldCharType="begin"/>
        </w:r>
        <w:r>
          <w:instrText xml:space="preserve"> PAGEREF _Toc4528 \h </w:instrText>
        </w:r>
        <w:r>
          <w:fldChar w:fldCharType="separate"/>
        </w:r>
        <w:r>
          <w:t>21</w:t>
        </w:r>
        <w:r>
          <w:fldChar w:fldCharType="end"/>
        </w:r>
      </w:hyperlink>
    </w:p>
    <w:p>
      <w:pPr>
        <w:pStyle w:val="TOC2"/>
        <w:tabs>
          <w:tab w:val="right" w:leader="dot" w:pos="8306"/>
        </w:tabs>
      </w:pPr>
      <w:hyperlink w:anchor="_Toc9985" w:history="1">
        <w:r>
          <w:rPr>
            <w:rFonts w:ascii="仿宋" w:eastAsia="仿宋" w:hAnsi="仿宋" w:cs="仿宋" w:hint="eastAsia"/>
            <w:lang w:eastAsia="zh-CN"/>
          </w:rPr>
          <w:t>(一)、政策风险分析</w:t>
        </w:r>
        <w:r>
          <w:tab/>
        </w:r>
        <w:r>
          <w:fldChar w:fldCharType="begin"/>
        </w:r>
        <w:r>
          <w:instrText xml:space="preserve"> PAGEREF _Toc9985 \h </w:instrText>
        </w:r>
        <w:r>
          <w:fldChar w:fldCharType="separate"/>
        </w:r>
        <w:r>
          <w:t>21</w:t>
        </w:r>
        <w:r>
          <w:fldChar w:fldCharType="end"/>
        </w:r>
      </w:hyperlink>
    </w:p>
    <w:p>
      <w:pPr>
        <w:pStyle w:val="TOC2"/>
        <w:tabs>
          <w:tab w:val="right" w:leader="dot" w:pos="8306"/>
        </w:tabs>
      </w:pPr>
      <w:hyperlink w:anchor="_Toc26562" w:history="1">
        <w:r>
          <w:rPr>
            <w:rFonts w:ascii="仿宋" w:eastAsia="仿宋" w:hAnsi="仿宋" w:cs="仿宋" w:hint="eastAsia"/>
            <w:lang w:eastAsia="zh-CN"/>
          </w:rPr>
          <w:t>(二)、社会风险分析</w:t>
        </w:r>
        <w:r>
          <w:tab/>
        </w:r>
        <w:r>
          <w:fldChar w:fldCharType="begin"/>
        </w:r>
        <w:r>
          <w:instrText xml:space="preserve"> PAGEREF _Toc26562 \h </w:instrText>
        </w:r>
        <w:r>
          <w:fldChar w:fldCharType="separate"/>
        </w:r>
        <w:r>
          <w:t>22</w:t>
        </w:r>
        <w:r>
          <w:fldChar w:fldCharType="end"/>
        </w:r>
      </w:hyperlink>
    </w:p>
    <w:p>
      <w:pPr>
        <w:pStyle w:val="TOC2"/>
        <w:tabs>
          <w:tab w:val="right" w:leader="dot" w:pos="8306"/>
        </w:tabs>
      </w:pPr>
      <w:hyperlink w:anchor="_Toc1486" w:history="1">
        <w:r>
          <w:rPr>
            <w:rFonts w:ascii="仿宋" w:eastAsia="仿宋" w:hAnsi="仿宋" w:cs="仿宋" w:hint="eastAsia"/>
            <w:lang w:eastAsia="zh-CN"/>
          </w:rPr>
          <w:t>(三)、市场风险分析</w:t>
        </w:r>
        <w:r>
          <w:tab/>
        </w:r>
        <w:r>
          <w:fldChar w:fldCharType="begin"/>
        </w:r>
        <w:r>
          <w:instrText xml:space="preserve"> PAGEREF _Toc1486 \h </w:instrText>
        </w:r>
        <w:r>
          <w:fldChar w:fldCharType="separate"/>
        </w:r>
        <w:r>
          <w:t>24</w:t>
        </w:r>
        <w:r>
          <w:fldChar w:fldCharType="end"/>
        </w:r>
      </w:hyperlink>
    </w:p>
    <w:p>
      <w:pPr>
        <w:pStyle w:val="TOC2"/>
        <w:tabs>
          <w:tab w:val="right" w:leader="dot" w:pos="8306"/>
        </w:tabs>
      </w:pPr>
      <w:hyperlink w:anchor="_Toc9072" w:history="1">
        <w:r>
          <w:rPr>
            <w:rFonts w:ascii="仿宋" w:eastAsia="仿宋" w:hAnsi="仿宋" w:cs="仿宋" w:hint="eastAsia"/>
            <w:lang w:eastAsia="zh-CN"/>
          </w:rPr>
          <w:t>(四)、资金风险分析</w:t>
        </w:r>
        <w:r>
          <w:tab/>
        </w:r>
        <w:r>
          <w:fldChar w:fldCharType="begin"/>
        </w:r>
        <w:r>
          <w:instrText xml:space="preserve"> PAGEREF _Toc9072 \h </w:instrText>
        </w:r>
        <w:r>
          <w:fldChar w:fldCharType="separate"/>
        </w:r>
        <w:r>
          <w:t>24</w:t>
        </w:r>
        <w:r>
          <w:fldChar w:fldCharType="end"/>
        </w:r>
      </w:hyperlink>
    </w:p>
    <w:p>
      <w:pPr>
        <w:pStyle w:val="TOC2"/>
        <w:tabs>
          <w:tab w:val="right" w:leader="dot" w:pos="8306"/>
        </w:tabs>
      </w:pPr>
      <w:hyperlink w:anchor="_Toc22826" w:history="1">
        <w:r>
          <w:rPr>
            <w:rFonts w:ascii="仿宋" w:eastAsia="仿宋" w:hAnsi="仿宋" w:cs="仿宋" w:hint="eastAsia"/>
            <w:lang w:eastAsia="zh-CN"/>
          </w:rPr>
          <w:t>(五)、技术风险分析</w:t>
        </w:r>
        <w:r>
          <w:tab/>
        </w:r>
        <w:r>
          <w:fldChar w:fldCharType="begin"/>
        </w:r>
        <w:r>
          <w:instrText xml:space="preserve"> PAGEREF _Toc22826 \h </w:instrText>
        </w:r>
        <w:r>
          <w:fldChar w:fldCharType="separate"/>
        </w:r>
        <w:r>
          <w:t>25</w:t>
        </w:r>
        <w:r>
          <w:fldChar w:fldCharType="end"/>
        </w:r>
      </w:hyperlink>
    </w:p>
    <w:p>
      <w:pPr>
        <w:pStyle w:val="TOC2"/>
        <w:tabs>
          <w:tab w:val="right" w:leader="dot" w:pos="8306"/>
        </w:tabs>
      </w:pPr>
      <w:hyperlink w:anchor="_Toc27208" w:history="1">
        <w:r>
          <w:rPr>
            <w:rFonts w:ascii="仿宋" w:eastAsia="仿宋" w:hAnsi="仿宋" w:cs="仿宋" w:hint="eastAsia"/>
            <w:lang w:eastAsia="zh-CN"/>
          </w:rPr>
          <w:t>(六)、财务风险分析</w:t>
        </w:r>
        <w:r>
          <w:tab/>
        </w:r>
        <w:r>
          <w:fldChar w:fldCharType="begin"/>
        </w:r>
        <w:r>
          <w:instrText xml:space="preserve"> PAGEREF _Toc27208 \h </w:instrText>
        </w:r>
        <w:r>
          <w:fldChar w:fldCharType="separate"/>
        </w:r>
        <w:r>
          <w:t>27</w:t>
        </w:r>
        <w:r>
          <w:fldChar w:fldCharType="end"/>
        </w:r>
      </w:hyperlink>
    </w:p>
    <w:p>
      <w:pPr>
        <w:pStyle w:val="TOC2"/>
        <w:tabs>
          <w:tab w:val="right" w:leader="dot" w:pos="8306"/>
        </w:tabs>
      </w:pPr>
      <w:hyperlink w:anchor="_Toc17790" w:history="1">
        <w:r>
          <w:rPr>
            <w:rFonts w:ascii="仿宋" w:eastAsia="仿宋" w:hAnsi="仿宋" w:cs="仿宋" w:hint="eastAsia"/>
            <w:lang w:eastAsia="zh-CN"/>
          </w:rPr>
          <w:t>(七)、管理风险分析</w:t>
        </w:r>
        <w:r>
          <w:tab/>
        </w:r>
        <w:r>
          <w:fldChar w:fldCharType="begin"/>
        </w:r>
        <w:r>
          <w:instrText xml:space="preserve"> PAGEREF _Toc17790 \h </w:instrText>
        </w:r>
        <w:r>
          <w:fldChar w:fldCharType="separate"/>
        </w:r>
        <w:r>
          <w:t>28</w:t>
        </w:r>
        <w:r>
          <w:fldChar w:fldCharType="end"/>
        </w:r>
      </w:hyperlink>
    </w:p>
    <w:p>
      <w:pPr>
        <w:pStyle w:val="TOC2"/>
        <w:tabs>
          <w:tab w:val="right" w:leader="dot" w:pos="8306"/>
        </w:tabs>
      </w:pPr>
      <w:hyperlink w:anchor="_Toc22492" w:history="1">
        <w:r>
          <w:rPr>
            <w:rFonts w:ascii="仿宋" w:eastAsia="仿宋" w:hAnsi="仿宋" w:cs="仿宋" w:hint="eastAsia"/>
            <w:lang w:eastAsia="zh-CN"/>
          </w:rPr>
          <w:t>(八)、其它风险分析</w:t>
        </w:r>
        <w:r>
          <w:tab/>
        </w:r>
        <w:r>
          <w:fldChar w:fldCharType="begin"/>
        </w:r>
        <w:r>
          <w:instrText xml:space="preserve"> PAGEREF _Toc22492 \h </w:instrText>
        </w:r>
        <w:r>
          <w:fldChar w:fldCharType="separate"/>
        </w:r>
        <w:r>
          <w:t>30</w:t>
        </w:r>
        <w:r>
          <w:fldChar w:fldCharType="end"/>
        </w:r>
      </w:hyperlink>
    </w:p>
    <w:p>
      <w:pPr>
        <w:pStyle w:val="TOC2"/>
        <w:tabs>
          <w:tab w:val="right" w:leader="dot" w:pos="8306"/>
        </w:tabs>
      </w:pPr>
      <w:hyperlink w:anchor="_Toc1458" w:history="1">
        <w:r>
          <w:rPr>
            <w:rFonts w:ascii="仿宋" w:eastAsia="仿宋" w:hAnsi="仿宋" w:cs="仿宋" w:hint="eastAsia"/>
            <w:lang w:eastAsia="zh-CN"/>
          </w:rPr>
          <w:t>(九)、社会影响评估</w:t>
        </w:r>
        <w:r>
          <w:tab/>
        </w:r>
        <w:r>
          <w:fldChar w:fldCharType="begin"/>
        </w:r>
        <w:r>
          <w:instrText xml:space="preserve"> PAGEREF _Toc1458 \h </w:instrText>
        </w:r>
        <w:r>
          <w:fldChar w:fldCharType="separate"/>
        </w:r>
        <w:r>
          <w:t>31</w:t>
        </w:r>
        <w:r>
          <w:fldChar w:fldCharType="end"/>
        </w:r>
      </w:hyperlink>
    </w:p>
    <w:p>
      <w:pPr>
        <w:pStyle w:val="TOC1"/>
        <w:tabs>
          <w:tab w:val="right" w:leader="dot" w:pos="8306"/>
        </w:tabs>
      </w:pPr>
      <w:hyperlink w:anchor="_Toc6796" w:history="1">
        <w:r>
          <w:rPr>
            <w:rFonts w:ascii="仿宋" w:eastAsia="仿宋" w:hAnsi="仿宋" w:cs="仿宋" w:hint="eastAsia"/>
            <w:lang w:eastAsia="zh-CN"/>
          </w:rPr>
          <w:t>五、社会影响分析</w:t>
        </w:r>
        <w:r>
          <w:tab/>
        </w:r>
        <w:r>
          <w:fldChar w:fldCharType="begin"/>
        </w:r>
        <w:r>
          <w:instrText xml:space="preserve"> PAGEREF _Toc6796 \h </w:instrText>
        </w:r>
        <w:r>
          <w:fldChar w:fldCharType="separate"/>
        </w:r>
        <w:r>
          <w:t>33</w:t>
        </w:r>
        <w:r>
          <w:fldChar w:fldCharType="end"/>
        </w:r>
      </w:hyperlink>
    </w:p>
    <w:p>
      <w:pPr>
        <w:pStyle w:val="TOC2"/>
        <w:tabs>
          <w:tab w:val="right" w:leader="dot" w:pos="8306"/>
        </w:tabs>
      </w:pPr>
      <w:hyperlink w:anchor="_Toc22876" w:history="1">
        <w:r>
          <w:rPr>
            <w:rFonts w:ascii="仿宋" w:eastAsia="仿宋" w:hAnsi="仿宋" w:cs="仿宋" w:hint="eastAsia"/>
            <w:lang w:eastAsia="zh-CN"/>
          </w:rPr>
          <w:t>(一)、社会影响效果分析</w:t>
        </w:r>
        <w:r>
          <w:tab/>
        </w:r>
        <w:r>
          <w:fldChar w:fldCharType="begin"/>
        </w:r>
        <w:r>
          <w:instrText xml:space="preserve"> PAGEREF _Toc22876 \h </w:instrText>
        </w:r>
        <w:r>
          <w:fldChar w:fldCharType="separate"/>
        </w:r>
        <w:r>
          <w:t>33</w:t>
        </w:r>
        <w:r>
          <w:fldChar w:fldCharType="end"/>
        </w:r>
      </w:hyperlink>
    </w:p>
    <w:p>
      <w:pPr>
        <w:pStyle w:val="TOC2"/>
        <w:tabs>
          <w:tab w:val="right" w:leader="dot" w:pos="8306"/>
        </w:tabs>
      </w:pPr>
      <w:hyperlink w:anchor="_Toc23427" w:history="1">
        <w:r>
          <w:rPr>
            <w:rFonts w:ascii="仿宋" w:eastAsia="仿宋" w:hAnsi="仿宋" w:cs="仿宋" w:hint="eastAsia"/>
            <w:lang w:eastAsia="zh-CN"/>
          </w:rPr>
          <w:t>(二)、社会适应性分析</w:t>
        </w:r>
        <w:r>
          <w:tab/>
        </w:r>
        <w:r>
          <w:fldChar w:fldCharType="begin"/>
        </w:r>
        <w:r>
          <w:instrText xml:space="preserve"> PAGEREF _Toc23427 \h </w:instrText>
        </w:r>
        <w:r>
          <w:fldChar w:fldCharType="separate"/>
        </w:r>
        <w:r>
          <w:t>36</w:t>
        </w:r>
        <w:r>
          <w:fldChar w:fldCharType="end"/>
        </w:r>
      </w:hyperlink>
    </w:p>
    <w:p>
      <w:pPr>
        <w:pStyle w:val="TOC2"/>
        <w:tabs>
          <w:tab w:val="right" w:leader="dot" w:pos="8306"/>
        </w:tabs>
      </w:pPr>
      <w:hyperlink w:anchor="_Toc13628" w:history="1">
        <w:r>
          <w:rPr>
            <w:rFonts w:ascii="仿宋" w:eastAsia="仿宋" w:hAnsi="仿宋" w:cs="仿宋" w:hint="eastAsia"/>
            <w:lang w:eastAsia="zh-CN"/>
          </w:rPr>
          <w:t>(三)、社会风险及对策分析</w:t>
        </w:r>
        <w:r>
          <w:tab/>
        </w:r>
        <w:r>
          <w:fldChar w:fldCharType="begin"/>
        </w:r>
        <w:r>
          <w:instrText xml:space="preserve"> PAGEREF _Toc13628 \h </w:instrText>
        </w:r>
        <w:r>
          <w:fldChar w:fldCharType="separate"/>
        </w:r>
        <w:r>
          <w:t>37</w:t>
        </w:r>
        <w:r>
          <w:fldChar w:fldCharType="end"/>
        </w:r>
      </w:hyperlink>
    </w:p>
    <w:p>
      <w:pPr>
        <w:pStyle w:val="TOC1"/>
        <w:tabs>
          <w:tab w:val="right" w:leader="dot" w:pos="8306"/>
        </w:tabs>
      </w:pPr>
      <w:hyperlink w:anchor="_Toc29624" w:history="1">
        <w:r>
          <w:rPr>
            <w:rFonts w:ascii="仿宋" w:eastAsia="仿宋" w:hAnsi="仿宋" w:cs="仿宋" w:hint="eastAsia"/>
            <w:lang w:eastAsia="zh-CN"/>
          </w:rPr>
          <w:t>六、背景、必要性分析</w:t>
        </w:r>
        <w:r>
          <w:tab/>
        </w:r>
        <w:r>
          <w:fldChar w:fldCharType="begin"/>
        </w:r>
        <w:r>
          <w:instrText xml:space="preserve"> PAGEREF _Toc29624 \h </w:instrText>
        </w:r>
        <w:r>
          <w:fldChar w:fldCharType="separate"/>
        </w:r>
        <w:r>
          <w:t>41</w:t>
        </w:r>
        <w:r>
          <w:fldChar w:fldCharType="end"/>
        </w:r>
      </w:hyperlink>
    </w:p>
    <w:p>
      <w:pPr>
        <w:pStyle w:val="TOC2"/>
        <w:tabs>
          <w:tab w:val="right" w:leader="dot" w:pos="8306"/>
        </w:tabs>
      </w:pPr>
      <w:hyperlink w:anchor="_Toc20667" w:history="1">
        <w:r>
          <w:rPr>
            <w:rFonts w:ascii="仿宋" w:eastAsia="仿宋" w:hAnsi="仿宋" w:cs="仿宋" w:hint="eastAsia"/>
            <w:lang w:eastAsia="zh-CN"/>
          </w:rPr>
          <w:t>(一)、项目建设背景</w:t>
        </w:r>
        <w:r>
          <w:tab/>
        </w:r>
        <w:r>
          <w:fldChar w:fldCharType="begin"/>
        </w:r>
        <w:r>
          <w:instrText xml:space="preserve"> PAGEREF _Toc20667 \h </w:instrText>
        </w:r>
        <w:r>
          <w:fldChar w:fldCharType="separate"/>
        </w:r>
        <w:r>
          <w:t>41</w:t>
        </w:r>
        <w:r>
          <w:fldChar w:fldCharType="end"/>
        </w:r>
      </w:hyperlink>
    </w:p>
    <w:p>
      <w:pPr>
        <w:pStyle w:val="TOC2"/>
        <w:tabs>
          <w:tab w:val="right" w:leader="dot" w:pos="8306"/>
        </w:tabs>
      </w:pPr>
      <w:hyperlink w:anchor="_Toc15869" w:history="1">
        <w:r>
          <w:rPr>
            <w:rFonts w:ascii="仿宋" w:eastAsia="仿宋" w:hAnsi="仿宋" w:cs="仿宋" w:hint="eastAsia"/>
            <w:lang w:eastAsia="zh-CN"/>
          </w:rPr>
          <w:t>(二)、必要性分析</w:t>
        </w:r>
        <w:r>
          <w:tab/>
        </w:r>
        <w:r>
          <w:fldChar w:fldCharType="begin"/>
        </w:r>
        <w:r>
          <w:instrText xml:space="preserve"> PAGEREF _Toc15869 \h </w:instrText>
        </w:r>
        <w:r>
          <w:fldChar w:fldCharType="separate"/>
        </w:r>
        <w:r>
          <w:t>42</w:t>
        </w:r>
        <w:r>
          <w:fldChar w:fldCharType="end"/>
        </w:r>
      </w:hyperlink>
    </w:p>
    <w:p>
      <w:pPr>
        <w:pStyle w:val="TOC2"/>
        <w:tabs>
          <w:tab w:val="right" w:leader="dot" w:pos="8306"/>
        </w:tabs>
      </w:pPr>
      <w:hyperlink w:anchor="_Toc16458" w:history="1">
        <w:r>
          <w:rPr>
            <w:rFonts w:ascii="仿宋" w:eastAsia="仿宋" w:hAnsi="仿宋" w:cs="仿宋" w:hint="eastAsia"/>
            <w:lang w:eastAsia="zh-CN"/>
          </w:rPr>
          <w:t>(三)、项目建设有利条件</w:t>
        </w:r>
        <w:r>
          <w:tab/>
        </w:r>
        <w:r>
          <w:fldChar w:fldCharType="begin"/>
        </w:r>
        <w:r>
          <w:instrText xml:space="preserve"> PAGEREF _Toc16458 \h </w:instrText>
        </w:r>
        <w:r>
          <w:fldChar w:fldCharType="separate"/>
        </w:r>
        <w:r>
          <w:t>43</w:t>
        </w:r>
        <w:r>
          <w:fldChar w:fldCharType="end"/>
        </w:r>
      </w:hyperlink>
    </w:p>
    <w:p>
      <w:pPr>
        <w:pStyle w:val="TOC1"/>
        <w:tabs>
          <w:tab w:val="right" w:leader="dot" w:pos="8306"/>
        </w:tabs>
      </w:pPr>
      <w:hyperlink w:anchor="_Toc5715" w:history="1">
        <w:r>
          <w:rPr>
            <w:rFonts w:ascii="仿宋" w:eastAsia="仿宋" w:hAnsi="仿宋" w:cs="仿宋" w:hint="eastAsia"/>
            <w:lang w:eastAsia="zh-CN"/>
          </w:rPr>
          <w:t>七、客户关系管理与市场拓展</w:t>
        </w:r>
        <w:r>
          <w:tab/>
        </w:r>
        <w:r>
          <w:fldChar w:fldCharType="begin"/>
        </w:r>
        <w:r>
          <w:instrText xml:space="preserve"> PAGEREF _Toc5715 \h </w:instrText>
        </w:r>
        <w:r>
          <w:fldChar w:fldCharType="separate"/>
        </w:r>
        <w:r>
          <w:t>45</w:t>
        </w:r>
        <w:r>
          <w:fldChar w:fldCharType="end"/>
        </w:r>
      </w:hyperlink>
    </w:p>
    <w:p>
      <w:pPr>
        <w:pStyle w:val="TOC2"/>
        <w:tabs>
          <w:tab w:val="right" w:leader="dot" w:pos="8306"/>
        </w:tabs>
      </w:pPr>
      <w:hyperlink w:anchor="_Toc3031" w:history="1">
        <w:r>
          <w:rPr>
            <w:rFonts w:ascii="仿宋" w:eastAsia="仿宋" w:hAnsi="仿宋" w:cs="仿宋" w:hint="eastAsia"/>
            <w:lang w:eastAsia="zh-CN"/>
          </w:rPr>
          <w:t>(一)、客户关系管理策略</w:t>
        </w:r>
        <w:r>
          <w:tab/>
        </w:r>
        <w:r>
          <w:fldChar w:fldCharType="begin"/>
        </w:r>
        <w:r>
          <w:instrText xml:space="preserve"> PAGEREF _Toc3031 \h </w:instrText>
        </w:r>
        <w:r>
          <w:fldChar w:fldCharType="separate"/>
        </w:r>
        <w:r>
          <w:t>45</w:t>
        </w:r>
        <w:r>
          <w:fldChar w:fldCharType="end"/>
        </w:r>
      </w:hyperlink>
    </w:p>
    <w:p>
      <w:pPr>
        <w:pStyle w:val="TOC2"/>
        <w:tabs>
          <w:tab w:val="right" w:leader="dot" w:pos="8306"/>
        </w:tabs>
      </w:pPr>
      <w:hyperlink w:anchor="_Toc22819" w:history="1">
        <w:r>
          <w:rPr>
            <w:rFonts w:ascii="仿宋" w:eastAsia="仿宋" w:hAnsi="仿宋" w:cs="仿宋" w:hint="eastAsia"/>
            <w:lang w:eastAsia="zh-CN"/>
          </w:rPr>
          <w:t>(二)、市场拓展方案</w:t>
        </w:r>
        <w:r>
          <w:tab/>
        </w:r>
        <w:r>
          <w:fldChar w:fldCharType="begin"/>
        </w:r>
        <w:r>
          <w:instrText xml:space="preserve"> PAGEREF _Toc22819 \h </w:instrText>
        </w:r>
        <w:r>
          <w:fldChar w:fldCharType="separate"/>
        </w:r>
        <w:r>
          <w:t>46</w:t>
        </w:r>
        <w:r>
          <w:fldChar w:fldCharType="end"/>
        </w:r>
      </w:hyperlink>
    </w:p>
    <w:p>
      <w:pPr>
        <w:pStyle w:val="TOC1"/>
        <w:tabs>
          <w:tab w:val="right" w:leader="dot" w:pos="8306"/>
        </w:tabs>
      </w:pPr>
      <w:hyperlink w:anchor="_Toc27046" w:history="1">
        <w:r>
          <w:rPr>
            <w:rFonts w:ascii="仿宋" w:eastAsia="仿宋" w:hAnsi="仿宋" w:cs="仿宋" w:hint="eastAsia"/>
            <w:lang w:eastAsia="zh-CN"/>
          </w:rPr>
          <w:t>八、项目进度计划</w:t>
        </w:r>
        <w:r>
          <w:tab/>
        </w:r>
        <w:r>
          <w:fldChar w:fldCharType="begin"/>
        </w:r>
        <w:r>
          <w:instrText xml:space="preserve"> PAGEREF _Toc27046 \h </w:instrText>
        </w:r>
        <w:r>
          <w:fldChar w:fldCharType="separate"/>
        </w:r>
        <w:r>
          <w:t>47</w:t>
        </w:r>
        <w:r>
          <w:fldChar w:fldCharType="end"/>
        </w:r>
      </w:hyperlink>
    </w:p>
    <w:p>
      <w:pPr>
        <w:pStyle w:val="TOC2"/>
        <w:tabs>
          <w:tab w:val="right" w:leader="dot" w:pos="8306"/>
        </w:tabs>
      </w:pPr>
      <w:hyperlink w:anchor="_Toc2323" w:history="1">
        <w:r>
          <w:rPr>
            <w:rFonts w:ascii="仿宋" w:eastAsia="仿宋" w:hAnsi="仿宋" w:cs="仿宋" w:hint="eastAsia"/>
            <w:lang w:eastAsia="zh-CN"/>
          </w:rPr>
          <w:t>(一)、建设周期</w:t>
        </w:r>
        <w:r>
          <w:tab/>
        </w:r>
        <w:r>
          <w:fldChar w:fldCharType="begin"/>
        </w:r>
        <w:r>
          <w:instrText xml:space="preserve"> PAGEREF _Toc2323 \h </w:instrText>
        </w:r>
        <w:r>
          <w:fldChar w:fldCharType="separate"/>
        </w:r>
        <w:r>
          <w:t>47</w:t>
        </w:r>
        <w:r>
          <w:fldChar w:fldCharType="end"/>
        </w:r>
      </w:hyperlink>
    </w:p>
    <w:p>
      <w:pPr>
        <w:pStyle w:val="TOC2"/>
        <w:tabs>
          <w:tab w:val="right" w:leader="dot" w:pos="8306"/>
        </w:tabs>
      </w:pPr>
      <w:hyperlink w:anchor="_Toc18781" w:history="1">
        <w:r>
          <w:rPr>
            <w:rFonts w:ascii="仿宋" w:eastAsia="仿宋" w:hAnsi="仿宋" w:cs="仿宋" w:hint="eastAsia"/>
            <w:lang w:eastAsia="zh-CN"/>
          </w:rPr>
          <w:t>(二)、建设进度</w:t>
        </w:r>
        <w:r>
          <w:tab/>
        </w:r>
        <w:r>
          <w:fldChar w:fldCharType="begin"/>
        </w:r>
        <w:r>
          <w:instrText xml:space="preserve"> PAGEREF _Toc18781 \h </w:instrText>
        </w:r>
        <w:r>
          <w:fldChar w:fldCharType="separate"/>
        </w:r>
        <w:r>
          <w:t>47</w:t>
        </w:r>
        <w:r>
          <w:fldChar w:fldCharType="end"/>
        </w:r>
      </w:hyperlink>
    </w:p>
    <w:p>
      <w:pPr>
        <w:pStyle w:val="TOC2"/>
        <w:tabs>
          <w:tab w:val="right" w:leader="dot" w:pos="8306"/>
        </w:tabs>
      </w:pPr>
      <w:hyperlink w:anchor="_Toc14464" w:history="1">
        <w:r>
          <w:rPr>
            <w:rFonts w:ascii="仿宋" w:eastAsia="仿宋" w:hAnsi="仿宋" w:cs="仿宋" w:hint="eastAsia"/>
            <w:lang w:eastAsia="zh-CN"/>
          </w:rPr>
          <w:t>(三)、进度安排注意事项</w:t>
        </w:r>
        <w:r>
          <w:tab/>
        </w:r>
        <w:r>
          <w:fldChar w:fldCharType="begin"/>
        </w:r>
        <w:r>
          <w:instrText xml:space="preserve"> PAGEREF _Toc14464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22" w:history="1">
        <w:r>
          <w:rPr>
            <w:rFonts w:ascii="仿宋" w:eastAsia="仿宋" w:hAnsi="仿宋" w:cs="仿宋" w:hint="eastAsia"/>
            <w:lang w:eastAsia="zh-CN"/>
          </w:rPr>
          <w:t>(四)、人力资源配置</w:t>
        </w:r>
        <w:r>
          <w:tab/>
        </w:r>
        <w:r>
          <w:fldChar w:fldCharType="begin"/>
        </w:r>
        <w:r>
          <w:instrText xml:space="preserve"> PAGEREF _Toc30722 \h </w:instrText>
        </w:r>
        <w:r>
          <w:fldChar w:fldCharType="separate"/>
        </w:r>
        <w:r>
          <w:t>49</w:t>
        </w:r>
        <w:r>
          <w:fldChar w:fldCharType="end"/>
        </w:r>
      </w:hyperlink>
    </w:p>
    <w:p>
      <w:pPr>
        <w:pStyle w:val="TOC2"/>
        <w:tabs>
          <w:tab w:val="right" w:leader="dot" w:pos="8306"/>
        </w:tabs>
      </w:pPr>
      <w:hyperlink w:anchor="_Toc31730" w:history="1">
        <w:r>
          <w:rPr>
            <w:rFonts w:ascii="仿宋" w:eastAsia="仿宋" w:hAnsi="仿宋" w:cs="仿宋" w:hint="eastAsia"/>
            <w:lang w:eastAsia="zh-CN"/>
          </w:rPr>
          <w:t>(五)、员工培训</w:t>
        </w:r>
        <w:r>
          <w:tab/>
        </w:r>
        <w:r>
          <w:fldChar w:fldCharType="begin"/>
        </w:r>
        <w:r>
          <w:instrText xml:space="preserve"> PAGEREF _Toc31730 \h </w:instrText>
        </w:r>
        <w:r>
          <w:fldChar w:fldCharType="separate"/>
        </w:r>
        <w:r>
          <w:t>51</w:t>
        </w:r>
        <w:r>
          <w:fldChar w:fldCharType="end"/>
        </w:r>
      </w:hyperlink>
    </w:p>
    <w:p>
      <w:pPr>
        <w:pStyle w:val="TOC2"/>
        <w:tabs>
          <w:tab w:val="right" w:leader="dot" w:pos="8306"/>
        </w:tabs>
      </w:pPr>
      <w:hyperlink w:anchor="_Toc11566" w:history="1">
        <w:r>
          <w:rPr>
            <w:rFonts w:ascii="仿宋" w:eastAsia="仿宋" w:hAnsi="仿宋" w:cs="仿宋" w:hint="eastAsia"/>
            <w:lang w:eastAsia="zh-CN"/>
          </w:rPr>
          <w:t>(六)、项目实施保障</w:t>
        </w:r>
        <w:r>
          <w:tab/>
        </w:r>
        <w:r>
          <w:fldChar w:fldCharType="begin"/>
        </w:r>
        <w:r>
          <w:instrText xml:space="preserve"> PAGEREF _Toc11566 \h </w:instrText>
        </w:r>
        <w:r>
          <w:fldChar w:fldCharType="separate"/>
        </w:r>
        <w:r>
          <w:t>52</w:t>
        </w:r>
        <w:r>
          <w:fldChar w:fldCharType="end"/>
        </w:r>
      </w:hyperlink>
    </w:p>
    <w:p>
      <w:pPr>
        <w:pStyle w:val="TOC2"/>
        <w:tabs>
          <w:tab w:val="right" w:leader="dot" w:pos="8306"/>
        </w:tabs>
      </w:pPr>
      <w:hyperlink w:anchor="_Toc5378" w:history="1">
        <w:r>
          <w:rPr>
            <w:rFonts w:ascii="仿宋" w:eastAsia="仿宋" w:hAnsi="仿宋" w:cs="仿宋" w:hint="eastAsia"/>
            <w:lang w:eastAsia="zh-CN"/>
          </w:rPr>
          <w:t>(七)、安全规范管理</w:t>
        </w:r>
        <w:r>
          <w:tab/>
        </w:r>
        <w:r>
          <w:fldChar w:fldCharType="begin"/>
        </w:r>
        <w:r>
          <w:instrText xml:space="preserve"> PAGEREF _Toc5378 \h </w:instrText>
        </w:r>
        <w:r>
          <w:fldChar w:fldCharType="separate"/>
        </w:r>
        <w:r>
          <w:t>53</w:t>
        </w:r>
        <w:r>
          <w:fldChar w:fldCharType="end"/>
        </w:r>
      </w:hyperlink>
    </w:p>
    <w:p>
      <w:pPr>
        <w:pStyle w:val="TOC1"/>
        <w:tabs>
          <w:tab w:val="right" w:leader="dot" w:pos="8306"/>
        </w:tabs>
      </w:pPr>
      <w:hyperlink w:anchor="_Toc4827" w:history="1">
        <w:r>
          <w:rPr>
            <w:rFonts w:ascii="仿宋" w:eastAsia="仿宋" w:hAnsi="仿宋" w:cs="仿宋" w:hint="eastAsia"/>
            <w:lang w:eastAsia="zh-CN"/>
          </w:rPr>
          <w:t>九、技术创新与产业升级</w:t>
        </w:r>
        <w:r>
          <w:tab/>
        </w:r>
        <w:r>
          <w:fldChar w:fldCharType="begin"/>
        </w:r>
        <w:r>
          <w:instrText xml:space="preserve"> PAGEREF _Toc4827 \h </w:instrText>
        </w:r>
        <w:r>
          <w:fldChar w:fldCharType="separate"/>
        </w:r>
        <w:r>
          <w:t>55</w:t>
        </w:r>
        <w:r>
          <w:fldChar w:fldCharType="end"/>
        </w:r>
      </w:hyperlink>
    </w:p>
    <w:p>
      <w:pPr>
        <w:pStyle w:val="TOC2"/>
        <w:tabs>
          <w:tab w:val="right" w:leader="dot" w:pos="8306"/>
        </w:tabs>
      </w:pPr>
      <w:hyperlink w:anchor="_Toc16771" w:history="1">
        <w:r>
          <w:rPr>
            <w:rFonts w:ascii="仿宋" w:eastAsia="仿宋" w:hAnsi="仿宋" w:cs="仿宋" w:hint="eastAsia"/>
            <w:lang w:eastAsia="zh-CN"/>
          </w:rPr>
          <w:t>(一)、技术创新方向与目标</w:t>
        </w:r>
        <w:r>
          <w:tab/>
        </w:r>
        <w:r>
          <w:fldChar w:fldCharType="begin"/>
        </w:r>
        <w:r>
          <w:instrText xml:space="preserve"> PAGEREF _Toc16771 \h </w:instrText>
        </w:r>
        <w:r>
          <w:fldChar w:fldCharType="separate"/>
        </w:r>
        <w:r>
          <w:t>55</w:t>
        </w:r>
        <w:r>
          <w:fldChar w:fldCharType="end"/>
        </w:r>
      </w:hyperlink>
    </w:p>
    <w:p>
      <w:pPr>
        <w:pStyle w:val="TOC2"/>
        <w:tabs>
          <w:tab w:val="right" w:leader="dot" w:pos="8306"/>
        </w:tabs>
      </w:pPr>
      <w:hyperlink w:anchor="_Toc9312" w:history="1">
        <w:r>
          <w:rPr>
            <w:rFonts w:ascii="仿宋" w:eastAsia="仿宋" w:hAnsi="仿宋" w:cs="仿宋" w:hint="eastAsia"/>
            <w:lang w:eastAsia="zh-CN"/>
          </w:rPr>
          <w:t>(二)、产业升级路径与措施</w:t>
        </w:r>
        <w:r>
          <w:tab/>
        </w:r>
        <w:r>
          <w:fldChar w:fldCharType="begin"/>
        </w:r>
        <w:r>
          <w:instrText xml:space="preserve"> PAGEREF _Toc9312 \h </w:instrText>
        </w:r>
        <w:r>
          <w:fldChar w:fldCharType="separate"/>
        </w:r>
        <w:r>
          <w:t>56</w:t>
        </w:r>
        <w:r>
          <w:fldChar w:fldCharType="end"/>
        </w:r>
      </w:hyperlink>
    </w:p>
    <w:p>
      <w:pPr>
        <w:pStyle w:val="TOC1"/>
        <w:tabs>
          <w:tab w:val="right" w:leader="dot" w:pos="8306"/>
        </w:tabs>
      </w:pPr>
      <w:hyperlink w:anchor="_Toc14581" w:history="1">
        <w:r>
          <w:rPr>
            <w:rFonts w:ascii="仿宋" w:eastAsia="仿宋" w:hAnsi="仿宋" w:cs="仿宋" w:hint="eastAsia"/>
            <w:lang w:eastAsia="zh-CN"/>
          </w:rPr>
          <w:t>十、经济效益与社会效益优化</w:t>
        </w:r>
        <w:r>
          <w:tab/>
        </w:r>
        <w:r>
          <w:fldChar w:fldCharType="begin"/>
        </w:r>
        <w:r>
          <w:instrText xml:space="preserve"> PAGEREF _Toc14581 \h </w:instrText>
        </w:r>
        <w:r>
          <w:fldChar w:fldCharType="separate"/>
        </w:r>
        <w:r>
          <w:t>57</w:t>
        </w:r>
        <w:r>
          <w:fldChar w:fldCharType="end"/>
        </w:r>
      </w:hyperlink>
    </w:p>
    <w:p>
      <w:pPr>
        <w:pStyle w:val="TOC2"/>
        <w:tabs>
          <w:tab w:val="right" w:leader="dot" w:pos="8306"/>
        </w:tabs>
      </w:pPr>
      <w:hyperlink w:anchor="_Toc26275" w:history="1">
        <w:r>
          <w:rPr>
            <w:rFonts w:ascii="仿宋" w:eastAsia="仿宋" w:hAnsi="仿宋" w:cs="仿宋" w:hint="eastAsia"/>
            <w:lang w:eastAsia="zh-CN"/>
          </w:rPr>
          <w:t>(一)、经济效益提升策略</w:t>
        </w:r>
        <w:r>
          <w:tab/>
        </w:r>
        <w:r>
          <w:fldChar w:fldCharType="begin"/>
        </w:r>
        <w:r>
          <w:instrText xml:space="preserve"> PAGEREF _Toc26275 \h </w:instrText>
        </w:r>
        <w:r>
          <w:fldChar w:fldCharType="separate"/>
        </w:r>
        <w:r>
          <w:t>57</w:t>
        </w:r>
        <w:r>
          <w:fldChar w:fldCharType="end"/>
        </w:r>
      </w:hyperlink>
    </w:p>
    <w:p>
      <w:pPr>
        <w:pStyle w:val="TOC2"/>
        <w:tabs>
          <w:tab w:val="right" w:leader="dot" w:pos="8306"/>
        </w:tabs>
      </w:pPr>
      <w:hyperlink w:anchor="_Toc29319" w:history="1">
        <w:r>
          <w:rPr>
            <w:rFonts w:ascii="仿宋" w:eastAsia="仿宋" w:hAnsi="仿宋" w:cs="仿宋" w:hint="eastAsia"/>
            <w:lang w:eastAsia="zh-CN"/>
          </w:rPr>
          <w:t>(二)、社会效益增强方案</w:t>
        </w:r>
        <w:r>
          <w:tab/>
        </w:r>
        <w:r>
          <w:fldChar w:fldCharType="begin"/>
        </w:r>
        <w:r>
          <w:instrText xml:space="preserve"> PAGEREF _Toc29319 \h </w:instrText>
        </w:r>
        <w:r>
          <w:fldChar w:fldCharType="separate"/>
        </w:r>
        <w:r>
          <w:t>58</w:t>
        </w:r>
        <w:r>
          <w:fldChar w:fldCharType="end"/>
        </w:r>
      </w:hyperlink>
    </w:p>
    <w:p>
      <w:pPr>
        <w:pStyle w:val="TOC1"/>
        <w:tabs>
          <w:tab w:val="right" w:leader="dot" w:pos="8306"/>
        </w:tabs>
      </w:pPr>
      <w:hyperlink w:anchor="_Toc19078" w:history="1">
        <w:r>
          <w:rPr>
            <w:rFonts w:ascii="仿宋" w:eastAsia="仿宋" w:hAnsi="仿宋" w:cs="仿宋" w:hint="eastAsia"/>
            <w:lang w:eastAsia="zh-CN"/>
          </w:rPr>
          <w:t>十一、项目实施与管理方案</w:t>
        </w:r>
        <w:r>
          <w:tab/>
        </w:r>
        <w:r>
          <w:fldChar w:fldCharType="begin"/>
        </w:r>
        <w:r>
          <w:instrText xml:space="preserve"> PAGEREF _Toc19078 \h </w:instrText>
        </w:r>
        <w:r>
          <w:fldChar w:fldCharType="separate"/>
        </w:r>
        <w:r>
          <w:t>59</w:t>
        </w:r>
        <w:r>
          <w:fldChar w:fldCharType="end"/>
        </w:r>
      </w:hyperlink>
    </w:p>
    <w:p>
      <w:pPr>
        <w:pStyle w:val="TOC2"/>
        <w:tabs>
          <w:tab w:val="right" w:leader="dot" w:pos="8306"/>
        </w:tabs>
      </w:pPr>
      <w:hyperlink w:anchor="_Toc24626" w:history="1">
        <w:r>
          <w:rPr>
            <w:rFonts w:ascii="仿宋" w:eastAsia="仿宋" w:hAnsi="仿宋" w:cs="仿宋" w:hint="eastAsia"/>
            <w:lang w:eastAsia="zh-CN"/>
          </w:rPr>
          <w:t>(一)、项目实施计划</w:t>
        </w:r>
        <w:r>
          <w:tab/>
        </w:r>
        <w:r>
          <w:fldChar w:fldCharType="begin"/>
        </w:r>
        <w:r>
          <w:instrText xml:space="preserve"> PAGEREF _Toc24626 \h </w:instrText>
        </w:r>
        <w:r>
          <w:fldChar w:fldCharType="separate"/>
        </w:r>
        <w:r>
          <w:t>59</w:t>
        </w:r>
        <w:r>
          <w:fldChar w:fldCharType="end"/>
        </w:r>
      </w:hyperlink>
    </w:p>
    <w:p>
      <w:pPr>
        <w:pStyle w:val="TOC2"/>
        <w:tabs>
          <w:tab w:val="right" w:leader="dot" w:pos="8306"/>
        </w:tabs>
      </w:pPr>
      <w:hyperlink w:anchor="_Toc21534" w:history="1">
        <w:r>
          <w:rPr>
            <w:rFonts w:ascii="仿宋" w:eastAsia="仿宋" w:hAnsi="仿宋" w:cs="仿宋" w:hint="eastAsia"/>
            <w:lang w:eastAsia="zh-CN"/>
          </w:rPr>
          <w:t>(二)、项目组织机构与职责</w:t>
        </w:r>
        <w:r>
          <w:tab/>
        </w:r>
        <w:r>
          <w:fldChar w:fldCharType="begin"/>
        </w:r>
        <w:r>
          <w:instrText xml:space="preserve"> PAGEREF _Toc21534 \h </w:instrText>
        </w:r>
        <w:r>
          <w:fldChar w:fldCharType="separate"/>
        </w:r>
        <w:r>
          <w:t>61</w:t>
        </w:r>
        <w:r>
          <w:fldChar w:fldCharType="end"/>
        </w:r>
      </w:hyperlink>
    </w:p>
    <w:p>
      <w:pPr>
        <w:pStyle w:val="TOC2"/>
        <w:tabs>
          <w:tab w:val="right" w:leader="dot" w:pos="8306"/>
        </w:tabs>
      </w:pPr>
      <w:hyperlink w:anchor="_Toc28604" w:history="1">
        <w:r>
          <w:rPr>
            <w:rFonts w:ascii="仿宋" w:eastAsia="仿宋" w:hAnsi="仿宋" w:cs="仿宋" w:hint="eastAsia"/>
            <w:lang w:eastAsia="zh-CN"/>
          </w:rPr>
          <w:t>(三)、项目管理与监控体系</w:t>
        </w:r>
        <w:r>
          <w:tab/>
        </w:r>
        <w:r>
          <w:fldChar w:fldCharType="begin"/>
        </w:r>
        <w:r>
          <w:instrText xml:space="preserve"> PAGEREF _Toc28604 \h </w:instrText>
        </w:r>
        <w:r>
          <w:fldChar w:fldCharType="separate"/>
        </w:r>
        <w:r>
          <w:t>63</w:t>
        </w:r>
        <w:r>
          <w:fldChar w:fldCharType="end"/>
        </w:r>
      </w:hyperlink>
    </w:p>
    <w:p>
      <w:pPr>
        <w:pStyle w:val="TOC1"/>
        <w:tabs>
          <w:tab w:val="right" w:leader="dot" w:pos="8306"/>
        </w:tabs>
      </w:pPr>
      <w:hyperlink w:anchor="_Toc13362" w:history="1">
        <w:r>
          <w:rPr>
            <w:rFonts w:ascii="仿宋" w:eastAsia="仿宋" w:hAnsi="仿宋" w:cs="仿宋" w:hint="eastAsia"/>
            <w:lang w:eastAsia="zh-CN"/>
          </w:rPr>
          <w:t>十二、项目变更管理</w:t>
        </w:r>
        <w:r>
          <w:tab/>
        </w:r>
        <w:r>
          <w:fldChar w:fldCharType="begin"/>
        </w:r>
        <w:r>
          <w:instrText xml:space="preserve"> PAGEREF _Toc13362 \h </w:instrText>
        </w:r>
        <w:r>
          <w:fldChar w:fldCharType="separate"/>
        </w:r>
        <w:r>
          <w:t>65</w:t>
        </w:r>
        <w:r>
          <w:fldChar w:fldCharType="end"/>
        </w:r>
      </w:hyperlink>
    </w:p>
    <w:p>
      <w:pPr>
        <w:pStyle w:val="TOC2"/>
        <w:tabs>
          <w:tab w:val="right" w:leader="dot" w:pos="8306"/>
        </w:tabs>
      </w:pPr>
      <w:hyperlink w:anchor="_Toc26772" w:history="1">
        <w:r>
          <w:rPr>
            <w:rFonts w:ascii="仿宋" w:eastAsia="仿宋" w:hAnsi="仿宋" w:cs="仿宋" w:hint="eastAsia"/>
            <w:lang w:eastAsia="zh-CN"/>
          </w:rPr>
          <w:t>(一)、变更控制流程</w:t>
        </w:r>
        <w:r>
          <w:tab/>
        </w:r>
        <w:r>
          <w:fldChar w:fldCharType="begin"/>
        </w:r>
        <w:r>
          <w:instrText xml:space="preserve"> PAGEREF _Toc26772 \h </w:instrText>
        </w:r>
        <w:r>
          <w:fldChar w:fldCharType="separate"/>
        </w:r>
        <w:r>
          <w:t>65</w:t>
        </w:r>
        <w:r>
          <w:fldChar w:fldCharType="end"/>
        </w:r>
      </w:hyperlink>
    </w:p>
    <w:p>
      <w:pPr>
        <w:pStyle w:val="TOC2"/>
        <w:tabs>
          <w:tab w:val="right" w:leader="dot" w:pos="8306"/>
        </w:tabs>
      </w:pPr>
      <w:hyperlink w:anchor="_Toc12045" w:history="1">
        <w:r>
          <w:rPr>
            <w:rFonts w:ascii="仿宋" w:eastAsia="仿宋" w:hAnsi="仿宋" w:cs="仿宋" w:hint="eastAsia"/>
            <w:lang w:eastAsia="zh-CN"/>
          </w:rPr>
          <w:t>(二)、影响评估与处理</w:t>
        </w:r>
        <w:r>
          <w:tab/>
        </w:r>
        <w:r>
          <w:fldChar w:fldCharType="begin"/>
        </w:r>
        <w:r>
          <w:instrText xml:space="preserve"> PAGEREF _Toc12045 \h </w:instrText>
        </w:r>
        <w:r>
          <w:fldChar w:fldCharType="separate"/>
        </w:r>
        <w:r>
          <w:t>66</w:t>
        </w:r>
        <w:r>
          <w:fldChar w:fldCharType="end"/>
        </w:r>
      </w:hyperlink>
    </w:p>
    <w:p>
      <w:pPr>
        <w:pStyle w:val="TOC2"/>
        <w:tabs>
          <w:tab w:val="right" w:leader="dot" w:pos="8306"/>
        </w:tabs>
      </w:pPr>
      <w:hyperlink w:anchor="_Toc13813" w:history="1">
        <w:r>
          <w:rPr>
            <w:rFonts w:ascii="仿宋" w:eastAsia="仿宋" w:hAnsi="仿宋" w:cs="仿宋" w:hint="eastAsia"/>
            <w:lang w:eastAsia="zh-CN"/>
          </w:rPr>
          <w:t>(三)、变更记录与追踪</w:t>
        </w:r>
        <w:r>
          <w:tab/>
        </w:r>
        <w:r>
          <w:fldChar w:fldCharType="begin"/>
        </w:r>
        <w:r>
          <w:instrText xml:space="preserve"> PAGEREF _Toc13813 \h </w:instrText>
        </w:r>
        <w:r>
          <w:fldChar w:fldCharType="separate"/>
        </w:r>
        <w:r>
          <w:t>67</w:t>
        </w:r>
        <w:r>
          <w:fldChar w:fldCharType="end"/>
        </w:r>
      </w:hyperlink>
    </w:p>
    <w:p>
      <w:pPr>
        <w:pStyle w:val="TOC2"/>
        <w:tabs>
          <w:tab w:val="right" w:leader="dot" w:pos="8306"/>
        </w:tabs>
      </w:pPr>
      <w:hyperlink w:anchor="_Toc17080" w:history="1">
        <w:r>
          <w:rPr>
            <w:rFonts w:ascii="仿宋" w:eastAsia="仿宋" w:hAnsi="仿宋" w:cs="仿宋" w:hint="eastAsia"/>
            <w:lang w:eastAsia="zh-CN"/>
          </w:rPr>
          <w:t>(四)、变更管理策略</w:t>
        </w:r>
        <w:r>
          <w:tab/>
        </w:r>
        <w:r>
          <w:fldChar w:fldCharType="begin"/>
        </w:r>
        <w:r>
          <w:instrText xml:space="preserve"> PAGEREF _Toc17080 \h </w:instrText>
        </w:r>
        <w:r>
          <w:fldChar w:fldCharType="separate"/>
        </w:r>
        <w:r>
          <w:t>69</w:t>
        </w:r>
        <w:r>
          <w:fldChar w:fldCharType="end"/>
        </w:r>
      </w:hyperlink>
    </w:p>
    <w:p>
      <w:pPr>
        <w:pStyle w:val="TOC1"/>
        <w:tabs>
          <w:tab w:val="right" w:leader="dot" w:pos="8306"/>
        </w:tabs>
      </w:pPr>
      <w:hyperlink w:anchor="_Toc26284" w:history="1">
        <w:r>
          <w:rPr>
            <w:rFonts w:ascii="仿宋" w:eastAsia="仿宋" w:hAnsi="仿宋" w:cs="仿宋" w:hint="eastAsia"/>
            <w:lang w:eastAsia="zh-CN"/>
          </w:rPr>
          <w:t>十三、设施与设备管理</w:t>
        </w:r>
        <w:r>
          <w:tab/>
        </w:r>
        <w:r>
          <w:fldChar w:fldCharType="begin"/>
        </w:r>
        <w:r>
          <w:instrText xml:space="preserve"> PAGEREF _Toc26284 \h </w:instrText>
        </w:r>
        <w:r>
          <w:fldChar w:fldCharType="separate"/>
        </w:r>
        <w:r>
          <w:t>71</w:t>
        </w:r>
        <w:r>
          <w:fldChar w:fldCharType="end"/>
        </w:r>
      </w:hyperlink>
    </w:p>
    <w:p>
      <w:pPr>
        <w:pStyle w:val="TOC2"/>
        <w:tabs>
          <w:tab w:val="right" w:leader="dot" w:pos="8306"/>
        </w:tabs>
      </w:pPr>
      <w:hyperlink w:anchor="_Toc20490" w:history="1">
        <w:r>
          <w:rPr>
            <w:rFonts w:ascii="仿宋" w:eastAsia="仿宋" w:hAnsi="仿宋" w:cs="仿宋" w:hint="eastAsia"/>
            <w:lang w:eastAsia="zh-CN"/>
          </w:rPr>
          <w:t>(一)、设施规划与配置</w:t>
        </w:r>
        <w:r>
          <w:tab/>
        </w:r>
        <w:r>
          <w:fldChar w:fldCharType="begin"/>
        </w:r>
        <w:r>
          <w:instrText xml:space="preserve"> PAGEREF _Toc20490 \h </w:instrText>
        </w:r>
        <w:r>
          <w:fldChar w:fldCharType="separate"/>
        </w:r>
        <w:r>
          <w:t>71</w:t>
        </w:r>
        <w:r>
          <w:fldChar w:fldCharType="end"/>
        </w:r>
      </w:hyperlink>
    </w:p>
    <w:p>
      <w:pPr>
        <w:pStyle w:val="TOC2"/>
        <w:tabs>
          <w:tab w:val="right" w:leader="dot" w:pos="8306"/>
        </w:tabs>
      </w:pPr>
      <w:hyperlink w:anchor="_Toc14447" w:history="1">
        <w:r>
          <w:rPr>
            <w:rFonts w:ascii="仿宋" w:eastAsia="仿宋" w:hAnsi="仿宋" w:cs="仿宋" w:hint="eastAsia"/>
            <w:lang w:eastAsia="zh-CN"/>
          </w:rPr>
          <w:t>(二)、设备采购与维护管理</w:t>
        </w:r>
        <w:r>
          <w:tab/>
        </w:r>
        <w:r>
          <w:fldChar w:fldCharType="begin"/>
        </w:r>
        <w:r>
          <w:instrText xml:space="preserve"> PAGEREF _Toc14447 \h </w:instrText>
        </w:r>
        <w:r>
          <w:fldChar w:fldCharType="separate"/>
        </w:r>
        <w:r>
          <w:t>71</w:t>
        </w:r>
        <w:r>
          <w:fldChar w:fldCharType="end"/>
        </w:r>
      </w:hyperlink>
    </w:p>
    <w:p>
      <w:pPr>
        <w:pStyle w:val="TOC2"/>
        <w:tabs>
          <w:tab w:val="right" w:leader="dot" w:pos="8306"/>
        </w:tabs>
      </w:pPr>
      <w:hyperlink w:anchor="_Toc25908" w:history="1">
        <w:r>
          <w:rPr>
            <w:rFonts w:ascii="仿宋" w:eastAsia="仿宋" w:hAnsi="仿宋" w:cs="仿宋" w:hint="eastAsia"/>
            <w:lang w:eastAsia="zh-CN"/>
          </w:rPr>
          <w:t>(三)、设施设备升级策略</w:t>
        </w:r>
        <w:r>
          <w:tab/>
        </w:r>
        <w:r>
          <w:fldChar w:fldCharType="begin"/>
        </w:r>
        <w:r>
          <w:instrText xml:space="preserve"> PAGEREF _Toc25908 \h </w:instrText>
        </w:r>
        <w:r>
          <w:fldChar w:fldCharType="separate"/>
        </w:r>
        <w:r>
          <w:t>72</w:t>
        </w:r>
        <w:r>
          <w:fldChar w:fldCharType="end"/>
        </w:r>
      </w:hyperlink>
    </w:p>
    <w:p>
      <w:pPr>
        <w:pStyle w:val="TOC1"/>
        <w:tabs>
          <w:tab w:val="right" w:leader="dot" w:pos="8306"/>
        </w:tabs>
      </w:pPr>
      <w:hyperlink w:anchor="_Toc29366" w:history="1">
        <w:r>
          <w:rPr>
            <w:rFonts w:ascii="仿宋" w:eastAsia="仿宋" w:hAnsi="仿宋" w:cs="仿宋" w:hint="eastAsia"/>
            <w:lang w:eastAsia="zh-CN"/>
          </w:rPr>
          <w:t>十四、法律法规与政策遵循</w:t>
        </w:r>
        <w:r>
          <w:tab/>
        </w:r>
        <w:r>
          <w:fldChar w:fldCharType="begin"/>
        </w:r>
        <w:r>
          <w:instrText xml:space="preserve"> PAGEREF _Toc29366 \h </w:instrText>
        </w:r>
        <w:r>
          <w:fldChar w:fldCharType="separate"/>
        </w:r>
        <w:r>
          <w:t>73</w:t>
        </w:r>
        <w:r>
          <w:fldChar w:fldCharType="end"/>
        </w:r>
      </w:hyperlink>
    </w:p>
    <w:p>
      <w:pPr>
        <w:pStyle w:val="TOC2"/>
        <w:tabs>
          <w:tab w:val="right" w:leader="dot" w:pos="8306"/>
        </w:tabs>
      </w:pPr>
      <w:hyperlink w:anchor="_Toc32179" w:history="1">
        <w:r>
          <w:rPr>
            <w:rFonts w:ascii="仿宋" w:eastAsia="仿宋" w:hAnsi="仿宋" w:cs="仿宋" w:hint="eastAsia"/>
            <w:lang w:eastAsia="zh-CN"/>
          </w:rPr>
          <w:t>(一)、法律法规遵守</w:t>
        </w:r>
        <w:r>
          <w:tab/>
        </w:r>
        <w:r>
          <w:fldChar w:fldCharType="begin"/>
        </w:r>
        <w:r>
          <w:instrText xml:space="preserve"> PAGEREF _Toc32179 \h </w:instrText>
        </w:r>
        <w:r>
          <w:fldChar w:fldCharType="separate"/>
        </w:r>
        <w:r>
          <w:t>73</w:t>
        </w:r>
        <w:r>
          <w:fldChar w:fldCharType="end"/>
        </w:r>
      </w:hyperlink>
    </w:p>
    <w:p>
      <w:pPr>
        <w:pStyle w:val="TOC2"/>
        <w:tabs>
          <w:tab w:val="right" w:leader="dot" w:pos="8306"/>
        </w:tabs>
      </w:pPr>
      <w:hyperlink w:anchor="_Toc13667" w:history="1">
        <w:r>
          <w:rPr>
            <w:rFonts w:ascii="仿宋" w:eastAsia="仿宋" w:hAnsi="仿宋" w:cs="仿宋" w:hint="eastAsia"/>
            <w:lang w:eastAsia="zh-CN"/>
          </w:rPr>
          <w:t>(二)、政策导向与利用</w:t>
        </w:r>
        <w:r>
          <w:tab/>
        </w:r>
        <w:r>
          <w:fldChar w:fldCharType="begin"/>
        </w:r>
        <w:r>
          <w:instrText xml:space="preserve"> PAGEREF _Toc13667 \h </w:instrText>
        </w:r>
        <w:r>
          <w:fldChar w:fldCharType="separate"/>
        </w:r>
        <w:r>
          <w:t>74</w:t>
        </w:r>
        <w:r>
          <w:fldChar w:fldCharType="end"/>
        </w:r>
      </w:hyperlink>
    </w:p>
    <w:p>
      <w:pPr>
        <w:pStyle w:val="TOC1"/>
        <w:tabs>
          <w:tab w:val="right" w:leader="dot" w:pos="8306"/>
        </w:tabs>
      </w:pPr>
      <w:hyperlink w:anchor="_Toc27342" w:history="1">
        <w:r>
          <w:rPr>
            <w:rFonts w:ascii="仿宋" w:eastAsia="仿宋" w:hAnsi="仿宋" w:cs="仿宋" w:hint="eastAsia"/>
            <w:lang w:eastAsia="zh-CN"/>
          </w:rPr>
          <w:t>十五、质量管理与控制</w:t>
        </w:r>
        <w:r>
          <w:tab/>
        </w:r>
        <w:r>
          <w:fldChar w:fldCharType="begin"/>
        </w:r>
        <w:r>
          <w:instrText xml:space="preserve"> PAGEREF _Toc27342 \h </w:instrText>
        </w:r>
        <w:r>
          <w:fldChar w:fldCharType="separate"/>
        </w:r>
        <w:r>
          <w:t>75</w:t>
        </w:r>
        <w:r>
          <w:fldChar w:fldCharType="end"/>
        </w:r>
      </w:hyperlink>
    </w:p>
    <w:p>
      <w:pPr>
        <w:pStyle w:val="TOC2"/>
        <w:tabs>
          <w:tab w:val="right" w:leader="dot" w:pos="8306"/>
        </w:tabs>
      </w:pPr>
      <w:hyperlink w:anchor="_Toc16843" w:history="1">
        <w:r>
          <w:rPr>
            <w:rFonts w:ascii="仿宋" w:eastAsia="仿宋" w:hAnsi="仿宋" w:cs="仿宋" w:hint="eastAsia"/>
            <w:lang w:eastAsia="zh-CN"/>
          </w:rPr>
          <w:t>(一)、质量管理体系建设</w:t>
        </w:r>
        <w:r>
          <w:tab/>
        </w:r>
        <w:r>
          <w:fldChar w:fldCharType="begin"/>
        </w:r>
        <w:r>
          <w:instrText xml:space="preserve"> PAGEREF _Toc16843 \h </w:instrText>
        </w:r>
        <w:r>
          <w:fldChar w:fldCharType="separate"/>
        </w:r>
        <w:r>
          <w:t>75</w:t>
        </w:r>
        <w:r>
          <w:fldChar w:fldCharType="end"/>
        </w:r>
      </w:hyperlink>
    </w:p>
    <w:p>
      <w:pPr>
        <w:pStyle w:val="TOC2"/>
        <w:tabs>
          <w:tab w:val="right" w:leader="dot" w:pos="8306"/>
        </w:tabs>
      </w:pPr>
      <w:hyperlink w:anchor="_Toc28938" w:history="1">
        <w:r>
          <w:rPr>
            <w:rFonts w:ascii="仿宋" w:eastAsia="仿宋" w:hAnsi="仿宋" w:cs="仿宋" w:hint="eastAsia"/>
            <w:lang w:eastAsia="zh-CN"/>
          </w:rPr>
          <w:t>(二)、质量控制措施</w:t>
        </w:r>
        <w:r>
          <w:tab/>
        </w:r>
        <w:r>
          <w:fldChar w:fldCharType="begin"/>
        </w:r>
        <w:r>
          <w:instrText xml:space="preserve"> PAGEREF _Toc28938 \h </w:instrText>
        </w:r>
        <w:r>
          <w:fldChar w:fldCharType="separate"/>
        </w:r>
        <w:r>
          <w:t>76</w:t>
        </w:r>
        <w:r>
          <w:fldChar w:fldCharType="end"/>
        </w:r>
      </w:hyperlink>
    </w:p>
    <w:p>
      <w:pPr>
        <w:pStyle w:val="TOC1"/>
        <w:tabs>
          <w:tab w:val="right" w:leader="dot" w:pos="8306"/>
        </w:tabs>
      </w:pPr>
      <w:hyperlink w:anchor="_Toc14552" w:history="1">
        <w:r>
          <w:rPr>
            <w:rFonts w:ascii="仿宋" w:eastAsia="仿宋" w:hAnsi="仿宋" w:cs="仿宋" w:hint="eastAsia"/>
            <w:lang w:eastAsia="zh-CN"/>
          </w:rPr>
          <w:t>十六、项目施工方案</w:t>
        </w:r>
        <w:r>
          <w:tab/>
        </w:r>
        <w:r>
          <w:fldChar w:fldCharType="begin"/>
        </w:r>
        <w:r>
          <w:instrText xml:space="preserve"> PAGEREF _Toc14552 \h </w:instrText>
        </w:r>
        <w:r>
          <w:fldChar w:fldCharType="separate"/>
        </w:r>
        <w:r>
          <w:t>77</w:t>
        </w:r>
        <w:r>
          <w:fldChar w:fldCharType="end"/>
        </w:r>
      </w:hyperlink>
    </w:p>
    <w:p>
      <w:pPr>
        <w:pStyle w:val="TOC2"/>
        <w:tabs>
          <w:tab w:val="right" w:leader="dot" w:pos="8306"/>
        </w:tabs>
      </w:pPr>
      <w:hyperlink w:anchor="_Toc19004" w:history="1">
        <w:r>
          <w:rPr>
            <w:rFonts w:ascii="仿宋" w:eastAsia="仿宋" w:hAnsi="仿宋" w:cs="仿宋" w:hint="eastAsia"/>
            <w:lang w:eastAsia="zh-CN"/>
          </w:rPr>
          <w:t>(一)、施工组织设计</w:t>
        </w:r>
        <w:r>
          <w:tab/>
        </w:r>
        <w:r>
          <w:fldChar w:fldCharType="begin"/>
        </w:r>
        <w:r>
          <w:instrText xml:space="preserve"> PAGEREF _Toc19004 \h </w:instrText>
        </w:r>
        <w:r>
          <w:fldChar w:fldCharType="separate"/>
        </w:r>
        <w:r>
          <w:t>77</w:t>
        </w:r>
        <w:r>
          <w:fldChar w:fldCharType="end"/>
        </w:r>
      </w:hyperlink>
    </w:p>
    <w:p>
      <w:pPr>
        <w:pStyle w:val="TOC2"/>
        <w:tabs>
          <w:tab w:val="right" w:leader="dot" w:pos="8306"/>
        </w:tabs>
      </w:pPr>
      <w:hyperlink w:anchor="_Toc24408" w:history="1">
        <w:r>
          <w:rPr>
            <w:rFonts w:ascii="仿宋" w:eastAsia="仿宋" w:hAnsi="仿宋" w:cs="仿宋" w:hint="eastAsia"/>
            <w:lang w:eastAsia="zh-CN"/>
          </w:rPr>
          <w:t>(二)、施工工艺与技术路线</w:t>
        </w:r>
        <w:r>
          <w:tab/>
        </w:r>
        <w:r>
          <w:fldChar w:fldCharType="begin"/>
        </w:r>
        <w:r>
          <w:instrText xml:space="preserve"> PAGEREF _Toc24408 \h </w:instrText>
        </w:r>
        <w:r>
          <w:fldChar w:fldCharType="separate"/>
        </w:r>
        <w:r>
          <w:t>79</w:t>
        </w:r>
        <w:r>
          <w:fldChar w:fldCharType="end"/>
        </w:r>
      </w:hyperlink>
    </w:p>
    <w:p>
      <w:pPr>
        <w:pStyle w:val="TOC2"/>
        <w:tabs>
          <w:tab w:val="right" w:leader="dot" w:pos="8306"/>
        </w:tabs>
      </w:pPr>
      <w:hyperlink w:anchor="_Toc31004" w:history="1">
        <w:r>
          <w:rPr>
            <w:rFonts w:ascii="仿宋" w:eastAsia="仿宋" w:hAnsi="仿宋" w:cs="仿宋" w:hint="eastAsia"/>
            <w:lang w:eastAsia="zh-CN"/>
          </w:rPr>
          <w:t>(三)、关键节点施工计划</w:t>
        </w:r>
        <w:r>
          <w:tab/>
        </w:r>
        <w:r>
          <w:fldChar w:fldCharType="begin"/>
        </w:r>
        <w:r>
          <w:instrText xml:space="preserve"> PAGEREF _Toc31004 \h </w:instrText>
        </w:r>
        <w:r>
          <w:fldChar w:fldCharType="separate"/>
        </w:r>
        <w:r>
          <w:t>80</w:t>
        </w:r>
        <w:r>
          <w:fldChar w:fldCharType="end"/>
        </w:r>
      </w:hyperlink>
    </w:p>
    <w:p>
      <w:pPr>
        <w:pStyle w:val="TOC2"/>
        <w:tabs>
          <w:tab w:val="right" w:leader="dot" w:pos="8306"/>
        </w:tabs>
      </w:pPr>
      <w:hyperlink w:anchor="_Toc16827" w:history="1">
        <w:r>
          <w:rPr>
            <w:rFonts w:ascii="仿宋" w:eastAsia="仿宋" w:hAnsi="仿宋" w:cs="仿宋" w:hint="eastAsia"/>
            <w:lang w:eastAsia="zh-CN"/>
          </w:rPr>
          <w:t>(四)、施工现场管理</w:t>
        </w:r>
        <w:r>
          <w:tab/>
        </w:r>
        <w:r>
          <w:fldChar w:fldCharType="begin"/>
        </w:r>
        <w:r>
          <w:instrText xml:space="preserve"> PAGEREF _Toc16827 \h </w:instrText>
        </w:r>
        <w:r>
          <w:fldChar w:fldCharType="separate"/>
        </w:r>
        <w:r>
          <w:t>82</w:t>
        </w:r>
        <w:r>
          <w:fldChar w:fldCharType="end"/>
        </w:r>
      </w:hyperlink>
    </w:p>
    <w:p>
      <w:pPr>
        <w:pStyle w:val="TOC1"/>
        <w:tabs>
          <w:tab w:val="right" w:leader="dot" w:pos="8306"/>
        </w:tabs>
      </w:pPr>
      <w:hyperlink w:anchor="_Toc649" w:history="1">
        <w:r>
          <w:rPr>
            <w:rFonts w:ascii="仿宋" w:eastAsia="仿宋" w:hAnsi="仿宋" w:cs="仿宋" w:hint="eastAsia"/>
            <w:lang w:eastAsia="zh-CN"/>
          </w:rPr>
          <w:t>十七、成果转化与推广应用</w:t>
        </w:r>
        <w:r>
          <w:tab/>
        </w:r>
        <w:r>
          <w:fldChar w:fldCharType="begin"/>
        </w:r>
        <w:r>
          <w:instrText xml:space="preserve"> PAGEREF _Toc649 \h </w:instrText>
        </w:r>
        <w:r>
          <w:fldChar w:fldCharType="separate"/>
        </w:r>
        <w:r>
          <w:t>84</w:t>
        </w:r>
        <w:r>
          <w:fldChar w:fldCharType="end"/>
        </w:r>
      </w:hyperlink>
    </w:p>
    <w:p>
      <w:pPr>
        <w:pStyle w:val="TOC2"/>
        <w:tabs>
          <w:tab w:val="right" w:leader="dot" w:pos="8306"/>
        </w:tabs>
      </w:pPr>
      <w:hyperlink w:anchor="_Toc6862" w:history="1">
        <w:r>
          <w:rPr>
            <w:rFonts w:ascii="仿宋" w:eastAsia="仿宋" w:hAnsi="仿宋" w:cs="仿宋" w:hint="eastAsia"/>
            <w:lang w:eastAsia="zh-CN"/>
          </w:rPr>
          <w:t>(一)、成果转化策略制定</w:t>
        </w:r>
        <w:r>
          <w:tab/>
        </w:r>
        <w:r>
          <w:fldChar w:fldCharType="begin"/>
        </w:r>
        <w:r>
          <w:instrText xml:space="preserve"> PAGEREF _Toc6862 \h </w:instrText>
        </w:r>
        <w:r>
          <w:fldChar w:fldCharType="separate"/>
        </w:r>
        <w:r>
          <w:t>84</w:t>
        </w:r>
        <w:r>
          <w:fldChar w:fldCharType="end"/>
        </w:r>
      </w:hyperlink>
    </w:p>
    <w:p>
      <w:pPr>
        <w:pStyle w:val="TOC2"/>
        <w:tabs>
          <w:tab w:val="right" w:leader="dot" w:pos="8306"/>
        </w:tabs>
      </w:pPr>
      <w:hyperlink w:anchor="_Toc481" w:history="1">
        <w:r>
          <w:rPr>
            <w:rFonts w:ascii="仿宋" w:eastAsia="仿宋" w:hAnsi="仿宋" w:cs="仿宋" w:hint="eastAsia"/>
            <w:lang w:eastAsia="zh-CN"/>
          </w:rPr>
          <w:t>(二)、成果推广应用方案</w:t>
        </w:r>
        <w:r>
          <w:tab/>
        </w:r>
        <w:r>
          <w:fldChar w:fldCharType="begin"/>
        </w:r>
        <w:r>
          <w:instrText xml:space="preserve"> PAGEREF _Toc481 \h </w:instrText>
        </w:r>
        <w:r>
          <w:fldChar w:fldCharType="separate"/>
        </w:r>
        <w:r>
          <w:t>85</w:t>
        </w:r>
        <w:r>
          <w:fldChar w:fldCharType="end"/>
        </w:r>
      </w:hyperlink>
    </w:p>
    <w:p>
      <w:pPr>
        <w:pStyle w:val="TOC1"/>
        <w:tabs>
          <w:tab w:val="right" w:leader="dot" w:pos="8306"/>
        </w:tabs>
      </w:pPr>
      <w:hyperlink w:anchor="_Toc15665" w:history="1">
        <w:r>
          <w:rPr>
            <w:rFonts w:ascii="仿宋" w:eastAsia="仿宋" w:hAnsi="仿宋" w:cs="仿宋" w:hint="eastAsia"/>
            <w:lang w:eastAsia="zh-CN"/>
          </w:rPr>
          <w:t>十八、企业合规与伦理</w:t>
        </w:r>
        <w:r>
          <w:tab/>
        </w:r>
        <w:r>
          <w:fldChar w:fldCharType="begin"/>
        </w:r>
        <w:r>
          <w:instrText xml:space="preserve"> PAGEREF _Toc15665 \h </w:instrText>
        </w:r>
        <w:r>
          <w:fldChar w:fldCharType="separate"/>
        </w:r>
        <w:r>
          <w:t>87</w:t>
        </w:r>
        <w:r>
          <w:fldChar w:fldCharType="end"/>
        </w:r>
      </w:hyperlink>
    </w:p>
    <w:p>
      <w:pPr>
        <w:pStyle w:val="TOC2"/>
        <w:tabs>
          <w:tab w:val="right" w:leader="dot" w:pos="8306"/>
        </w:tabs>
      </w:pPr>
      <w:hyperlink w:anchor="_Toc30997" w:history="1">
        <w:r>
          <w:rPr>
            <w:rFonts w:ascii="仿宋" w:eastAsia="仿宋" w:hAnsi="仿宋" w:cs="仿宋" w:hint="eastAsia"/>
            <w:lang w:eastAsia="zh-CN"/>
          </w:rPr>
          <w:t>(一)、合规政策与程序</w:t>
        </w:r>
        <w:r>
          <w:tab/>
        </w:r>
        <w:r>
          <w:fldChar w:fldCharType="begin"/>
        </w:r>
        <w:r>
          <w:instrText xml:space="preserve"> PAGEREF _Toc30997 \h </w:instrText>
        </w:r>
        <w:r>
          <w:fldChar w:fldCharType="separate"/>
        </w:r>
        <w:r>
          <w:t>87</w:t>
        </w:r>
        <w:r>
          <w:fldChar w:fldCharType="end"/>
        </w:r>
      </w:hyperlink>
    </w:p>
    <w:p>
      <w:pPr>
        <w:pStyle w:val="TOC2"/>
        <w:tabs>
          <w:tab w:val="right" w:leader="dot" w:pos="8306"/>
        </w:tabs>
      </w:pPr>
      <w:hyperlink w:anchor="_Toc32155" w:history="1">
        <w:r>
          <w:rPr>
            <w:rFonts w:ascii="仿宋" w:eastAsia="仿宋" w:hAnsi="仿宋" w:cs="仿宋" w:hint="eastAsia"/>
            <w:lang w:eastAsia="zh-CN"/>
          </w:rPr>
          <w:t>(二)、伦理规范与培训</w:t>
        </w:r>
        <w:r>
          <w:tab/>
        </w:r>
        <w:r>
          <w:fldChar w:fldCharType="begin"/>
        </w:r>
        <w:r>
          <w:instrText xml:space="preserve"> PAGEREF _Toc32155 \h </w:instrText>
        </w:r>
        <w:r>
          <w:fldChar w:fldCharType="separate"/>
        </w:r>
        <w:r>
          <w:t>88</w:t>
        </w:r>
        <w:r>
          <w:fldChar w:fldCharType="end"/>
        </w:r>
      </w:hyperlink>
    </w:p>
    <w:p>
      <w:pPr>
        <w:pStyle w:val="TOC2"/>
        <w:tabs>
          <w:tab w:val="right" w:leader="dot" w:pos="8306"/>
        </w:tabs>
      </w:pPr>
      <w:hyperlink w:anchor="_Toc612" w:history="1">
        <w:r>
          <w:rPr>
            <w:rFonts w:ascii="仿宋" w:eastAsia="仿宋" w:hAnsi="仿宋" w:cs="仿宋" w:hint="eastAsia"/>
            <w:lang w:eastAsia="zh-CN"/>
          </w:rPr>
          <w:t>(三)、合规风险评估</w:t>
        </w:r>
        <w:r>
          <w:tab/>
        </w:r>
        <w:r>
          <w:fldChar w:fldCharType="begin"/>
        </w:r>
        <w:r>
          <w:instrText xml:space="preserve"> PAGEREF _Toc612 \h </w:instrText>
        </w:r>
        <w:r>
          <w:fldChar w:fldCharType="separate"/>
        </w:r>
        <w:r>
          <w:t>89</w:t>
        </w:r>
        <w:r>
          <w:fldChar w:fldCharType="end"/>
        </w:r>
      </w:hyperlink>
    </w:p>
    <w:p>
      <w:pPr>
        <w:pStyle w:val="TOC2"/>
        <w:tabs>
          <w:tab w:val="right" w:leader="dot" w:pos="8306"/>
        </w:tabs>
      </w:pPr>
      <w:hyperlink w:anchor="_Toc19500" w:history="1">
        <w:r>
          <w:rPr>
            <w:rFonts w:ascii="仿宋" w:eastAsia="仿宋" w:hAnsi="仿宋" w:cs="仿宋" w:hint="eastAsia"/>
            <w:lang w:eastAsia="zh-CN"/>
          </w:rPr>
          <w:t>(四)、合规监督与执行</w:t>
        </w:r>
        <w:r>
          <w:tab/>
        </w:r>
        <w:r>
          <w:fldChar w:fldCharType="begin"/>
        </w:r>
        <w:r>
          <w:instrText xml:space="preserve"> PAGEREF _Toc19500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47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4624"/>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直接收益：假设电晕笔项目的产品或服务年销售收入为XX万元。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527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电晕笔项目通过引入先进的人工智能技术优化生产流程，例如自动化的物流系统和智能数据分析，可能大幅提高产品的质量和生产效率。这可能迫使竞争对手也必须投资于类似技术，以保持市场竞争力。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晕笔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若电晕笔项目成功推广新型环保产品，比如采用可回收材料的包装，可能会激发消费者对可持续产品的需求。这种需求的增长可能迫使整个行业转向更环保的产品设计和生产方法。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电晕笔项目在减少环境影响方面的努力，如实施零废物生产和减少二氧化碳排放，可能会促使行业设立更高的环保标准。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电晕笔项目对新原料和技术的需求可能促使供应商调整生产策略，比如采用更环保的生产方法或开发新型原材料。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540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电晕笔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电晕笔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电晕笔项目对于所在区域的经济发展、就业机会的创造、当地企业的成长以及社区福祉的提升都有着积极而深远的影响。通过这些多方面的经济活动，项目有望成为推动区域经济增长和社会进步的重要力量。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4192"/>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晕笔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晕笔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电晕笔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电晕笔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电晕笔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2551"/>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15250"/>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18862"/>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https://d.book118.com/856141221200010043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电晕笔项目建设方案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80541"/>
    <w:rsid w:val="43B805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6141221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2024-01-26T01:59:00Z</dcterms:created>
  <dcterms:modified xsi:type="dcterms:W3CDTF">2024-01-26T02:01:20Z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997B2DAABB9B4BEDAF654F3B2871E0AB_11</vt:lpwstr>
  </property>
  <property fmtid="{D5CDD505-2E9C-101B-9397-08002B2CF9AE}" pid="3" name="KSOProductBuildVer">
    <vt:lpwstr>2052-12.1.0.16250</vt:lpwstr>
  </property>
</Properties>
</file>