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沐浴露项目构思建设方案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97" w:history="1">
        <w:r>
          <w:rPr>
            <w:rFonts w:ascii="仿宋" w:eastAsia="仿宋" w:hAnsi="仿宋" w:cs="仿宋" w:hint="eastAsia"/>
            <w:lang w:eastAsia="zh-CN"/>
          </w:rPr>
          <w:t>概论</w:t>
        </w:r>
        <w:r>
          <w:tab/>
        </w:r>
        <w:r>
          <w:fldChar w:fldCharType="begin"/>
        </w:r>
        <w:r>
          <w:instrText xml:space="preserve"> PAGEREF _Toc8597 \h </w:instrText>
        </w:r>
        <w:r>
          <w:fldChar w:fldCharType="separate"/>
        </w:r>
        <w:r>
          <w:t>3</w:t>
        </w:r>
        <w:r>
          <w:fldChar w:fldCharType="end"/>
        </w:r>
      </w:hyperlink>
    </w:p>
    <w:p>
      <w:pPr>
        <w:pStyle w:val="TOC1"/>
        <w:tabs>
          <w:tab w:val="right" w:leader="dot" w:pos="8306"/>
        </w:tabs>
      </w:pPr>
      <w:hyperlink w:anchor="_Toc18863" w:history="1">
        <w:r>
          <w:rPr>
            <w:rFonts w:ascii="仿宋" w:eastAsia="仿宋" w:hAnsi="仿宋" w:cs="仿宋" w:hint="eastAsia"/>
            <w:lang w:eastAsia="zh-CN"/>
          </w:rPr>
          <w:t>一、建设风险评估分析</w:t>
        </w:r>
        <w:r>
          <w:tab/>
        </w:r>
        <w:r>
          <w:fldChar w:fldCharType="begin"/>
        </w:r>
        <w:r>
          <w:instrText xml:space="preserve"> PAGEREF _Toc18863 \h </w:instrText>
        </w:r>
        <w:r>
          <w:fldChar w:fldCharType="separate"/>
        </w:r>
        <w:r>
          <w:t>3</w:t>
        </w:r>
        <w:r>
          <w:fldChar w:fldCharType="end"/>
        </w:r>
      </w:hyperlink>
    </w:p>
    <w:p>
      <w:pPr>
        <w:pStyle w:val="TOC2"/>
        <w:tabs>
          <w:tab w:val="right" w:leader="dot" w:pos="8306"/>
        </w:tabs>
      </w:pPr>
      <w:hyperlink w:anchor="_Toc18222" w:history="1">
        <w:r>
          <w:rPr>
            <w:rFonts w:ascii="仿宋" w:eastAsia="仿宋" w:hAnsi="仿宋" w:cs="仿宋" w:hint="eastAsia"/>
            <w:lang w:eastAsia="zh-CN"/>
          </w:rPr>
          <w:t>(一)、政策风险分析</w:t>
        </w:r>
        <w:r>
          <w:tab/>
        </w:r>
        <w:r>
          <w:fldChar w:fldCharType="begin"/>
        </w:r>
        <w:r>
          <w:instrText xml:space="preserve"> PAGEREF _Toc18222 \h </w:instrText>
        </w:r>
        <w:r>
          <w:fldChar w:fldCharType="separate"/>
        </w:r>
        <w:r>
          <w:t>3</w:t>
        </w:r>
        <w:r>
          <w:fldChar w:fldCharType="end"/>
        </w:r>
      </w:hyperlink>
    </w:p>
    <w:p>
      <w:pPr>
        <w:pStyle w:val="TOC2"/>
        <w:tabs>
          <w:tab w:val="right" w:leader="dot" w:pos="8306"/>
        </w:tabs>
      </w:pPr>
      <w:hyperlink w:anchor="_Toc5499" w:history="1">
        <w:r>
          <w:rPr>
            <w:rFonts w:ascii="仿宋" w:eastAsia="仿宋" w:hAnsi="仿宋" w:cs="仿宋" w:hint="eastAsia"/>
            <w:lang w:eastAsia="zh-CN"/>
          </w:rPr>
          <w:t>(二)、社会风险分析</w:t>
        </w:r>
        <w:r>
          <w:tab/>
        </w:r>
        <w:r>
          <w:fldChar w:fldCharType="begin"/>
        </w:r>
        <w:r>
          <w:instrText xml:space="preserve"> PAGEREF _Toc5499 \h </w:instrText>
        </w:r>
        <w:r>
          <w:fldChar w:fldCharType="separate"/>
        </w:r>
        <w:r>
          <w:t>4</w:t>
        </w:r>
        <w:r>
          <w:fldChar w:fldCharType="end"/>
        </w:r>
      </w:hyperlink>
    </w:p>
    <w:p>
      <w:pPr>
        <w:pStyle w:val="TOC2"/>
        <w:tabs>
          <w:tab w:val="right" w:leader="dot" w:pos="8306"/>
        </w:tabs>
      </w:pPr>
      <w:hyperlink w:anchor="_Toc7589" w:history="1">
        <w:r>
          <w:rPr>
            <w:rFonts w:ascii="仿宋" w:eastAsia="仿宋" w:hAnsi="仿宋" w:cs="仿宋" w:hint="eastAsia"/>
            <w:lang w:eastAsia="zh-CN"/>
          </w:rPr>
          <w:t>(三)、市场风险分析</w:t>
        </w:r>
        <w:r>
          <w:tab/>
        </w:r>
        <w:r>
          <w:fldChar w:fldCharType="begin"/>
        </w:r>
        <w:r>
          <w:instrText xml:space="preserve"> PAGEREF _Toc7589 \h </w:instrText>
        </w:r>
        <w:r>
          <w:fldChar w:fldCharType="separate"/>
        </w:r>
        <w:r>
          <w:t>6</w:t>
        </w:r>
        <w:r>
          <w:fldChar w:fldCharType="end"/>
        </w:r>
      </w:hyperlink>
    </w:p>
    <w:p>
      <w:pPr>
        <w:pStyle w:val="TOC2"/>
        <w:tabs>
          <w:tab w:val="right" w:leader="dot" w:pos="8306"/>
        </w:tabs>
      </w:pPr>
      <w:hyperlink w:anchor="_Toc5547" w:history="1">
        <w:r>
          <w:rPr>
            <w:rFonts w:ascii="仿宋" w:eastAsia="仿宋" w:hAnsi="仿宋" w:cs="仿宋" w:hint="eastAsia"/>
            <w:lang w:eastAsia="zh-CN"/>
          </w:rPr>
          <w:t>(四)、资金风险分析</w:t>
        </w:r>
        <w:r>
          <w:tab/>
        </w:r>
        <w:r>
          <w:fldChar w:fldCharType="begin"/>
        </w:r>
        <w:r>
          <w:instrText xml:space="preserve"> PAGEREF _Toc5547 \h </w:instrText>
        </w:r>
        <w:r>
          <w:fldChar w:fldCharType="separate"/>
        </w:r>
        <w:r>
          <w:t>6</w:t>
        </w:r>
        <w:r>
          <w:fldChar w:fldCharType="end"/>
        </w:r>
      </w:hyperlink>
    </w:p>
    <w:p>
      <w:pPr>
        <w:pStyle w:val="TOC2"/>
        <w:tabs>
          <w:tab w:val="right" w:leader="dot" w:pos="8306"/>
        </w:tabs>
      </w:pPr>
      <w:hyperlink w:anchor="_Toc32509" w:history="1">
        <w:r>
          <w:rPr>
            <w:rFonts w:ascii="仿宋" w:eastAsia="仿宋" w:hAnsi="仿宋" w:cs="仿宋" w:hint="eastAsia"/>
            <w:lang w:eastAsia="zh-CN"/>
          </w:rPr>
          <w:t>(五)、技术风险分析</w:t>
        </w:r>
        <w:r>
          <w:tab/>
        </w:r>
        <w:r>
          <w:fldChar w:fldCharType="begin"/>
        </w:r>
        <w:r>
          <w:instrText xml:space="preserve"> PAGEREF _Toc32509 \h </w:instrText>
        </w:r>
        <w:r>
          <w:fldChar w:fldCharType="separate"/>
        </w:r>
        <w:r>
          <w:t>8</w:t>
        </w:r>
        <w:r>
          <w:fldChar w:fldCharType="end"/>
        </w:r>
      </w:hyperlink>
    </w:p>
    <w:p>
      <w:pPr>
        <w:pStyle w:val="TOC2"/>
        <w:tabs>
          <w:tab w:val="right" w:leader="dot" w:pos="8306"/>
        </w:tabs>
      </w:pPr>
      <w:hyperlink w:anchor="_Toc1547" w:history="1">
        <w:r>
          <w:rPr>
            <w:rFonts w:ascii="仿宋" w:eastAsia="仿宋" w:hAnsi="仿宋" w:cs="仿宋" w:hint="eastAsia"/>
            <w:lang w:eastAsia="zh-CN"/>
          </w:rPr>
          <w:t>(六)、财务风险分析</w:t>
        </w:r>
        <w:r>
          <w:tab/>
        </w:r>
        <w:r>
          <w:fldChar w:fldCharType="begin"/>
        </w:r>
        <w:r>
          <w:instrText xml:space="preserve"> PAGEREF _Toc1547 \h </w:instrText>
        </w:r>
        <w:r>
          <w:fldChar w:fldCharType="separate"/>
        </w:r>
        <w:r>
          <w:t>9</w:t>
        </w:r>
        <w:r>
          <w:fldChar w:fldCharType="end"/>
        </w:r>
      </w:hyperlink>
    </w:p>
    <w:p>
      <w:pPr>
        <w:pStyle w:val="TOC2"/>
        <w:tabs>
          <w:tab w:val="right" w:leader="dot" w:pos="8306"/>
        </w:tabs>
      </w:pPr>
      <w:hyperlink w:anchor="_Toc16964" w:history="1">
        <w:r>
          <w:rPr>
            <w:rFonts w:ascii="仿宋" w:eastAsia="仿宋" w:hAnsi="仿宋" w:cs="仿宋" w:hint="eastAsia"/>
            <w:lang w:eastAsia="zh-CN"/>
          </w:rPr>
          <w:t>(七)、管理风险分析</w:t>
        </w:r>
        <w:r>
          <w:tab/>
        </w:r>
        <w:r>
          <w:fldChar w:fldCharType="begin"/>
        </w:r>
        <w:r>
          <w:instrText xml:space="preserve"> PAGEREF _Toc16964 \h </w:instrText>
        </w:r>
        <w:r>
          <w:fldChar w:fldCharType="separate"/>
        </w:r>
        <w:r>
          <w:t>11</w:t>
        </w:r>
        <w:r>
          <w:fldChar w:fldCharType="end"/>
        </w:r>
      </w:hyperlink>
    </w:p>
    <w:p>
      <w:pPr>
        <w:pStyle w:val="TOC2"/>
        <w:tabs>
          <w:tab w:val="right" w:leader="dot" w:pos="8306"/>
        </w:tabs>
      </w:pPr>
      <w:hyperlink w:anchor="_Toc2587" w:history="1">
        <w:r>
          <w:rPr>
            <w:rFonts w:ascii="仿宋" w:eastAsia="仿宋" w:hAnsi="仿宋" w:cs="仿宋" w:hint="eastAsia"/>
            <w:lang w:eastAsia="zh-CN"/>
          </w:rPr>
          <w:t>(八)、其它风险分析</w:t>
        </w:r>
        <w:r>
          <w:tab/>
        </w:r>
        <w:r>
          <w:fldChar w:fldCharType="begin"/>
        </w:r>
        <w:r>
          <w:instrText xml:space="preserve"> PAGEREF _Toc2587 \h </w:instrText>
        </w:r>
        <w:r>
          <w:fldChar w:fldCharType="separate"/>
        </w:r>
        <w:r>
          <w:t>12</w:t>
        </w:r>
        <w:r>
          <w:fldChar w:fldCharType="end"/>
        </w:r>
      </w:hyperlink>
    </w:p>
    <w:p>
      <w:pPr>
        <w:pStyle w:val="TOC2"/>
        <w:tabs>
          <w:tab w:val="right" w:leader="dot" w:pos="8306"/>
        </w:tabs>
      </w:pPr>
      <w:hyperlink w:anchor="_Toc11007" w:history="1">
        <w:r>
          <w:rPr>
            <w:rFonts w:ascii="仿宋" w:eastAsia="仿宋" w:hAnsi="仿宋" w:cs="仿宋" w:hint="eastAsia"/>
            <w:lang w:eastAsia="zh-CN"/>
          </w:rPr>
          <w:t>(九)、社会影响评估</w:t>
        </w:r>
        <w:r>
          <w:tab/>
        </w:r>
        <w:r>
          <w:fldChar w:fldCharType="begin"/>
        </w:r>
        <w:r>
          <w:instrText xml:space="preserve"> PAGEREF _Toc11007 \h </w:instrText>
        </w:r>
        <w:r>
          <w:fldChar w:fldCharType="separate"/>
        </w:r>
        <w:r>
          <w:t>13</w:t>
        </w:r>
        <w:r>
          <w:fldChar w:fldCharType="end"/>
        </w:r>
      </w:hyperlink>
    </w:p>
    <w:p>
      <w:pPr>
        <w:pStyle w:val="TOC1"/>
        <w:tabs>
          <w:tab w:val="right" w:leader="dot" w:pos="8306"/>
        </w:tabs>
      </w:pPr>
      <w:hyperlink w:anchor="_Toc21835" w:history="1">
        <w:r>
          <w:rPr>
            <w:rFonts w:ascii="仿宋" w:eastAsia="仿宋" w:hAnsi="仿宋" w:cs="仿宋" w:hint="eastAsia"/>
            <w:lang w:eastAsia="zh-CN"/>
          </w:rPr>
          <w:t>二、项目监理与质量保证</w:t>
        </w:r>
        <w:r>
          <w:tab/>
        </w:r>
        <w:r>
          <w:fldChar w:fldCharType="begin"/>
        </w:r>
        <w:r>
          <w:instrText xml:space="preserve"> PAGEREF _Toc21835 \h </w:instrText>
        </w:r>
        <w:r>
          <w:fldChar w:fldCharType="separate"/>
        </w:r>
        <w:r>
          <w:t>15</w:t>
        </w:r>
        <w:r>
          <w:fldChar w:fldCharType="end"/>
        </w:r>
      </w:hyperlink>
    </w:p>
    <w:p>
      <w:pPr>
        <w:pStyle w:val="TOC2"/>
        <w:tabs>
          <w:tab w:val="right" w:leader="dot" w:pos="8306"/>
        </w:tabs>
      </w:pPr>
      <w:hyperlink w:anchor="_Toc3310" w:history="1">
        <w:r>
          <w:rPr>
            <w:rFonts w:ascii="仿宋" w:eastAsia="仿宋" w:hAnsi="仿宋" w:cs="仿宋" w:hint="eastAsia"/>
            <w:lang w:eastAsia="zh-CN"/>
          </w:rPr>
          <w:t>(一)、监理体系构建</w:t>
        </w:r>
        <w:r>
          <w:tab/>
        </w:r>
        <w:r>
          <w:fldChar w:fldCharType="begin"/>
        </w:r>
        <w:r>
          <w:instrText xml:space="preserve"> PAGEREF _Toc3310 \h </w:instrText>
        </w:r>
        <w:r>
          <w:fldChar w:fldCharType="separate"/>
        </w:r>
        <w:r>
          <w:t>15</w:t>
        </w:r>
        <w:r>
          <w:fldChar w:fldCharType="end"/>
        </w:r>
      </w:hyperlink>
    </w:p>
    <w:p>
      <w:pPr>
        <w:pStyle w:val="TOC2"/>
        <w:tabs>
          <w:tab w:val="right" w:leader="dot" w:pos="8306"/>
        </w:tabs>
      </w:pPr>
      <w:hyperlink w:anchor="_Toc27170" w:history="1">
        <w:r>
          <w:rPr>
            <w:rFonts w:ascii="仿宋" w:eastAsia="仿宋" w:hAnsi="仿宋" w:cs="仿宋" w:hint="eastAsia"/>
            <w:lang w:eastAsia="zh-CN"/>
          </w:rPr>
          <w:t>(二)、质量保证体系实施</w:t>
        </w:r>
        <w:r>
          <w:tab/>
        </w:r>
        <w:r>
          <w:fldChar w:fldCharType="begin"/>
        </w:r>
        <w:r>
          <w:instrText xml:space="preserve"> PAGEREF _Toc27170 \h </w:instrText>
        </w:r>
        <w:r>
          <w:fldChar w:fldCharType="separate"/>
        </w:r>
        <w:r>
          <w:t>16</w:t>
        </w:r>
        <w:r>
          <w:fldChar w:fldCharType="end"/>
        </w:r>
      </w:hyperlink>
    </w:p>
    <w:p>
      <w:pPr>
        <w:pStyle w:val="TOC2"/>
        <w:tabs>
          <w:tab w:val="right" w:leader="dot" w:pos="8306"/>
        </w:tabs>
      </w:pPr>
      <w:hyperlink w:anchor="_Toc3869" w:history="1">
        <w:r>
          <w:rPr>
            <w:rFonts w:ascii="仿宋" w:eastAsia="仿宋" w:hAnsi="仿宋" w:cs="仿宋" w:hint="eastAsia"/>
            <w:lang w:eastAsia="zh-CN"/>
          </w:rPr>
          <w:t>(三)、监理与质量控制流程</w:t>
        </w:r>
        <w:r>
          <w:tab/>
        </w:r>
        <w:r>
          <w:fldChar w:fldCharType="begin"/>
        </w:r>
        <w:r>
          <w:instrText xml:space="preserve"> PAGEREF _Toc3869 \h </w:instrText>
        </w:r>
        <w:r>
          <w:fldChar w:fldCharType="separate"/>
        </w:r>
        <w:r>
          <w:t>17</w:t>
        </w:r>
        <w:r>
          <w:fldChar w:fldCharType="end"/>
        </w:r>
      </w:hyperlink>
    </w:p>
    <w:p>
      <w:pPr>
        <w:pStyle w:val="TOC1"/>
        <w:tabs>
          <w:tab w:val="right" w:leader="dot" w:pos="8306"/>
        </w:tabs>
      </w:pPr>
      <w:hyperlink w:anchor="_Toc20374" w:history="1">
        <w:r>
          <w:rPr>
            <w:rFonts w:ascii="仿宋" w:eastAsia="仿宋" w:hAnsi="仿宋" w:cs="仿宋" w:hint="eastAsia"/>
            <w:lang w:eastAsia="zh-CN"/>
          </w:rPr>
          <w:t>三、经济影响分析</w:t>
        </w:r>
        <w:r>
          <w:tab/>
        </w:r>
        <w:r>
          <w:fldChar w:fldCharType="begin"/>
        </w:r>
        <w:r>
          <w:instrText xml:space="preserve"> PAGEREF _Toc20374 \h </w:instrText>
        </w:r>
        <w:r>
          <w:fldChar w:fldCharType="separate"/>
        </w:r>
        <w:r>
          <w:t>17</w:t>
        </w:r>
        <w:r>
          <w:fldChar w:fldCharType="end"/>
        </w:r>
      </w:hyperlink>
    </w:p>
    <w:p>
      <w:pPr>
        <w:pStyle w:val="TOC2"/>
        <w:tabs>
          <w:tab w:val="right" w:leader="dot" w:pos="8306"/>
        </w:tabs>
      </w:pPr>
      <w:hyperlink w:anchor="_Toc4190" w:history="1">
        <w:r>
          <w:rPr>
            <w:rFonts w:ascii="仿宋" w:eastAsia="仿宋" w:hAnsi="仿宋" w:cs="仿宋" w:hint="eastAsia"/>
            <w:lang w:eastAsia="zh-CN"/>
          </w:rPr>
          <w:t>(一)、经济费用效益或费用效果分析</w:t>
        </w:r>
        <w:r>
          <w:tab/>
        </w:r>
        <w:r>
          <w:fldChar w:fldCharType="begin"/>
        </w:r>
        <w:r>
          <w:instrText xml:space="preserve"> PAGEREF _Toc4190 \h </w:instrText>
        </w:r>
        <w:r>
          <w:fldChar w:fldCharType="separate"/>
        </w:r>
        <w:r>
          <w:t>17</w:t>
        </w:r>
        <w:r>
          <w:fldChar w:fldCharType="end"/>
        </w:r>
      </w:hyperlink>
    </w:p>
    <w:p>
      <w:pPr>
        <w:pStyle w:val="TOC2"/>
        <w:tabs>
          <w:tab w:val="right" w:leader="dot" w:pos="8306"/>
        </w:tabs>
      </w:pPr>
      <w:hyperlink w:anchor="_Toc22042" w:history="1">
        <w:r>
          <w:rPr>
            <w:rFonts w:ascii="仿宋" w:eastAsia="仿宋" w:hAnsi="仿宋" w:cs="仿宋" w:hint="eastAsia"/>
            <w:lang w:eastAsia="zh-CN"/>
          </w:rPr>
          <w:t>(二)、行业影响分析</w:t>
        </w:r>
        <w:r>
          <w:tab/>
        </w:r>
        <w:r>
          <w:fldChar w:fldCharType="begin"/>
        </w:r>
        <w:r>
          <w:instrText xml:space="preserve"> PAGEREF _Toc22042 \h </w:instrText>
        </w:r>
        <w:r>
          <w:fldChar w:fldCharType="separate"/>
        </w:r>
        <w:r>
          <w:t>20</w:t>
        </w:r>
        <w:r>
          <w:fldChar w:fldCharType="end"/>
        </w:r>
      </w:hyperlink>
    </w:p>
    <w:p>
      <w:pPr>
        <w:pStyle w:val="TOC2"/>
        <w:tabs>
          <w:tab w:val="right" w:leader="dot" w:pos="8306"/>
        </w:tabs>
      </w:pPr>
      <w:hyperlink w:anchor="_Toc154" w:history="1">
        <w:r>
          <w:rPr>
            <w:rFonts w:ascii="仿宋" w:eastAsia="仿宋" w:hAnsi="仿宋" w:cs="仿宋" w:hint="eastAsia"/>
            <w:lang w:eastAsia="zh-CN"/>
          </w:rPr>
          <w:t>(三)、区域经济影响分析</w:t>
        </w:r>
        <w:r>
          <w:tab/>
        </w:r>
        <w:r>
          <w:fldChar w:fldCharType="begin"/>
        </w:r>
        <w:r>
          <w:instrText xml:space="preserve"> PAGEREF _Toc154 \h </w:instrText>
        </w:r>
        <w:r>
          <w:fldChar w:fldCharType="separate"/>
        </w:r>
        <w:r>
          <w:t>21</w:t>
        </w:r>
        <w:r>
          <w:fldChar w:fldCharType="end"/>
        </w:r>
      </w:hyperlink>
    </w:p>
    <w:p>
      <w:pPr>
        <w:pStyle w:val="TOC2"/>
        <w:tabs>
          <w:tab w:val="right" w:leader="dot" w:pos="8306"/>
        </w:tabs>
      </w:pPr>
      <w:hyperlink w:anchor="_Toc4657" w:history="1">
        <w:r>
          <w:rPr>
            <w:rFonts w:ascii="仿宋" w:eastAsia="仿宋" w:hAnsi="仿宋" w:cs="仿宋" w:hint="eastAsia"/>
            <w:lang w:eastAsia="zh-CN"/>
          </w:rPr>
          <w:t>(四)、宏观经济影响分析</w:t>
        </w:r>
        <w:r>
          <w:tab/>
        </w:r>
        <w:r>
          <w:fldChar w:fldCharType="begin"/>
        </w:r>
        <w:r>
          <w:instrText xml:space="preserve"> PAGEREF _Toc4657 \h </w:instrText>
        </w:r>
        <w:r>
          <w:fldChar w:fldCharType="separate"/>
        </w:r>
        <w:r>
          <w:t>22</w:t>
        </w:r>
        <w:r>
          <w:fldChar w:fldCharType="end"/>
        </w:r>
      </w:hyperlink>
    </w:p>
    <w:p>
      <w:pPr>
        <w:pStyle w:val="TOC1"/>
        <w:tabs>
          <w:tab w:val="right" w:leader="dot" w:pos="8306"/>
        </w:tabs>
      </w:pPr>
      <w:hyperlink w:anchor="_Toc23962" w:history="1">
        <w:r>
          <w:rPr>
            <w:rFonts w:ascii="仿宋" w:eastAsia="仿宋" w:hAnsi="仿宋" w:cs="仿宋" w:hint="eastAsia"/>
            <w:lang w:eastAsia="zh-CN"/>
          </w:rPr>
          <w:t>四、项目选址研究</w:t>
        </w:r>
        <w:r>
          <w:tab/>
        </w:r>
        <w:r>
          <w:fldChar w:fldCharType="begin"/>
        </w:r>
        <w:r>
          <w:instrText xml:space="preserve"> PAGEREF _Toc23962 \h </w:instrText>
        </w:r>
        <w:r>
          <w:fldChar w:fldCharType="separate"/>
        </w:r>
        <w:r>
          <w:t>24</w:t>
        </w:r>
        <w:r>
          <w:fldChar w:fldCharType="end"/>
        </w:r>
      </w:hyperlink>
    </w:p>
    <w:p>
      <w:pPr>
        <w:pStyle w:val="TOC2"/>
        <w:tabs>
          <w:tab w:val="right" w:leader="dot" w:pos="8306"/>
        </w:tabs>
      </w:pPr>
      <w:hyperlink w:anchor="_Toc8326" w:history="1">
        <w:r>
          <w:rPr>
            <w:rFonts w:ascii="仿宋" w:eastAsia="仿宋" w:hAnsi="仿宋" w:cs="仿宋" w:hint="eastAsia"/>
            <w:lang w:eastAsia="zh-CN"/>
          </w:rPr>
          <w:t>(一)、项目选址原则</w:t>
        </w:r>
        <w:r>
          <w:tab/>
        </w:r>
        <w:r>
          <w:fldChar w:fldCharType="begin"/>
        </w:r>
        <w:r>
          <w:instrText xml:space="preserve"> PAGEREF _Toc8326 \h </w:instrText>
        </w:r>
        <w:r>
          <w:fldChar w:fldCharType="separate"/>
        </w:r>
        <w:r>
          <w:t>24</w:t>
        </w:r>
        <w:r>
          <w:fldChar w:fldCharType="end"/>
        </w:r>
      </w:hyperlink>
    </w:p>
    <w:p>
      <w:pPr>
        <w:pStyle w:val="TOC2"/>
        <w:tabs>
          <w:tab w:val="right" w:leader="dot" w:pos="8306"/>
        </w:tabs>
      </w:pPr>
      <w:hyperlink w:anchor="_Toc14139" w:history="1">
        <w:r>
          <w:rPr>
            <w:rFonts w:ascii="仿宋" w:eastAsia="仿宋" w:hAnsi="仿宋" w:cs="仿宋" w:hint="eastAsia"/>
            <w:lang w:eastAsia="zh-CN"/>
          </w:rPr>
          <w:t>(二)、项目选址</w:t>
        </w:r>
        <w:r>
          <w:tab/>
        </w:r>
        <w:r>
          <w:fldChar w:fldCharType="begin"/>
        </w:r>
        <w:r>
          <w:instrText xml:space="preserve"> PAGEREF _Toc14139 \h </w:instrText>
        </w:r>
        <w:r>
          <w:fldChar w:fldCharType="separate"/>
        </w:r>
        <w:r>
          <w:t>27</w:t>
        </w:r>
        <w:r>
          <w:fldChar w:fldCharType="end"/>
        </w:r>
      </w:hyperlink>
    </w:p>
    <w:p>
      <w:pPr>
        <w:pStyle w:val="TOC2"/>
        <w:tabs>
          <w:tab w:val="right" w:leader="dot" w:pos="8306"/>
        </w:tabs>
      </w:pPr>
      <w:hyperlink w:anchor="_Toc10203" w:history="1">
        <w:r>
          <w:rPr>
            <w:rFonts w:ascii="仿宋" w:eastAsia="仿宋" w:hAnsi="仿宋" w:cs="仿宋" w:hint="eastAsia"/>
            <w:lang w:eastAsia="zh-CN"/>
          </w:rPr>
          <w:t>(三)、建设条件分析</w:t>
        </w:r>
        <w:r>
          <w:tab/>
        </w:r>
        <w:r>
          <w:fldChar w:fldCharType="begin"/>
        </w:r>
        <w:r>
          <w:instrText xml:space="preserve"> PAGEREF _Toc10203 \h </w:instrText>
        </w:r>
        <w:r>
          <w:fldChar w:fldCharType="separate"/>
        </w:r>
        <w:r>
          <w:t>29</w:t>
        </w:r>
        <w:r>
          <w:fldChar w:fldCharType="end"/>
        </w:r>
      </w:hyperlink>
    </w:p>
    <w:p>
      <w:pPr>
        <w:pStyle w:val="TOC2"/>
        <w:tabs>
          <w:tab w:val="right" w:leader="dot" w:pos="8306"/>
        </w:tabs>
      </w:pPr>
      <w:hyperlink w:anchor="_Toc32303" w:history="1">
        <w:r>
          <w:rPr>
            <w:rFonts w:ascii="仿宋" w:eastAsia="仿宋" w:hAnsi="仿宋" w:cs="仿宋" w:hint="eastAsia"/>
            <w:lang w:eastAsia="zh-CN"/>
          </w:rPr>
          <w:t>(四)、用地控制指标</w:t>
        </w:r>
        <w:r>
          <w:tab/>
        </w:r>
        <w:r>
          <w:fldChar w:fldCharType="begin"/>
        </w:r>
        <w:r>
          <w:instrText xml:space="preserve"> PAGEREF _Toc32303 \h </w:instrText>
        </w:r>
        <w:r>
          <w:fldChar w:fldCharType="separate"/>
        </w:r>
        <w:r>
          <w:t>30</w:t>
        </w:r>
        <w:r>
          <w:fldChar w:fldCharType="end"/>
        </w:r>
      </w:hyperlink>
    </w:p>
    <w:p>
      <w:pPr>
        <w:pStyle w:val="TOC2"/>
        <w:tabs>
          <w:tab w:val="right" w:leader="dot" w:pos="8306"/>
        </w:tabs>
      </w:pPr>
      <w:hyperlink w:anchor="_Toc28488" w:history="1">
        <w:r>
          <w:rPr>
            <w:rFonts w:ascii="仿宋" w:eastAsia="仿宋" w:hAnsi="仿宋" w:cs="仿宋" w:hint="eastAsia"/>
            <w:lang w:eastAsia="zh-CN"/>
          </w:rPr>
          <w:t>(五)、地总体要求</w:t>
        </w:r>
        <w:r>
          <w:tab/>
        </w:r>
        <w:r>
          <w:fldChar w:fldCharType="begin"/>
        </w:r>
        <w:r>
          <w:instrText xml:space="preserve"> PAGEREF _Toc28488 \h </w:instrText>
        </w:r>
        <w:r>
          <w:fldChar w:fldCharType="separate"/>
        </w:r>
        <w:r>
          <w:t>32</w:t>
        </w:r>
        <w:r>
          <w:fldChar w:fldCharType="end"/>
        </w:r>
      </w:hyperlink>
    </w:p>
    <w:p>
      <w:pPr>
        <w:pStyle w:val="TOC2"/>
        <w:tabs>
          <w:tab w:val="right" w:leader="dot" w:pos="8306"/>
        </w:tabs>
      </w:pPr>
      <w:hyperlink w:anchor="_Toc14764" w:history="1">
        <w:r>
          <w:rPr>
            <w:rFonts w:ascii="仿宋" w:eastAsia="仿宋" w:hAnsi="仿宋" w:cs="仿宋" w:hint="eastAsia"/>
            <w:lang w:eastAsia="zh-CN"/>
          </w:rPr>
          <w:t>(六)、节约用地措施</w:t>
        </w:r>
        <w:r>
          <w:tab/>
        </w:r>
        <w:r>
          <w:fldChar w:fldCharType="begin"/>
        </w:r>
        <w:r>
          <w:instrText xml:space="preserve"> PAGEREF _Toc14764 \h </w:instrText>
        </w:r>
        <w:r>
          <w:fldChar w:fldCharType="separate"/>
        </w:r>
        <w:r>
          <w:t>33</w:t>
        </w:r>
        <w:r>
          <w:fldChar w:fldCharType="end"/>
        </w:r>
      </w:hyperlink>
    </w:p>
    <w:p>
      <w:pPr>
        <w:pStyle w:val="TOC2"/>
        <w:tabs>
          <w:tab w:val="right" w:leader="dot" w:pos="8306"/>
        </w:tabs>
      </w:pPr>
      <w:hyperlink w:anchor="_Toc21413" w:history="1">
        <w:r>
          <w:rPr>
            <w:rFonts w:ascii="仿宋" w:eastAsia="仿宋" w:hAnsi="仿宋" w:cs="仿宋" w:hint="eastAsia"/>
            <w:lang w:eastAsia="zh-CN"/>
          </w:rPr>
          <w:t>(七)、选址综合评价</w:t>
        </w:r>
        <w:r>
          <w:tab/>
        </w:r>
        <w:r>
          <w:fldChar w:fldCharType="begin"/>
        </w:r>
        <w:r>
          <w:instrText xml:space="preserve"> PAGEREF _Toc21413 \h </w:instrText>
        </w:r>
        <w:r>
          <w:fldChar w:fldCharType="separate"/>
        </w:r>
        <w:r>
          <w:t>34</w:t>
        </w:r>
        <w:r>
          <w:fldChar w:fldCharType="end"/>
        </w:r>
      </w:hyperlink>
    </w:p>
    <w:p>
      <w:pPr>
        <w:pStyle w:val="TOC1"/>
        <w:tabs>
          <w:tab w:val="right" w:leader="dot" w:pos="8306"/>
        </w:tabs>
      </w:pPr>
      <w:hyperlink w:anchor="_Toc25534" w:history="1">
        <w:r>
          <w:rPr>
            <w:rFonts w:ascii="仿宋" w:eastAsia="仿宋" w:hAnsi="仿宋" w:cs="仿宋" w:hint="eastAsia"/>
            <w:lang w:eastAsia="zh-CN"/>
          </w:rPr>
          <w:t>五、沐浴露项目概论</w:t>
        </w:r>
        <w:r>
          <w:tab/>
        </w:r>
        <w:r>
          <w:fldChar w:fldCharType="begin"/>
        </w:r>
        <w:r>
          <w:instrText xml:space="preserve"> PAGEREF _Toc25534 \h </w:instrText>
        </w:r>
        <w:r>
          <w:fldChar w:fldCharType="separate"/>
        </w:r>
        <w:r>
          <w:t>35</w:t>
        </w:r>
        <w:r>
          <w:fldChar w:fldCharType="end"/>
        </w:r>
      </w:hyperlink>
    </w:p>
    <w:p>
      <w:pPr>
        <w:pStyle w:val="TOC2"/>
        <w:tabs>
          <w:tab w:val="right" w:leader="dot" w:pos="8306"/>
        </w:tabs>
      </w:pPr>
      <w:hyperlink w:anchor="_Toc32021" w:history="1">
        <w:r>
          <w:rPr>
            <w:rFonts w:ascii="仿宋" w:eastAsia="仿宋" w:hAnsi="仿宋" w:cs="仿宋" w:hint="eastAsia"/>
            <w:lang w:eastAsia="zh-CN"/>
          </w:rPr>
          <w:t>(一)、项目申报单位概况</w:t>
        </w:r>
        <w:r>
          <w:tab/>
        </w:r>
        <w:r>
          <w:fldChar w:fldCharType="begin"/>
        </w:r>
        <w:r>
          <w:instrText xml:space="preserve"> PAGEREF _Toc32021 \h </w:instrText>
        </w:r>
        <w:r>
          <w:fldChar w:fldCharType="separate"/>
        </w:r>
        <w:r>
          <w:t>35</w:t>
        </w:r>
        <w:r>
          <w:fldChar w:fldCharType="end"/>
        </w:r>
      </w:hyperlink>
    </w:p>
    <w:p>
      <w:pPr>
        <w:pStyle w:val="TOC2"/>
        <w:tabs>
          <w:tab w:val="right" w:leader="dot" w:pos="8306"/>
        </w:tabs>
      </w:pPr>
      <w:hyperlink w:anchor="_Toc26911" w:history="1">
        <w:r>
          <w:rPr>
            <w:rFonts w:ascii="仿宋" w:eastAsia="仿宋" w:hAnsi="仿宋" w:cs="仿宋" w:hint="eastAsia"/>
            <w:lang w:eastAsia="zh-CN"/>
          </w:rPr>
          <w:t>(二)、项目概况</w:t>
        </w:r>
        <w:r>
          <w:tab/>
        </w:r>
        <w:r>
          <w:fldChar w:fldCharType="begin"/>
        </w:r>
        <w:r>
          <w:instrText xml:space="preserve"> PAGEREF _Toc26911 \h </w:instrText>
        </w:r>
        <w:r>
          <w:fldChar w:fldCharType="separate"/>
        </w:r>
        <w:r>
          <w:t>36</w:t>
        </w:r>
        <w:r>
          <w:fldChar w:fldCharType="end"/>
        </w:r>
      </w:hyperlink>
    </w:p>
    <w:p>
      <w:pPr>
        <w:pStyle w:val="TOC1"/>
        <w:tabs>
          <w:tab w:val="right" w:leader="dot" w:pos="8306"/>
        </w:tabs>
      </w:pPr>
      <w:hyperlink w:anchor="_Toc32260" w:history="1">
        <w:r>
          <w:rPr>
            <w:rFonts w:ascii="仿宋" w:eastAsia="仿宋" w:hAnsi="仿宋" w:cs="仿宋" w:hint="eastAsia"/>
            <w:lang w:eastAsia="zh-CN"/>
          </w:rPr>
          <w:t>六、发展规划、产业政策和行业准入分析</w:t>
        </w:r>
        <w:r>
          <w:tab/>
        </w:r>
        <w:r>
          <w:fldChar w:fldCharType="begin"/>
        </w:r>
        <w:r>
          <w:instrText xml:space="preserve"> PAGEREF _Toc32260 \h </w:instrText>
        </w:r>
        <w:r>
          <w:fldChar w:fldCharType="separate"/>
        </w:r>
        <w:r>
          <w:t>39</w:t>
        </w:r>
        <w:r>
          <w:fldChar w:fldCharType="end"/>
        </w:r>
      </w:hyperlink>
    </w:p>
    <w:p>
      <w:pPr>
        <w:pStyle w:val="TOC2"/>
        <w:tabs>
          <w:tab w:val="right" w:leader="dot" w:pos="8306"/>
        </w:tabs>
      </w:pPr>
      <w:hyperlink w:anchor="_Toc28855" w:history="1">
        <w:r>
          <w:rPr>
            <w:rFonts w:ascii="仿宋" w:eastAsia="仿宋" w:hAnsi="仿宋" w:cs="仿宋" w:hint="eastAsia"/>
            <w:lang w:eastAsia="zh-CN"/>
          </w:rPr>
          <w:t>(一)、发展规划分析</w:t>
        </w:r>
        <w:r>
          <w:tab/>
        </w:r>
        <w:r>
          <w:fldChar w:fldCharType="begin"/>
        </w:r>
        <w:r>
          <w:instrText xml:space="preserve"> PAGEREF _Toc28855 \h </w:instrText>
        </w:r>
        <w:r>
          <w:fldChar w:fldCharType="separate"/>
        </w:r>
        <w:r>
          <w:t>39</w:t>
        </w:r>
        <w:r>
          <w:fldChar w:fldCharType="end"/>
        </w:r>
      </w:hyperlink>
    </w:p>
    <w:p>
      <w:pPr>
        <w:pStyle w:val="TOC2"/>
        <w:tabs>
          <w:tab w:val="right" w:leader="dot" w:pos="8306"/>
        </w:tabs>
      </w:pPr>
      <w:hyperlink w:anchor="_Toc3877" w:history="1">
        <w:r>
          <w:rPr>
            <w:rFonts w:ascii="仿宋" w:eastAsia="仿宋" w:hAnsi="仿宋" w:cs="仿宋" w:hint="eastAsia"/>
            <w:lang w:eastAsia="zh-CN"/>
          </w:rPr>
          <w:t>(二)、产业政策分析</w:t>
        </w:r>
        <w:r>
          <w:tab/>
        </w:r>
        <w:r>
          <w:fldChar w:fldCharType="begin"/>
        </w:r>
        <w:r>
          <w:instrText xml:space="preserve"> PAGEREF _Toc3877 \h </w:instrText>
        </w:r>
        <w:r>
          <w:fldChar w:fldCharType="separate"/>
        </w:r>
        <w:r>
          <w:t>41</w:t>
        </w:r>
        <w:r>
          <w:fldChar w:fldCharType="end"/>
        </w:r>
      </w:hyperlink>
    </w:p>
    <w:p>
      <w:pPr>
        <w:pStyle w:val="TOC2"/>
        <w:tabs>
          <w:tab w:val="right" w:leader="dot" w:pos="8306"/>
        </w:tabs>
      </w:pPr>
      <w:hyperlink w:anchor="_Toc28726" w:history="1">
        <w:r>
          <w:rPr>
            <w:rFonts w:ascii="仿宋" w:eastAsia="仿宋" w:hAnsi="仿宋" w:cs="仿宋" w:hint="eastAsia"/>
            <w:lang w:eastAsia="zh-CN"/>
          </w:rPr>
          <w:t>(三)、行业准入分析</w:t>
        </w:r>
        <w:r>
          <w:tab/>
        </w:r>
        <w:r>
          <w:fldChar w:fldCharType="begin"/>
        </w:r>
        <w:r>
          <w:instrText xml:space="preserve"> PAGEREF _Toc28726 \h </w:instrText>
        </w:r>
        <w:r>
          <w:fldChar w:fldCharType="separate"/>
        </w:r>
        <w:r>
          <w:t>43</w:t>
        </w:r>
        <w:r>
          <w:fldChar w:fldCharType="end"/>
        </w:r>
      </w:hyperlink>
    </w:p>
    <w:p>
      <w:pPr>
        <w:pStyle w:val="TOC1"/>
        <w:tabs>
          <w:tab w:val="right" w:leader="dot" w:pos="8306"/>
        </w:tabs>
      </w:pPr>
      <w:hyperlink w:anchor="_Toc30757" w:history="1">
        <w:r>
          <w:rPr>
            <w:rFonts w:ascii="仿宋" w:eastAsia="仿宋" w:hAnsi="仿宋" w:cs="仿宋" w:hint="eastAsia"/>
            <w:lang w:eastAsia="zh-CN"/>
          </w:rPr>
          <w:t>七、土地利用与规划方案</w:t>
        </w:r>
        <w:r>
          <w:tab/>
        </w:r>
        <w:r>
          <w:fldChar w:fldCharType="begin"/>
        </w:r>
        <w:r>
          <w:instrText xml:space="preserve"> PAGEREF _Toc30757 \h </w:instrText>
        </w:r>
        <w:r>
          <w:fldChar w:fldCharType="separate"/>
        </w:r>
        <w:r>
          <w:t>44</w:t>
        </w:r>
        <w:r>
          <w:fldChar w:fldCharType="end"/>
        </w:r>
      </w:hyperlink>
    </w:p>
    <w:p>
      <w:pPr>
        <w:pStyle w:val="TOC2"/>
        <w:tabs>
          <w:tab w:val="right" w:leader="dot" w:pos="8306"/>
        </w:tabs>
      </w:pPr>
      <w:hyperlink w:anchor="_Toc32357" w:history="1">
        <w:r>
          <w:rPr>
            <w:rFonts w:ascii="仿宋" w:eastAsia="仿宋" w:hAnsi="仿宋" w:cs="仿宋" w:hint="eastAsia"/>
            <w:lang w:eastAsia="zh-CN"/>
          </w:rPr>
          <w:t>(一)、项目用地情况分析</w:t>
        </w:r>
        <w:r>
          <w:tab/>
        </w:r>
        <w:r>
          <w:fldChar w:fldCharType="begin"/>
        </w:r>
        <w:r>
          <w:instrText xml:space="preserve"> PAGEREF _Toc32357 \h </w:instrText>
        </w:r>
        <w:r>
          <w:fldChar w:fldCharType="separate"/>
        </w:r>
        <w:r>
          <w:t>44</w:t>
        </w:r>
        <w:r>
          <w:fldChar w:fldCharType="end"/>
        </w:r>
      </w:hyperlink>
    </w:p>
    <w:p>
      <w:pPr>
        <w:pStyle w:val="TOC2"/>
        <w:tabs>
          <w:tab w:val="right" w:leader="dot" w:pos="8306"/>
        </w:tabs>
      </w:pPr>
      <w:hyperlink w:anchor="_Toc29487" w:history="1">
        <w:r>
          <w:rPr>
            <w:rFonts w:ascii="仿宋" w:eastAsia="仿宋" w:hAnsi="仿宋" w:cs="仿宋" w:hint="eastAsia"/>
            <w:lang w:eastAsia="zh-CN"/>
          </w:rPr>
          <w:t>(二)、土地利用规划方案</w:t>
        </w:r>
        <w:r>
          <w:tab/>
        </w:r>
        <w:r>
          <w:fldChar w:fldCharType="begin"/>
        </w:r>
        <w:r>
          <w:instrText xml:space="preserve"> PAGEREF _Toc29487 \h </w:instrText>
        </w:r>
        <w:r>
          <w:fldChar w:fldCharType="separate"/>
        </w:r>
        <w:r>
          <w:t>45</w:t>
        </w:r>
        <w:r>
          <w:fldChar w:fldCharType="end"/>
        </w:r>
      </w:hyperlink>
    </w:p>
    <w:p>
      <w:pPr>
        <w:pStyle w:val="TOC1"/>
        <w:tabs>
          <w:tab w:val="right" w:leader="dot" w:pos="8306"/>
        </w:tabs>
      </w:pPr>
      <w:hyperlink w:anchor="_Toc6435" w:history="1">
        <w:r>
          <w:rPr>
            <w:rFonts w:ascii="仿宋" w:eastAsia="仿宋" w:hAnsi="仿宋" w:cs="仿宋" w:hint="eastAsia"/>
            <w:lang w:eastAsia="zh-CN"/>
          </w:rPr>
          <w:t>八、环境保护与绿色发展</w:t>
        </w:r>
        <w:r>
          <w:tab/>
        </w:r>
        <w:r>
          <w:fldChar w:fldCharType="begin"/>
        </w:r>
        <w:r>
          <w:instrText xml:space="preserve"> PAGEREF _Toc6435 \h </w:instrText>
        </w:r>
        <w:r>
          <w:fldChar w:fldCharType="separate"/>
        </w:r>
        <w:r>
          <w:t>46</w:t>
        </w:r>
        <w:r>
          <w:fldChar w:fldCharType="end"/>
        </w:r>
      </w:hyperlink>
    </w:p>
    <w:p>
      <w:pPr>
        <w:pStyle w:val="TOC2"/>
        <w:tabs>
          <w:tab w:val="right" w:leader="dot" w:pos="8306"/>
        </w:tabs>
      </w:pPr>
      <w:hyperlink w:anchor="_Toc2432" w:history="1">
        <w:r>
          <w:rPr>
            <w:rFonts w:ascii="仿宋" w:eastAsia="仿宋" w:hAnsi="仿宋" w:cs="仿宋" w:hint="eastAsia"/>
            <w:lang w:eastAsia="zh-CN"/>
          </w:rPr>
          <w:t>(一)、环境保护措施</w:t>
        </w:r>
        <w:r>
          <w:tab/>
        </w:r>
        <w:r>
          <w:fldChar w:fldCharType="begin"/>
        </w:r>
        <w:r>
          <w:instrText xml:space="preserve"> PAGEREF _Toc2432 \h </w:instrText>
        </w:r>
        <w:r>
          <w:fldChar w:fldCharType="separate"/>
        </w:r>
        <w:r>
          <w:t>46</w:t>
        </w:r>
        <w:r>
          <w:fldChar w:fldCharType="end"/>
        </w:r>
      </w:hyperlink>
    </w:p>
    <w:p>
      <w:pPr>
        <w:pStyle w:val="TOC2"/>
        <w:tabs>
          <w:tab w:val="right" w:leader="dot" w:pos="8306"/>
        </w:tabs>
      </w:pPr>
      <w:hyperlink w:anchor="_Toc1067" w:history="1">
        <w:r>
          <w:rPr>
            <w:rFonts w:ascii="仿宋" w:eastAsia="仿宋" w:hAnsi="仿宋" w:cs="仿宋" w:hint="eastAsia"/>
            <w:lang w:eastAsia="zh-CN"/>
          </w:rPr>
          <w:t>(二)、绿色发展与可持续发展策略</w:t>
        </w:r>
        <w:r>
          <w:tab/>
        </w:r>
        <w:r>
          <w:fldChar w:fldCharType="begin"/>
        </w:r>
        <w:r>
          <w:instrText xml:space="preserve"> PAGEREF _Toc1067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48" w:history="1">
        <w:r>
          <w:rPr>
            <w:rFonts w:ascii="仿宋" w:eastAsia="仿宋" w:hAnsi="仿宋" w:cs="仿宋" w:hint="eastAsia"/>
            <w:lang w:eastAsia="zh-CN"/>
          </w:rPr>
          <w:t>九、项目进度计划</w:t>
        </w:r>
        <w:r>
          <w:tab/>
        </w:r>
        <w:r>
          <w:fldChar w:fldCharType="begin"/>
        </w:r>
        <w:r>
          <w:instrText xml:space="preserve"> PAGEREF _Toc6548 \h </w:instrText>
        </w:r>
        <w:r>
          <w:fldChar w:fldCharType="separate"/>
        </w:r>
        <w:r>
          <w:t>49</w:t>
        </w:r>
        <w:r>
          <w:fldChar w:fldCharType="end"/>
        </w:r>
      </w:hyperlink>
    </w:p>
    <w:p>
      <w:pPr>
        <w:pStyle w:val="TOC2"/>
        <w:tabs>
          <w:tab w:val="right" w:leader="dot" w:pos="8306"/>
        </w:tabs>
      </w:pPr>
      <w:hyperlink w:anchor="_Toc20238" w:history="1">
        <w:r>
          <w:rPr>
            <w:rFonts w:ascii="仿宋" w:eastAsia="仿宋" w:hAnsi="仿宋" w:cs="仿宋" w:hint="eastAsia"/>
            <w:lang w:eastAsia="zh-CN"/>
          </w:rPr>
          <w:t>(一)、建设周期</w:t>
        </w:r>
        <w:r>
          <w:tab/>
        </w:r>
        <w:r>
          <w:fldChar w:fldCharType="begin"/>
        </w:r>
        <w:r>
          <w:instrText xml:space="preserve"> PAGEREF _Toc20238 \h </w:instrText>
        </w:r>
        <w:r>
          <w:fldChar w:fldCharType="separate"/>
        </w:r>
        <w:r>
          <w:t>49</w:t>
        </w:r>
        <w:r>
          <w:fldChar w:fldCharType="end"/>
        </w:r>
      </w:hyperlink>
    </w:p>
    <w:p>
      <w:pPr>
        <w:pStyle w:val="TOC2"/>
        <w:tabs>
          <w:tab w:val="right" w:leader="dot" w:pos="8306"/>
        </w:tabs>
      </w:pPr>
      <w:hyperlink w:anchor="_Toc31664" w:history="1">
        <w:r>
          <w:rPr>
            <w:rFonts w:ascii="仿宋" w:eastAsia="仿宋" w:hAnsi="仿宋" w:cs="仿宋" w:hint="eastAsia"/>
            <w:lang w:eastAsia="zh-CN"/>
          </w:rPr>
          <w:t>(二)、建设进度</w:t>
        </w:r>
        <w:r>
          <w:tab/>
        </w:r>
        <w:r>
          <w:fldChar w:fldCharType="begin"/>
        </w:r>
        <w:r>
          <w:instrText xml:space="preserve"> PAGEREF _Toc31664 \h </w:instrText>
        </w:r>
        <w:r>
          <w:fldChar w:fldCharType="separate"/>
        </w:r>
        <w:r>
          <w:t>49</w:t>
        </w:r>
        <w:r>
          <w:fldChar w:fldCharType="end"/>
        </w:r>
      </w:hyperlink>
    </w:p>
    <w:p>
      <w:pPr>
        <w:pStyle w:val="TOC2"/>
        <w:tabs>
          <w:tab w:val="right" w:leader="dot" w:pos="8306"/>
        </w:tabs>
      </w:pPr>
      <w:hyperlink w:anchor="_Toc17421" w:history="1">
        <w:r>
          <w:rPr>
            <w:rFonts w:ascii="仿宋" w:eastAsia="仿宋" w:hAnsi="仿宋" w:cs="仿宋" w:hint="eastAsia"/>
            <w:lang w:eastAsia="zh-CN"/>
          </w:rPr>
          <w:t>(三)、进度安排注意事项</w:t>
        </w:r>
        <w:r>
          <w:tab/>
        </w:r>
        <w:r>
          <w:fldChar w:fldCharType="begin"/>
        </w:r>
        <w:r>
          <w:instrText xml:space="preserve"> PAGEREF _Toc17421 \h </w:instrText>
        </w:r>
        <w:r>
          <w:fldChar w:fldCharType="separate"/>
        </w:r>
        <w:r>
          <w:t>51</w:t>
        </w:r>
        <w:r>
          <w:fldChar w:fldCharType="end"/>
        </w:r>
      </w:hyperlink>
    </w:p>
    <w:p>
      <w:pPr>
        <w:pStyle w:val="TOC2"/>
        <w:tabs>
          <w:tab w:val="right" w:leader="dot" w:pos="8306"/>
        </w:tabs>
      </w:pPr>
      <w:hyperlink w:anchor="_Toc8155" w:history="1">
        <w:r>
          <w:rPr>
            <w:rFonts w:ascii="仿宋" w:eastAsia="仿宋" w:hAnsi="仿宋" w:cs="仿宋" w:hint="eastAsia"/>
            <w:lang w:eastAsia="zh-CN"/>
          </w:rPr>
          <w:t>(四)、人力资源配置</w:t>
        </w:r>
        <w:r>
          <w:tab/>
        </w:r>
        <w:r>
          <w:fldChar w:fldCharType="begin"/>
        </w:r>
        <w:r>
          <w:instrText xml:space="preserve"> PAGEREF _Toc8155 \h </w:instrText>
        </w:r>
        <w:r>
          <w:fldChar w:fldCharType="separate"/>
        </w:r>
        <w:r>
          <w:t>52</w:t>
        </w:r>
        <w:r>
          <w:fldChar w:fldCharType="end"/>
        </w:r>
      </w:hyperlink>
    </w:p>
    <w:p>
      <w:pPr>
        <w:pStyle w:val="TOC2"/>
        <w:tabs>
          <w:tab w:val="right" w:leader="dot" w:pos="8306"/>
        </w:tabs>
      </w:pPr>
      <w:hyperlink w:anchor="_Toc20150" w:history="1">
        <w:r>
          <w:rPr>
            <w:rFonts w:ascii="仿宋" w:eastAsia="仿宋" w:hAnsi="仿宋" w:cs="仿宋" w:hint="eastAsia"/>
            <w:lang w:eastAsia="zh-CN"/>
          </w:rPr>
          <w:t>(五)、员工培训</w:t>
        </w:r>
        <w:r>
          <w:tab/>
        </w:r>
        <w:r>
          <w:fldChar w:fldCharType="begin"/>
        </w:r>
        <w:r>
          <w:instrText xml:space="preserve"> PAGEREF _Toc20150 \h </w:instrText>
        </w:r>
        <w:r>
          <w:fldChar w:fldCharType="separate"/>
        </w:r>
        <w:r>
          <w:t>54</w:t>
        </w:r>
        <w:r>
          <w:fldChar w:fldCharType="end"/>
        </w:r>
      </w:hyperlink>
    </w:p>
    <w:p>
      <w:pPr>
        <w:pStyle w:val="TOC2"/>
        <w:tabs>
          <w:tab w:val="right" w:leader="dot" w:pos="8306"/>
        </w:tabs>
      </w:pPr>
      <w:hyperlink w:anchor="_Toc6274" w:history="1">
        <w:r>
          <w:rPr>
            <w:rFonts w:ascii="仿宋" w:eastAsia="仿宋" w:hAnsi="仿宋" w:cs="仿宋" w:hint="eastAsia"/>
            <w:lang w:eastAsia="zh-CN"/>
          </w:rPr>
          <w:t>(六)、项目实施保障</w:t>
        </w:r>
        <w:r>
          <w:tab/>
        </w:r>
        <w:r>
          <w:fldChar w:fldCharType="begin"/>
        </w:r>
        <w:r>
          <w:instrText xml:space="preserve"> PAGEREF _Toc6274 \h </w:instrText>
        </w:r>
        <w:r>
          <w:fldChar w:fldCharType="separate"/>
        </w:r>
        <w:r>
          <w:t>54</w:t>
        </w:r>
        <w:r>
          <w:fldChar w:fldCharType="end"/>
        </w:r>
      </w:hyperlink>
    </w:p>
    <w:p>
      <w:pPr>
        <w:pStyle w:val="TOC2"/>
        <w:tabs>
          <w:tab w:val="right" w:leader="dot" w:pos="8306"/>
        </w:tabs>
      </w:pPr>
      <w:hyperlink w:anchor="_Toc8305" w:history="1">
        <w:r>
          <w:rPr>
            <w:rFonts w:ascii="仿宋" w:eastAsia="仿宋" w:hAnsi="仿宋" w:cs="仿宋" w:hint="eastAsia"/>
            <w:lang w:eastAsia="zh-CN"/>
          </w:rPr>
          <w:t>(七)、安全规范管理</w:t>
        </w:r>
        <w:r>
          <w:tab/>
        </w:r>
        <w:r>
          <w:fldChar w:fldCharType="begin"/>
        </w:r>
        <w:r>
          <w:instrText xml:space="preserve"> PAGEREF _Toc8305 \h </w:instrText>
        </w:r>
        <w:r>
          <w:fldChar w:fldCharType="separate"/>
        </w:r>
        <w:r>
          <w:t>55</w:t>
        </w:r>
        <w:r>
          <w:fldChar w:fldCharType="end"/>
        </w:r>
      </w:hyperlink>
    </w:p>
    <w:p>
      <w:pPr>
        <w:pStyle w:val="TOC1"/>
        <w:tabs>
          <w:tab w:val="right" w:leader="dot" w:pos="8306"/>
        </w:tabs>
      </w:pPr>
      <w:hyperlink w:anchor="_Toc24413" w:history="1">
        <w:r>
          <w:rPr>
            <w:rFonts w:ascii="仿宋" w:eastAsia="仿宋" w:hAnsi="仿宋" w:cs="仿宋" w:hint="eastAsia"/>
            <w:lang w:eastAsia="zh-CN"/>
          </w:rPr>
          <w:t>十、安全与应急管理</w:t>
        </w:r>
        <w:r>
          <w:tab/>
        </w:r>
        <w:r>
          <w:fldChar w:fldCharType="begin"/>
        </w:r>
        <w:r>
          <w:instrText xml:space="preserve"> PAGEREF _Toc24413 \h </w:instrText>
        </w:r>
        <w:r>
          <w:fldChar w:fldCharType="separate"/>
        </w:r>
        <w:r>
          <w:t>57</w:t>
        </w:r>
        <w:r>
          <w:fldChar w:fldCharType="end"/>
        </w:r>
      </w:hyperlink>
    </w:p>
    <w:p>
      <w:pPr>
        <w:pStyle w:val="TOC2"/>
        <w:tabs>
          <w:tab w:val="right" w:leader="dot" w:pos="8306"/>
        </w:tabs>
      </w:pPr>
      <w:hyperlink w:anchor="_Toc19036" w:history="1">
        <w:r>
          <w:rPr>
            <w:rFonts w:ascii="仿宋" w:eastAsia="仿宋" w:hAnsi="仿宋" w:cs="仿宋" w:hint="eastAsia"/>
            <w:lang w:eastAsia="zh-CN"/>
          </w:rPr>
          <w:t>(一)、安全生产管理</w:t>
        </w:r>
        <w:r>
          <w:tab/>
        </w:r>
        <w:r>
          <w:fldChar w:fldCharType="begin"/>
        </w:r>
        <w:r>
          <w:instrText xml:space="preserve"> PAGEREF _Toc19036 \h </w:instrText>
        </w:r>
        <w:r>
          <w:fldChar w:fldCharType="separate"/>
        </w:r>
        <w:r>
          <w:t>57</w:t>
        </w:r>
        <w:r>
          <w:fldChar w:fldCharType="end"/>
        </w:r>
      </w:hyperlink>
    </w:p>
    <w:p>
      <w:pPr>
        <w:pStyle w:val="TOC2"/>
        <w:tabs>
          <w:tab w:val="right" w:leader="dot" w:pos="8306"/>
        </w:tabs>
      </w:pPr>
      <w:hyperlink w:anchor="_Toc20044" w:history="1">
        <w:r>
          <w:rPr>
            <w:rFonts w:ascii="仿宋" w:eastAsia="仿宋" w:hAnsi="仿宋" w:cs="仿宋" w:hint="eastAsia"/>
            <w:lang w:eastAsia="zh-CN"/>
          </w:rPr>
          <w:t>(二)、应急预案与响应</w:t>
        </w:r>
        <w:r>
          <w:tab/>
        </w:r>
        <w:r>
          <w:fldChar w:fldCharType="begin"/>
        </w:r>
        <w:r>
          <w:instrText xml:space="preserve"> PAGEREF _Toc20044 \h </w:instrText>
        </w:r>
        <w:r>
          <w:fldChar w:fldCharType="separate"/>
        </w:r>
        <w:r>
          <w:t>58</w:t>
        </w:r>
        <w:r>
          <w:fldChar w:fldCharType="end"/>
        </w:r>
      </w:hyperlink>
    </w:p>
    <w:p>
      <w:pPr>
        <w:pStyle w:val="TOC1"/>
        <w:tabs>
          <w:tab w:val="right" w:leader="dot" w:pos="8306"/>
        </w:tabs>
      </w:pPr>
      <w:hyperlink w:anchor="_Toc32551" w:history="1">
        <w:r>
          <w:rPr>
            <w:rFonts w:ascii="仿宋" w:eastAsia="仿宋" w:hAnsi="仿宋" w:cs="仿宋" w:hint="eastAsia"/>
            <w:lang w:eastAsia="zh-CN"/>
          </w:rPr>
          <w:t>十一、资金管理与财务规划</w:t>
        </w:r>
        <w:r>
          <w:tab/>
        </w:r>
        <w:r>
          <w:fldChar w:fldCharType="begin"/>
        </w:r>
        <w:r>
          <w:instrText xml:space="preserve"> PAGEREF _Toc32551 \h </w:instrText>
        </w:r>
        <w:r>
          <w:fldChar w:fldCharType="separate"/>
        </w:r>
        <w:r>
          <w:t>60</w:t>
        </w:r>
        <w:r>
          <w:fldChar w:fldCharType="end"/>
        </w:r>
      </w:hyperlink>
    </w:p>
    <w:p>
      <w:pPr>
        <w:pStyle w:val="TOC2"/>
        <w:tabs>
          <w:tab w:val="right" w:leader="dot" w:pos="8306"/>
        </w:tabs>
      </w:pPr>
      <w:hyperlink w:anchor="_Toc21569" w:history="1">
        <w:r>
          <w:rPr>
            <w:rFonts w:ascii="仿宋" w:eastAsia="仿宋" w:hAnsi="仿宋" w:cs="仿宋" w:hint="eastAsia"/>
            <w:lang w:eastAsia="zh-CN"/>
          </w:rPr>
          <w:t>(一)、项目资金来源与筹措</w:t>
        </w:r>
        <w:r>
          <w:tab/>
        </w:r>
        <w:r>
          <w:fldChar w:fldCharType="begin"/>
        </w:r>
        <w:r>
          <w:instrText xml:space="preserve"> PAGEREF _Toc21569 \h </w:instrText>
        </w:r>
        <w:r>
          <w:fldChar w:fldCharType="separate"/>
        </w:r>
        <w:r>
          <w:t>60</w:t>
        </w:r>
        <w:r>
          <w:fldChar w:fldCharType="end"/>
        </w:r>
      </w:hyperlink>
    </w:p>
    <w:p>
      <w:pPr>
        <w:pStyle w:val="TOC2"/>
        <w:tabs>
          <w:tab w:val="right" w:leader="dot" w:pos="8306"/>
        </w:tabs>
      </w:pPr>
      <w:hyperlink w:anchor="_Toc1245" w:history="1">
        <w:r>
          <w:rPr>
            <w:rFonts w:ascii="仿宋" w:eastAsia="仿宋" w:hAnsi="仿宋" w:cs="仿宋" w:hint="eastAsia"/>
            <w:lang w:eastAsia="zh-CN"/>
          </w:rPr>
          <w:t>(二)、资金使用与监管</w:t>
        </w:r>
        <w:r>
          <w:tab/>
        </w:r>
        <w:r>
          <w:fldChar w:fldCharType="begin"/>
        </w:r>
        <w:r>
          <w:instrText xml:space="preserve"> PAGEREF _Toc1245 \h </w:instrText>
        </w:r>
        <w:r>
          <w:fldChar w:fldCharType="separate"/>
        </w:r>
        <w:r>
          <w:t>61</w:t>
        </w:r>
        <w:r>
          <w:fldChar w:fldCharType="end"/>
        </w:r>
      </w:hyperlink>
    </w:p>
    <w:p>
      <w:pPr>
        <w:pStyle w:val="TOC2"/>
        <w:tabs>
          <w:tab w:val="right" w:leader="dot" w:pos="8306"/>
        </w:tabs>
      </w:pPr>
      <w:hyperlink w:anchor="_Toc28288" w:history="1">
        <w:r>
          <w:rPr>
            <w:rFonts w:ascii="仿宋" w:eastAsia="仿宋" w:hAnsi="仿宋" w:cs="仿宋" w:hint="eastAsia"/>
            <w:lang w:eastAsia="zh-CN"/>
          </w:rPr>
          <w:t>(三)、财务规划与预测</w:t>
        </w:r>
        <w:r>
          <w:tab/>
        </w:r>
        <w:r>
          <w:fldChar w:fldCharType="begin"/>
        </w:r>
        <w:r>
          <w:instrText xml:space="preserve"> PAGEREF _Toc28288 \h </w:instrText>
        </w:r>
        <w:r>
          <w:fldChar w:fldCharType="separate"/>
        </w:r>
        <w:r>
          <w:t>63</w:t>
        </w:r>
        <w:r>
          <w:fldChar w:fldCharType="end"/>
        </w:r>
      </w:hyperlink>
    </w:p>
    <w:p>
      <w:pPr>
        <w:pStyle w:val="TOC1"/>
        <w:tabs>
          <w:tab w:val="right" w:leader="dot" w:pos="8306"/>
        </w:tabs>
      </w:pPr>
      <w:hyperlink w:anchor="_Toc23976" w:history="1">
        <w:r>
          <w:rPr>
            <w:rFonts w:ascii="仿宋" w:eastAsia="仿宋" w:hAnsi="仿宋" w:cs="仿宋" w:hint="eastAsia"/>
            <w:lang w:eastAsia="zh-CN"/>
          </w:rPr>
          <w:t>十二、项目质量与标准</w:t>
        </w:r>
        <w:r>
          <w:tab/>
        </w:r>
        <w:r>
          <w:fldChar w:fldCharType="begin"/>
        </w:r>
        <w:r>
          <w:instrText xml:space="preserve"> PAGEREF _Toc23976 \h </w:instrText>
        </w:r>
        <w:r>
          <w:fldChar w:fldCharType="separate"/>
        </w:r>
        <w:r>
          <w:t>64</w:t>
        </w:r>
        <w:r>
          <w:fldChar w:fldCharType="end"/>
        </w:r>
      </w:hyperlink>
    </w:p>
    <w:p>
      <w:pPr>
        <w:pStyle w:val="TOC2"/>
        <w:tabs>
          <w:tab w:val="right" w:leader="dot" w:pos="8306"/>
        </w:tabs>
      </w:pPr>
      <w:hyperlink w:anchor="_Toc28843" w:history="1">
        <w:r>
          <w:rPr>
            <w:rFonts w:ascii="仿宋" w:eastAsia="仿宋" w:hAnsi="仿宋" w:cs="仿宋" w:hint="eastAsia"/>
            <w:lang w:eastAsia="zh-CN"/>
          </w:rPr>
          <w:t>(一)、质量保障体系</w:t>
        </w:r>
        <w:r>
          <w:tab/>
        </w:r>
        <w:r>
          <w:fldChar w:fldCharType="begin"/>
        </w:r>
        <w:r>
          <w:instrText xml:space="preserve"> PAGEREF _Toc28843 \h </w:instrText>
        </w:r>
        <w:r>
          <w:fldChar w:fldCharType="separate"/>
        </w:r>
        <w:r>
          <w:t>64</w:t>
        </w:r>
        <w:r>
          <w:fldChar w:fldCharType="end"/>
        </w:r>
      </w:hyperlink>
    </w:p>
    <w:p>
      <w:pPr>
        <w:pStyle w:val="TOC2"/>
        <w:tabs>
          <w:tab w:val="right" w:leader="dot" w:pos="8306"/>
        </w:tabs>
      </w:pPr>
      <w:hyperlink w:anchor="_Toc10270" w:history="1">
        <w:r>
          <w:rPr>
            <w:rFonts w:ascii="仿宋" w:eastAsia="仿宋" w:hAnsi="仿宋" w:cs="仿宋" w:hint="eastAsia"/>
            <w:lang w:eastAsia="zh-CN"/>
          </w:rPr>
          <w:t>(二)、标准化作业流程</w:t>
        </w:r>
        <w:r>
          <w:tab/>
        </w:r>
        <w:r>
          <w:fldChar w:fldCharType="begin"/>
        </w:r>
        <w:r>
          <w:instrText xml:space="preserve"> PAGEREF _Toc10270 \h </w:instrText>
        </w:r>
        <w:r>
          <w:fldChar w:fldCharType="separate"/>
        </w:r>
        <w:r>
          <w:t>65</w:t>
        </w:r>
        <w:r>
          <w:fldChar w:fldCharType="end"/>
        </w:r>
      </w:hyperlink>
    </w:p>
    <w:p>
      <w:pPr>
        <w:pStyle w:val="TOC2"/>
        <w:tabs>
          <w:tab w:val="right" w:leader="dot" w:pos="8306"/>
        </w:tabs>
      </w:pPr>
      <w:hyperlink w:anchor="_Toc14976" w:history="1">
        <w:r>
          <w:rPr>
            <w:rFonts w:ascii="仿宋" w:eastAsia="仿宋" w:hAnsi="仿宋" w:cs="仿宋" w:hint="eastAsia"/>
            <w:lang w:eastAsia="zh-CN"/>
          </w:rPr>
          <w:t>(三)、质量监控与评估</w:t>
        </w:r>
        <w:r>
          <w:tab/>
        </w:r>
        <w:r>
          <w:fldChar w:fldCharType="begin"/>
        </w:r>
        <w:r>
          <w:instrText xml:space="preserve"> PAGEREF _Toc14976 \h </w:instrText>
        </w:r>
        <w:r>
          <w:fldChar w:fldCharType="separate"/>
        </w:r>
        <w:r>
          <w:t>67</w:t>
        </w:r>
        <w:r>
          <w:fldChar w:fldCharType="end"/>
        </w:r>
      </w:hyperlink>
    </w:p>
    <w:p>
      <w:pPr>
        <w:pStyle w:val="TOC2"/>
        <w:tabs>
          <w:tab w:val="right" w:leader="dot" w:pos="8306"/>
        </w:tabs>
      </w:pPr>
      <w:hyperlink w:anchor="_Toc31387" w:history="1">
        <w:r>
          <w:rPr>
            <w:rFonts w:ascii="仿宋" w:eastAsia="仿宋" w:hAnsi="仿宋" w:cs="仿宋" w:hint="eastAsia"/>
            <w:lang w:eastAsia="zh-CN"/>
          </w:rPr>
          <w:t>(四)、质量改进计划</w:t>
        </w:r>
        <w:r>
          <w:tab/>
        </w:r>
        <w:r>
          <w:fldChar w:fldCharType="begin"/>
        </w:r>
        <w:r>
          <w:instrText xml:space="preserve"> PAGEREF _Toc31387 \h </w:instrText>
        </w:r>
        <w:r>
          <w:fldChar w:fldCharType="separate"/>
        </w:r>
        <w:r>
          <w:t>68</w:t>
        </w:r>
        <w:r>
          <w:fldChar w:fldCharType="end"/>
        </w:r>
      </w:hyperlink>
    </w:p>
    <w:p>
      <w:pPr>
        <w:pStyle w:val="TOC1"/>
        <w:tabs>
          <w:tab w:val="right" w:leader="dot" w:pos="8306"/>
        </w:tabs>
      </w:pPr>
      <w:hyperlink w:anchor="_Toc12337" w:history="1">
        <w:r>
          <w:rPr>
            <w:rFonts w:ascii="仿宋" w:eastAsia="仿宋" w:hAnsi="仿宋" w:cs="仿宋" w:hint="eastAsia"/>
            <w:lang w:eastAsia="zh-CN"/>
          </w:rPr>
          <w:t>十三、知识产权管理与保护</w:t>
        </w:r>
        <w:r>
          <w:tab/>
        </w:r>
        <w:r>
          <w:fldChar w:fldCharType="begin"/>
        </w:r>
        <w:r>
          <w:instrText xml:space="preserve"> PAGEREF _Toc12337 \h </w:instrText>
        </w:r>
        <w:r>
          <w:fldChar w:fldCharType="separate"/>
        </w:r>
        <w:r>
          <w:t>69</w:t>
        </w:r>
        <w:r>
          <w:fldChar w:fldCharType="end"/>
        </w:r>
      </w:hyperlink>
    </w:p>
    <w:p>
      <w:pPr>
        <w:pStyle w:val="TOC2"/>
        <w:tabs>
          <w:tab w:val="right" w:leader="dot" w:pos="8306"/>
        </w:tabs>
      </w:pPr>
      <w:hyperlink w:anchor="_Toc23212" w:history="1">
        <w:r>
          <w:rPr>
            <w:rFonts w:ascii="仿宋" w:eastAsia="仿宋" w:hAnsi="仿宋" w:cs="仿宋" w:hint="eastAsia"/>
            <w:lang w:eastAsia="zh-CN"/>
          </w:rPr>
          <w:t>(一)、知识产权管理体系建设</w:t>
        </w:r>
        <w:r>
          <w:tab/>
        </w:r>
        <w:r>
          <w:fldChar w:fldCharType="begin"/>
        </w:r>
        <w:r>
          <w:instrText xml:space="preserve"> PAGEREF _Toc23212 \h </w:instrText>
        </w:r>
        <w:r>
          <w:fldChar w:fldCharType="separate"/>
        </w:r>
        <w:r>
          <w:t>69</w:t>
        </w:r>
        <w:r>
          <w:fldChar w:fldCharType="end"/>
        </w:r>
      </w:hyperlink>
    </w:p>
    <w:p>
      <w:pPr>
        <w:pStyle w:val="TOC2"/>
        <w:tabs>
          <w:tab w:val="right" w:leader="dot" w:pos="8306"/>
        </w:tabs>
      </w:pPr>
      <w:hyperlink w:anchor="_Toc12980" w:history="1">
        <w:r>
          <w:rPr>
            <w:rFonts w:ascii="仿宋" w:eastAsia="仿宋" w:hAnsi="仿宋" w:cs="仿宋" w:hint="eastAsia"/>
            <w:lang w:eastAsia="zh-CN"/>
          </w:rPr>
          <w:t>(二)、知识产权保护措施</w:t>
        </w:r>
        <w:r>
          <w:tab/>
        </w:r>
        <w:r>
          <w:fldChar w:fldCharType="begin"/>
        </w:r>
        <w:r>
          <w:instrText xml:space="preserve"> PAGEREF _Toc12980 \h </w:instrText>
        </w:r>
        <w:r>
          <w:fldChar w:fldCharType="separate"/>
        </w:r>
        <w:r>
          <w:t>70</w:t>
        </w:r>
        <w:r>
          <w:fldChar w:fldCharType="end"/>
        </w:r>
      </w:hyperlink>
    </w:p>
    <w:p>
      <w:pPr>
        <w:pStyle w:val="TOC1"/>
        <w:tabs>
          <w:tab w:val="right" w:leader="dot" w:pos="8306"/>
        </w:tabs>
      </w:pPr>
      <w:hyperlink w:anchor="_Toc14494" w:history="1">
        <w:r>
          <w:rPr>
            <w:rFonts w:ascii="仿宋" w:eastAsia="仿宋" w:hAnsi="仿宋" w:cs="仿宋" w:hint="eastAsia"/>
            <w:lang w:eastAsia="zh-CN"/>
          </w:rPr>
          <w:t>十四、设施与设备管理</w:t>
        </w:r>
        <w:r>
          <w:tab/>
        </w:r>
        <w:r>
          <w:fldChar w:fldCharType="begin"/>
        </w:r>
        <w:r>
          <w:instrText xml:space="preserve"> PAGEREF _Toc14494 \h </w:instrText>
        </w:r>
        <w:r>
          <w:fldChar w:fldCharType="separate"/>
        </w:r>
        <w:r>
          <w:t>71</w:t>
        </w:r>
        <w:r>
          <w:fldChar w:fldCharType="end"/>
        </w:r>
      </w:hyperlink>
    </w:p>
    <w:p>
      <w:pPr>
        <w:pStyle w:val="TOC2"/>
        <w:tabs>
          <w:tab w:val="right" w:leader="dot" w:pos="8306"/>
        </w:tabs>
      </w:pPr>
      <w:hyperlink w:anchor="_Toc32655" w:history="1">
        <w:r>
          <w:rPr>
            <w:rFonts w:ascii="仿宋" w:eastAsia="仿宋" w:hAnsi="仿宋" w:cs="仿宋" w:hint="eastAsia"/>
            <w:lang w:eastAsia="zh-CN"/>
          </w:rPr>
          <w:t>(一)、设施规划与配置</w:t>
        </w:r>
        <w:r>
          <w:tab/>
        </w:r>
        <w:r>
          <w:fldChar w:fldCharType="begin"/>
        </w:r>
        <w:r>
          <w:instrText xml:space="preserve"> PAGEREF _Toc32655 \h </w:instrText>
        </w:r>
        <w:r>
          <w:fldChar w:fldCharType="separate"/>
        </w:r>
        <w:r>
          <w:t>71</w:t>
        </w:r>
        <w:r>
          <w:fldChar w:fldCharType="end"/>
        </w:r>
      </w:hyperlink>
    </w:p>
    <w:p>
      <w:pPr>
        <w:pStyle w:val="TOC2"/>
        <w:tabs>
          <w:tab w:val="right" w:leader="dot" w:pos="8306"/>
        </w:tabs>
      </w:pPr>
      <w:hyperlink w:anchor="_Toc22692" w:history="1">
        <w:r>
          <w:rPr>
            <w:rFonts w:ascii="仿宋" w:eastAsia="仿宋" w:hAnsi="仿宋" w:cs="仿宋" w:hint="eastAsia"/>
            <w:lang w:eastAsia="zh-CN"/>
          </w:rPr>
          <w:t>(二)、设备采购与维护管理</w:t>
        </w:r>
        <w:r>
          <w:tab/>
        </w:r>
        <w:r>
          <w:fldChar w:fldCharType="begin"/>
        </w:r>
        <w:r>
          <w:instrText xml:space="preserve"> PAGEREF _Toc22692 \h </w:instrText>
        </w:r>
        <w:r>
          <w:fldChar w:fldCharType="separate"/>
        </w:r>
        <w:r>
          <w:t>72</w:t>
        </w:r>
        <w:r>
          <w:fldChar w:fldCharType="end"/>
        </w:r>
      </w:hyperlink>
    </w:p>
    <w:p>
      <w:pPr>
        <w:pStyle w:val="TOC2"/>
        <w:tabs>
          <w:tab w:val="right" w:leader="dot" w:pos="8306"/>
        </w:tabs>
      </w:pPr>
      <w:hyperlink w:anchor="_Toc23515" w:history="1">
        <w:r>
          <w:rPr>
            <w:rFonts w:ascii="仿宋" w:eastAsia="仿宋" w:hAnsi="仿宋" w:cs="仿宋" w:hint="eastAsia"/>
            <w:lang w:eastAsia="zh-CN"/>
          </w:rPr>
          <w:t>(三)、设施设备升级策略</w:t>
        </w:r>
        <w:r>
          <w:tab/>
        </w:r>
        <w:r>
          <w:fldChar w:fldCharType="begin"/>
        </w:r>
        <w:r>
          <w:instrText xml:space="preserve"> PAGEREF _Toc23515 \h </w:instrText>
        </w:r>
        <w:r>
          <w:fldChar w:fldCharType="separate"/>
        </w:r>
        <w:r>
          <w:t>73</w:t>
        </w:r>
        <w:r>
          <w:fldChar w:fldCharType="end"/>
        </w:r>
      </w:hyperlink>
    </w:p>
    <w:p>
      <w:pPr>
        <w:pStyle w:val="TOC1"/>
        <w:tabs>
          <w:tab w:val="right" w:leader="dot" w:pos="8306"/>
        </w:tabs>
      </w:pPr>
      <w:hyperlink w:anchor="_Toc7746" w:history="1">
        <w:r>
          <w:rPr>
            <w:rFonts w:ascii="仿宋" w:eastAsia="仿宋" w:hAnsi="仿宋" w:cs="仿宋" w:hint="eastAsia"/>
            <w:lang w:eastAsia="zh-CN"/>
          </w:rPr>
          <w:t>十五、企业合规与伦理</w:t>
        </w:r>
        <w:r>
          <w:tab/>
        </w:r>
        <w:r>
          <w:fldChar w:fldCharType="begin"/>
        </w:r>
        <w:r>
          <w:instrText xml:space="preserve"> PAGEREF _Toc7746 \h </w:instrText>
        </w:r>
        <w:r>
          <w:fldChar w:fldCharType="separate"/>
        </w:r>
        <w:r>
          <w:t>74</w:t>
        </w:r>
        <w:r>
          <w:fldChar w:fldCharType="end"/>
        </w:r>
      </w:hyperlink>
    </w:p>
    <w:p>
      <w:pPr>
        <w:pStyle w:val="TOC2"/>
        <w:tabs>
          <w:tab w:val="right" w:leader="dot" w:pos="8306"/>
        </w:tabs>
      </w:pPr>
      <w:hyperlink w:anchor="_Toc19611" w:history="1">
        <w:r>
          <w:rPr>
            <w:rFonts w:ascii="仿宋" w:eastAsia="仿宋" w:hAnsi="仿宋" w:cs="仿宋" w:hint="eastAsia"/>
            <w:lang w:eastAsia="zh-CN"/>
          </w:rPr>
          <w:t>(一)、合规政策与程序</w:t>
        </w:r>
        <w:r>
          <w:tab/>
        </w:r>
        <w:r>
          <w:fldChar w:fldCharType="begin"/>
        </w:r>
        <w:r>
          <w:instrText xml:space="preserve"> PAGEREF _Toc19611 \h </w:instrText>
        </w:r>
        <w:r>
          <w:fldChar w:fldCharType="separate"/>
        </w:r>
        <w:r>
          <w:t>74</w:t>
        </w:r>
        <w:r>
          <w:fldChar w:fldCharType="end"/>
        </w:r>
      </w:hyperlink>
    </w:p>
    <w:p>
      <w:pPr>
        <w:pStyle w:val="TOC2"/>
        <w:tabs>
          <w:tab w:val="right" w:leader="dot" w:pos="8306"/>
        </w:tabs>
      </w:pPr>
      <w:hyperlink w:anchor="_Toc5073" w:history="1">
        <w:r>
          <w:rPr>
            <w:rFonts w:ascii="仿宋" w:eastAsia="仿宋" w:hAnsi="仿宋" w:cs="仿宋" w:hint="eastAsia"/>
            <w:lang w:eastAsia="zh-CN"/>
          </w:rPr>
          <w:t>(二)、伦理规范与培训</w:t>
        </w:r>
        <w:r>
          <w:tab/>
        </w:r>
        <w:r>
          <w:fldChar w:fldCharType="begin"/>
        </w:r>
        <w:r>
          <w:instrText xml:space="preserve"> PAGEREF _Toc5073 \h </w:instrText>
        </w:r>
        <w:r>
          <w:fldChar w:fldCharType="separate"/>
        </w:r>
        <w:r>
          <w:t>75</w:t>
        </w:r>
        <w:r>
          <w:fldChar w:fldCharType="end"/>
        </w:r>
      </w:hyperlink>
    </w:p>
    <w:p>
      <w:pPr>
        <w:pStyle w:val="TOC2"/>
        <w:tabs>
          <w:tab w:val="right" w:leader="dot" w:pos="8306"/>
        </w:tabs>
      </w:pPr>
      <w:hyperlink w:anchor="_Toc28318" w:history="1">
        <w:r>
          <w:rPr>
            <w:rFonts w:ascii="仿宋" w:eastAsia="仿宋" w:hAnsi="仿宋" w:cs="仿宋" w:hint="eastAsia"/>
            <w:lang w:eastAsia="zh-CN"/>
          </w:rPr>
          <w:t>(三)、合规风险评估</w:t>
        </w:r>
        <w:r>
          <w:tab/>
        </w:r>
        <w:r>
          <w:fldChar w:fldCharType="begin"/>
        </w:r>
        <w:r>
          <w:instrText xml:space="preserve"> PAGEREF _Toc28318 \h </w:instrText>
        </w:r>
        <w:r>
          <w:fldChar w:fldCharType="separate"/>
        </w:r>
        <w:r>
          <w:t>76</w:t>
        </w:r>
        <w:r>
          <w:fldChar w:fldCharType="end"/>
        </w:r>
      </w:hyperlink>
    </w:p>
    <w:p>
      <w:pPr>
        <w:pStyle w:val="TOC2"/>
        <w:tabs>
          <w:tab w:val="right" w:leader="dot" w:pos="8306"/>
        </w:tabs>
      </w:pPr>
      <w:hyperlink w:anchor="_Toc5975" w:history="1">
        <w:r>
          <w:rPr>
            <w:rFonts w:ascii="仿宋" w:eastAsia="仿宋" w:hAnsi="仿宋" w:cs="仿宋" w:hint="eastAsia"/>
            <w:lang w:eastAsia="zh-CN"/>
          </w:rPr>
          <w:t>(四)、合规监督与执行</w:t>
        </w:r>
        <w:r>
          <w:tab/>
        </w:r>
        <w:r>
          <w:fldChar w:fldCharType="begin"/>
        </w:r>
        <w:r>
          <w:instrText xml:space="preserve"> PAGEREF _Toc5975 \h </w:instrText>
        </w:r>
        <w:r>
          <w:fldChar w:fldCharType="separate"/>
        </w:r>
        <w:r>
          <w:t>77</w:t>
        </w:r>
        <w:r>
          <w:fldChar w:fldCharType="end"/>
        </w:r>
      </w:hyperlink>
    </w:p>
    <w:p>
      <w:pPr>
        <w:pStyle w:val="TOC1"/>
        <w:tabs>
          <w:tab w:val="right" w:leader="dot" w:pos="8306"/>
        </w:tabs>
      </w:pPr>
      <w:hyperlink w:anchor="_Toc21115" w:history="1">
        <w:r>
          <w:rPr>
            <w:rFonts w:ascii="仿宋" w:eastAsia="仿宋" w:hAnsi="仿宋" w:cs="仿宋" w:hint="eastAsia"/>
            <w:lang w:eastAsia="zh-CN"/>
          </w:rPr>
          <w:t>十六、人力资源管理与开发</w:t>
        </w:r>
        <w:r>
          <w:tab/>
        </w:r>
        <w:r>
          <w:fldChar w:fldCharType="begin"/>
        </w:r>
        <w:r>
          <w:instrText xml:space="preserve"> PAGEREF _Toc21115 \h </w:instrText>
        </w:r>
        <w:r>
          <w:fldChar w:fldCharType="separate"/>
        </w:r>
        <w:r>
          <w:t>78</w:t>
        </w:r>
        <w:r>
          <w:fldChar w:fldCharType="end"/>
        </w:r>
      </w:hyperlink>
    </w:p>
    <w:p>
      <w:pPr>
        <w:pStyle w:val="TOC2"/>
        <w:tabs>
          <w:tab w:val="right" w:leader="dot" w:pos="8306"/>
        </w:tabs>
      </w:pPr>
      <w:hyperlink w:anchor="_Toc7957" w:history="1">
        <w:r>
          <w:rPr>
            <w:rFonts w:ascii="仿宋" w:eastAsia="仿宋" w:hAnsi="仿宋" w:cs="仿宋" w:hint="eastAsia"/>
            <w:lang w:eastAsia="zh-CN"/>
          </w:rPr>
          <w:t>(一)、人力资源规划</w:t>
        </w:r>
        <w:r>
          <w:tab/>
        </w:r>
        <w:r>
          <w:fldChar w:fldCharType="begin"/>
        </w:r>
        <w:r>
          <w:instrText xml:space="preserve"> PAGEREF _Toc7957 \h </w:instrText>
        </w:r>
        <w:r>
          <w:fldChar w:fldCharType="separate"/>
        </w:r>
        <w:r>
          <w:t>78</w:t>
        </w:r>
        <w:r>
          <w:fldChar w:fldCharType="end"/>
        </w:r>
      </w:hyperlink>
    </w:p>
    <w:p>
      <w:pPr>
        <w:pStyle w:val="TOC2"/>
        <w:tabs>
          <w:tab w:val="right" w:leader="dot" w:pos="8306"/>
        </w:tabs>
      </w:pPr>
      <w:hyperlink w:anchor="_Toc9579" w:history="1">
        <w:r>
          <w:rPr>
            <w:rFonts w:ascii="仿宋" w:eastAsia="仿宋" w:hAnsi="仿宋" w:cs="仿宋" w:hint="eastAsia"/>
            <w:lang w:eastAsia="zh-CN"/>
          </w:rPr>
          <w:t>(二)、人力资源开发与培训</w:t>
        </w:r>
        <w:r>
          <w:tab/>
        </w:r>
        <w:r>
          <w:fldChar w:fldCharType="begin"/>
        </w:r>
        <w:r>
          <w:instrText xml:space="preserve"> PAGEREF _Toc9579 \h </w:instrText>
        </w:r>
        <w:r>
          <w:fldChar w:fldCharType="separate"/>
        </w:r>
        <w:r>
          <w:t>80</w:t>
        </w:r>
        <w:r>
          <w:fldChar w:fldCharType="end"/>
        </w:r>
      </w:hyperlink>
    </w:p>
    <w:p>
      <w:pPr>
        <w:pStyle w:val="TOC1"/>
        <w:tabs>
          <w:tab w:val="right" w:leader="dot" w:pos="8306"/>
        </w:tabs>
      </w:pPr>
      <w:hyperlink w:anchor="_Toc23403" w:history="1">
        <w:r>
          <w:rPr>
            <w:rFonts w:ascii="仿宋" w:eastAsia="仿宋" w:hAnsi="仿宋" w:cs="仿宋" w:hint="eastAsia"/>
            <w:lang w:eastAsia="zh-CN"/>
          </w:rPr>
          <w:t>十七、项目施工方案</w:t>
        </w:r>
        <w:r>
          <w:tab/>
        </w:r>
        <w:r>
          <w:fldChar w:fldCharType="begin"/>
        </w:r>
        <w:r>
          <w:instrText xml:space="preserve"> PAGEREF _Toc23403 \h </w:instrText>
        </w:r>
        <w:r>
          <w:fldChar w:fldCharType="separate"/>
        </w:r>
        <w:r>
          <w:t>82</w:t>
        </w:r>
        <w:r>
          <w:fldChar w:fldCharType="end"/>
        </w:r>
      </w:hyperlink>
    </w:p>
    <w:p>
      <w:pPr>
        <w:pStyle w:val="TOC2"/>
        <w:tabs>
          <w:tab w:val="right" w:leader="dot" w:pos="8306"/>
        </w:tabs>
      </w:pPr>
      <w:hyperlink w:anchor="_Toc30229" w:history="1">
        <w:r>
          <w:rPr>
            <w:rFonts w:ascii="仿宋" w:eastAsia="仿宋" w:hAnsi="仿宋" w:cs="仿宋" w:hint="eastAsia"/>
            <w:lang w:eastAsia="zh-CN"/>
          </w:rPr>
          <w:t>(一)、施工组织设计</w:t>
        </w:r>
        <w:r>
          <w:tab/>
        </w:r>
        <w:r>
          <w:fldChar w:fldCharType="begin"/>
        </w:r>
        <w:r>
          <w:instrText xml:space="preserve"> PAGEREF _Toc30229 \h </w:instrText>
        </w:r>
        <w:r>
          <w:fldChar w:fldCharType="separate"/>
        </w:r>
        <w:r>
          <w:t>82</w:t>
        </w:r>
        <w:r>
          <w:fldChar w:fldCharType="end"/>
        </w:r>
      </w:hyperlink>
    </w:p>
    <w:p>
      <w:pPr>
        <w:pStyle w:val="TOC2"/>
        <w:tabs>
          <w:tab w:val="right" w:leader="dot" w:pos="8306"/>
        </w:tabs>
      </w:pPr>
      <w:hyperlink w:anchor="_Toc26890" w:history="1">
        <w:r>
          <w:rPr>
            <w:rFonts w:ascii="仿宋" w:eastAsia="仿宋" w:hAnsi="仿宋" w:cs="仿宋" w:hint="eastAsia"/>
            <w:lang w:eastAsia="zh-CN"/>
          </w:rPr>
          <w:t>(二)、施工工艺与技术路线</w:t>
        </w:r>
        <w:r>
          <w:tab/>
        </w:r>
        <w:r>
          <w:fldChar w:fldCharType="begin"/>
        </w:r>
        <w:r>
          <w:instrText xml:space="preserve"> PAGEREF _Toc26890 \h </w:instrText>
        </w:r>
        <w:r>
          <w:fldChar w:fldCharType="separate"/>
        </w:r>
        <w:r>
          <w:t>84</w:t>
        </w:r>
        <w:r>
          <w:fldChar w:fldCharType="end"/>
        </w:r>
      </w:hyperlink>
    </w:p>
    <w:p>
      <w:pPr>
        <w:pStyle w:val="TOC2"/>
        <w:tabs>
          <w:tab w:val="right" w:leader="dot" w:pos="8306"/>
        </w:tabs>
      </w:pPr>
      <w:hyperlink w:anchor="_Toc7296" w:history="1">
        <w:r>
          <w:rPr>
            <w:rFonts w:ascii="仿宋" w:eastAsia="仿宋" w:hAnsi="仿宋" w:cs="仿宋" w:hint="eastAsia"/>
            <w:lang w:eastAsia="zh-CN"/>
          </w:rPr>
          <w:t>(三)、关键节点施工计划</w:t>
        </w:r>
        <w:r>
          <w:tab/>
        </w:r>
        <w:r>
          <w:fldChar w:fldCharType="begin"/>
        </w:r>
        <w:r>
          <w:instrText xml:space="preserve"> PAGEREF _Toc7296 \h </w:instrText>
        </w:r>
        <w:r>
          <w:fldChar w:fldCharType="separate"/>
        </w:r>
        <w:r>
          <w:t>85</w:t>
        </w:r>
        <w:r>
          <w:fldChar w:fldCharType="end"/>
        </w:r>
      </w:hyperlink>
    </w:p>
    <w:p>
      <w:pPr>
        <w:pStyle w:val="TOC2"/>
        <w:tabs>
          <w:tab w:val="right" w:leader="dot" w:pos="8306"/>
        </w:tabs>
      </w:pPr>
      <w:hyperlink w:anchor="_Toc7565" w:history="1">
        <w:r>
          <w:rPr>
            <w:rFonts w:ascii="仿宋" w:eastAsia="仿宋" w:hAnsi="仿宋" w:cs="仿宋" w:hint="eastAsia"/>
            <w:lang w:eastAsia="zh-CN"/>
          </w:rPr>
          <w:t>(四)、施工现场管理</w:t>
        </w:r>
        <w:r>
          <w:tab/>
        </w:r>
        <w:r>
          <w:fldChar w:fldCharType="begin"/>
        </w:r>
        <w:r>
          <w:instrText xml:space="preserve"> PAGEREF _Toc7565 \h </w:instrText>
        </w:r>
        <w:r>
          <w:fldChar w:fldCharType="separate"/>
        </w:r>
        <w:r>
          <w:t>86</w:t>
        </w:r>
        <w:r>
          <w:fldChar w:fldCharType="end"/>
        </w:r>
      </w:hyperlink>
    </w:p>
    <w:p>
      <w:pPr>
        <w:pStyle w:val="TOC1"/>
        <w:tabs>
          <w:tab w:val="right" w:leader="dot" w:pos="8306"/>
        </w:tabs>
      </w:pPr>
      <w:hyperlink w:anchor="_Toc18119" w:history="1">
        <w:r>
          <w:rPr>
            <w:rFonts w:ascii="仿宋" w:eastAsia="仿宋" w:hAnsi="仿宋" w:cs="仿宋" w:hint="eastAsia"/>
            <w:lang w:eastAsia="zh-CN"/>
          </w:rPr>
          <w:t>十八、合作与交流机制建立</w:t>
        </w:r>
        <w:r>
          <w:tab/>
        </w:r>
        <w:r>
          <w:fldChar w:fldCharType="begin"/>
        </w:r>
        <w:r>
          <w:instrText xml:space="preserve"> PAGEREF _Toc18119 \h </w:instrText>
        </w:r>
        <w:r>
          <w:fldChar w:fldCharType="separate"/>
        </w:r>
        <w:r>
          <w:t>88</w:t>
        </w:r>
        <w:r>
          <w:fldChar w:fldCharType="end"/>
        </w:r>
      </w:hyperlink>
    </w:p>
    <w:p>
      <w:pPr>
        <w:pStyle w:val="TOC2"/>
        <w:tabs>
          <w:tab w:val="right" w:leader="dot" w:pos="8306"/>
        </w:tabs>
      </w:pPr>
      <w:hyperlink w:anchor="_Toc2536" w:history="1">
        <w:r>
          <w:rPr>
            <w:rFonts w:ascii="仿宋" w:eastAsia="仿宋" w:hAnsi="仿宋" w:cs="仿宋" w:hint="eastAsia"/>
            <w:lang w:eastAsia="zh-CN"/>
          </w:rPr>
          <w:t>(一)、合作伙伴选择与合作方式</w:t>
        </w:r>
        <w:r>
          <w:tab/>
        </w:r>
        <w:r>
          <w:fldChar w:fldCharType="begin"/>
        </w:r>
        <w:r>
          <w:instrText xml:space="preserve"> PAGEREF _Toc2536 \h </w:instrText>
        </w:r>
        <w:r>
          <w:fldChar w:fldCharType="separate"/>
        </w:r>
        <w:r>
          <w:t>88</w:t>
        </w:r>
        <w:r>
          <w:fldChar w:fldCharType="end"/>
        </w:r>
      </w:hyperlink>
    </w:p>
    <w:p>
      <w:pPr>
        <w:pStyle w:val="TOC2"/>
        <w:tabs>
          <w:tab w:val="right" w:leader="dot" w:pos="8306"/>
        </w:tabs>
      </w:pPr>
      <w:hyperlink w:anchor="_Toc30790" w:history="1">
        <w:r>
          <w:rPr>
            <w:rFonts w:ascii="仿宋" w:eastAsia="仿宋" w:hAnsi="仿宋" w:cs="仿宋" w:hint="eastAsia"/>
            <w:lang w:eastAsia="zh-CN"/>
          </w:rPr>
          <w:t>(二)、交流与合作平台搭建</w:t>
        </w:r>
        <w:r>
          <w:tab/>
        </w:r>
        <w:r>
          <w:fldChar w:fldCharType="begin"/>
        </w:r>
        <w:r>
          <w:instrText xml:space="preserve"> PAGEREF _Toc30790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6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22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49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58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54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50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4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96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https://d.book118.com/857002033034006051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DF5A35"/>
    <w:rsid w:val="48DF5A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002033034006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2024-02-19T11:35:00Z</dcterms:created>
  <dcterms:modified xsi:type="dcterms:W3CDTF">2024-02-19T11:35:38Z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2ADBBD39AC01458AB511B5742F44577B_11</vt:lpwstr>
  </property>
  <property fmtid="{D5CDD505-2E9C-101B-9397-08002B2CF9AE}" pid="3" name="KSOProductBuildVer">
    <vt:lpwstr>2052-12.1.0.16250</vt:lpwstr>
  </property>
</Properties>
</file>