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6" w:history="1">
        <w:r>
          <w:rPr>
            <w:rFonts w:ascii="仿宋" w:eastAsia="仿宋" w:hAnsi="仿宋" w:cs="仿宋" w:hint="eastAsia"/>
            <w:lang w:eastAsia="zh-CN"/>
          </w:rPr>
          <w:t>前言</w:t>
        </w:r>
        <w:r>
          <w:tab/>
        </w:r>
        <w:r>
          <w:fldChar w:fldCharType="begin"/>
        </w:r>
        <w:r>
          <w:instrText xml:space="preserve"> PAGEREF _Toc8876 \h </w:instrText>
        </w:r>
        <w:r>
          <w:fldChar w:fldCharType="separate"/>
        </w:r>
        <w:r>
          <w:t>3</w:t>
        </w:r>
        <w:r>
          <w:fldChar w:fldCharType="end"/>
        </w:r>
      </w:hyperlink>
    </w:p>
    <w:p>
      <w:pPr>
        <w:pStyle w:val="TOC1"/>
        <w:tabs>
          <w:tab w:val="right" w:leader="dot" w:pos="8306"/>
        </w:tabs>
      </w:pPr>
      <w:hyperlink w:anchor="_Toc15874" w:history="1">
        <w:r>
          <w:rPr>
            <w:rFonts w:ascii="仿宋" w:eastAsia="仿宋" w:hAnsi="仿宋" w:cs="仿宋" w:hint="eastAsia"/>
            <w:lang w:eastAsia="zh-CN"/>
          </w:rPr>
          <w:t>一、袜子项目建设单位说明</w:t>
        </w:r>
        <w:r>
          <w:tab/>
        </w:r>
        <w:r>
          <w:fldChar w:fldCharType="begin"/>
        </w:r>
        <w:r>
          <w:instrText xml:space="preserve"> PAGEREF _Toc15874 \h </w:instrText>
        </w:r>
        <w:r>
          <w:fldChar w:fldCharType="separate"/>
        </w:r>
        <w:r>
          <w:t>3</w:t>
        </w:r>
        <w:r>
          <w:fldChar w:fldCharType="end"/>
        </w:r>
      </w:hyperlink>
    </w:p>
    <w:p>
      <w:pPr>
        <w:pStyle w:val="TOC2"/>
        <w:tabs>
          <w:tab w:val="right" w:leader="dot" w:pos="8306"/>
        </w:tabs>
      </w:pPr>
      <w:hyperlink w:anchor="_Toc5390" w:history="1">
        <w:r>
          <w:rPr>
            <w:rFonts w:ascii="仿宋" w:eastAsia="仿宋" w:hAnsi="仿宋" w:cs="仿宋" w:hint="eastAsia"/>
            <w:lang w:eastAsia="zh-CN"/>
          </w:rPr>
          <w:t>(一)、袜子项目承办单位基本情况</w:t>
        </w:r>
        <w:r>
          <w:tab/>
        </w:r>
        <w:r>
          <w:fldChar w:fldCharType="begin"/>
        </w:r>
        <w:r>
          <w:instrText xml:space="preserve"> PAGEREF _Toc5390 \h </w:instrText>
        </w:r>
        <w:r>
          <w:fldChar w:fldCharType="separate"/>
        </w:r>
        <w:r>
          <w:t>3</w:t>
        </w:r>
        <w:r>
          <w:fldChar w:fldCharType="end"/>
        </w:r>
      </w:hyperlink>
    </w:p>
    <w:p>
      <w:pPr>
        <w:pStyle w:val="TOC2"/>
        <w:tabs>
          <w:tab w:val="right" w:leader="dot" w:pos="8306"/>
        </w:tabs>
      </w:pPr>
      <w:hyperlink w:anchor="_Toc30324" w:history="1">
        <w:r>
          <w:rPr>
            <w:rFonts w:ascii="仿宋" w:eastAsia="仿宋" w:hAnsi="仿宋" w:cs="仿宋" w:hint="eastAsia"/>
            <w:lang w:eastAsia="zh-CN"/>
          </w:rPr>
          <w:t>(二)、公司经济效益分析</w:t>
        </w:r>
        <w:r>
          <w:tab/>
        </w:r>
        <w:r>
          <w:fldChar w:fldCharType="begin"/>
        </w:r>
        <w:r>
          <w:instrText xml:space="preserve"> PAGEREF _Toc30324 \h </w:instrText>
        </w:r>
        <w:r>
          <w:fldChar w:fldCharType="separate"/>
        </w:r>
        <w:r>
          <w:t>4</w:t>
        </w:r>
        <w:r>
          <w:fldChar w:fldCharType="end"/>
        </w:r>
      </w:hyperlink>
    </w:p>
    <w:p>
      <w:pPr>
        <w:pStyle w:val="TOC1"/>
        <w:tabs>
          <w:tab w:val="right" w:leader="dot" w:pos="8306"/>
        </w:tabs>
      </w:pPr>
      <w:hyperlink w:anchor="_Toc14738" w:history="1">
        <w:r>
          <w:rPr>
            <w:rFonts w:ascii="仿宋" w:eastAsia="仿宋" w:hAnsi="仿宋" w:cs="仿宋" w:hint="eastAsia"/>
            <w:lang w:eastAsia="zh-CN"/>
          </w:rPr>
          <w:t>二、袜子项目建设背景及必要性分析</w:t>
        </w:r>
        <w:r>
          <w:tab/>
        </w:r>
        <w:r>
          <w:fldChar w:fldCharType="begin"/>
        </w:r>
        <w:r>
          <w:instrText xml:space="preserve"> PAGEREF _Toc14738 \h </w:instrText>
        </w:r>
        <w:r>
          <w:fldChar w:fldCharType="separate"/>
        </w:r>
        <w:r>
          <w:t>5</w:t>
        </w:r>
        <w:r>
          <w:fldChar w:fldCharType="end"/>
        </w:r>
      </w:hyperlink>
    </w:p>
    <w:p>
      <w:pPr>
        <w:pStyle w:val="TOC2"/>
        <w:tabs>
          <w:tab w:val="right" w:leader="dot" w:pos="8306"/>
        </w:tabs>
      </w:pPr>
      <w:hyperlink w:anchor="_Toc10610" w:history="1">
        <w:r>
          <w:rPr>
            <w:rFonts w:ascii="仿宋" w:eastAsia="仿宋" w:hAnsi="仿宋" w:cs="仿宋" w:hint="eastAsia"/>
            <w:lang w:eastAsia="zh-CN"/>
          </w:rPr>
          <w:t>(一)、袜子项目背景分析</w:t>
        </w:r>
        <w:r>
          <w:tab/>
        </w:r>
        <w:r>
          <w:fldChar w:fldCharType="begin"/>
        </w:r>
        <w:r>
          <w:instrText xml:space="preserve"> PAGEREF _Toc10610 \h </w:instrText>
        </w:r>
        <w:r>
          <w:fldChar w:fldCharType="separate"/>
        </w:r>
        <w:r>
          <w:t>5</w:t>
        </w:r>
        <w:r>
          <w:fldChar w:fldCharType="end"/>
        </w:r>
      </w:hyperlink>
    </w:p>
    <w:p>
      <w:pPr>
        <w:pStyle w:val="TOC2"/>
        <w:tabs>
          <w:tab w:val="right" w:leader="dot" w:pos="8306"/>
        </w:tabs>
      </w:pPr>
      <w:hyperlink w:anchor="_Toc8341" w:history="1">
        <w:r>
          <w:rPr>
            <w:rFonts w:ascii="仿宋" w:eastAsia="仿宋" w:hAnsi="仿宋" w:cs="仿宋" w:hint="eastAsia"/>
            <w:lang w:eastAsia="zh-CN"/>
          </w:rPr>
          <w:t>(二)、袜子项目建设必要性分析</w:t>
        </w:r>
        <w:r>
          <w:tab/>
        </w:r>
        <w:r>
          <w:fldChar w:fldCharType="begin"/>
        </w:r>
        <w:r>
          <w:instrText xml:space="preserve"> PAGEREF _Toc8341 \h </w:instrText>
        </w:r>
        <w:r>
          <w:fldChar w:fldCharType="separate"/>
        </w:r>
        <w:r>
          <w:t>6</w:t>
        </w:r>
        <w:r>
          <w:fldChar w:fldCharType="end"/>
        </w:r>
      </w:hyperlink>
    </w:p>
    <w:p>
      <w:pPr>
        <w:pStyle w:val="TOC1"/>
        <w:tabs>
          <w:tab w:val="right" w:leader="dot" w:pos="8306"/>
        </w:tabs>
      </w:pPr>
      <w:hyperlink w:anchor="_Toc20375" w:history="1">
        <w:r>
          <w:rPr>
            <w:rFonts w:ascii="仿宋" w:eastAsia="仿宋" w:hAnsi="仿宋" w:cs="仿宋" w:hint="eastAsia"/>
            <w:lang w:eastAsia="zh-CN"/>
          </w:rPr>
          <w:t>三、袜子项目危机管理</w:t>
        </w:r>
        <w:r>
          <w:tab/>
        </w:r>
        <w:r>
          <w:fldChar w:fldCharType="begin"/>
        </w:r>
        <w:r>
          <w:instrText xml:space="preserve"> PAGEREF _Toc20375 \h </w:instrText>
        </w:r>
        <w:r>
          <w:fldChar w:fldCharType="separate"/>
        </w:r>
        <w:r>
          <w:t>8</w:t>
        </w:r>
        <w:r>
          <w:fldChar w:fldCharType="end"/>
        </w:r>
      </w:hyperlink>
    </w:p>
    <w:p>
      <w:pPr>
        <w:pStyle w:val="TOC2"/>
        <w:tabs>
          <w:tab w:val="right" w:leader="dot" w:pos="8306"/>
        </w:tabs>
      </w:pPr>
      <w:hyperlink w:anchor="_Toc2886" w:history="1">
        <w:r>
          <w:rPr>
            <w:rFonts w:ascii="仿宋" w:eastAsia="仿宋" w:hAnsi="仿宋" w:cs="仿宋" w:hint="eastAsia"/>
            <w:lang w:eastAsia="zh-CN"/>
          </w:rPr>
          <w:t>(一)、危机预警与识别</w:t>
        </w:r>
        <w:r>
          <w:tab/>
        </w:r>
        <w:r>
          <w:fldChar w:fldCharType="begin"/>
        </w:r>
        <w:r>
          <w:instrText xml:space="preserve"> PAGEREF _Toc2886 \h </w:instrText>
        </w:r>
        <w:r>
          <w:fldChar w:fldCharType="separate"/>
        </w:r>
        <w:r>
          <w:t>8</w:t>
        </w:r>
        <w:r>
          <w:fldChar w:fldCharType="end"/>
        </w:r>
      </w:hyperlink>
    </w:p>
    <w:p>
      <w:pPr>
        <w:pStyle w:val="TOC2"/>
        <w:tabs>
          <w:tab w:val="right" w:leader="dot" w:pos="8306"/>
        </w:tabs>
      </w:pPr>
      <w:hyperlink w:anchor="_Toc11335" w:history="1">
        <w:r>
          <w:rPr>
            <w:rFonts w:ascii="仿宋" w:eastAsia="仿宋" w:hAnsi="仿宋" w:cs="仿宋" w:hint="eastAsia"/>
            <w:lang w:eastAsia="zh-CN"/>
          </w:rPr>
          <w:t>(二)、危机应对与恢复</w:t>
        </w:r>
        <w:r>
          <w:tab/>
        </w:r>
        <w:r>
          <w:fldChar w:fldCharType="begin"/>
        </w:r>
        <w:r>
          <w:instrText xml:space="preserve"> PAGEREF _Toc11335 \h </w:instrText>
        </w:r>
        <w:r>
          <w:fldChar w:fldCharType="separate"/>
        </w:r>
        <w:r>
          <w:t>9</w:t>
        </w:r>
        <w:r>
          <w:fldChar w:fldCharType="end"/>
        </w:r>
      </w:hyperlink>
    </w:p>
    <w:p>
      <w:pPr>
        <w:pStyle w:val="TOC1"/>
        <w:tabs>
          <w:tab w:val="right" w:leader="dot" w:pos="8306"/>
        </w:tabs>
      </w:pPr>
      <w:hyperlink w:anchor="_Toc647" w:history="1">
        <w:r>
          <w:rPr>
            <w:rFonts w:ascii="仿宋" w:eastAsia="仿宋" w:hAnsi="仿宋" w:cs="仿宋" w:hint="eastAsia"/>
            <w:lang w:eastAsia="zh-CN"/>
          </w:rPr>
          <w:t>四、工艺说明</w:t>
        </w:r>
        <w:r>
          <w:tab/>
        </w:r>
        <w:r>
          <w:fldChar w:fldCharType="begin"/>
        </w:r>
        <w:r>
          <w:instrText xml:space="preserve"> PAGEREF _Toc647 \h </w:instrText>
        </w:r>
        <w:r>
          <w:fldChar w:fldCharType="separate"/>
        </w:r>
        <w:r>
          <w:t>10</w:t>
        </w:r>
        <w:r>
          <w:fldChar w:fldCharType="end"/>
        </w:r>
      </w:hyperlink>
    </w:p>
    <w:p>
      <w:pPr>
        <w:pStyle w:val="TOC2"/>
        <w:tabs>
          <w:tab w:val="right" w:leader="dot" w:pos="8306"/>
        </w:tabs>
      </w:pPr>
      <w:hyperlink w:anchor="_Toc29610" w:history="1">
        <w:r>
          <w:rPr>
            <w:rFonts w:ascii="仿宋" w:eastAsia="仿宋" w:hAnsi="仿宋" w:cs="仿宋" w:hint="eastAsia"/>
            <w:lang w:eastAsia="zh-CN"/>
          </w:rPr>
          <w:t>(一)、技术管理特点</w:t>
        </w:r>
        <w:r>
          <w:tab/>
        </w:r>
        <w:r>
          <w:fldChar w:fldCharType="begin"/>
        </w:r>
        <w:r>
          <w:instrText xml:space="preserve"> PAGEREF _Toc29610 \h </w:instrText>
        </w:r>
        <w:r>
          <w:fldChar w:fldCharType="separate"/>
        </w:r>
        <w:r>
          <w:t>10</w:t>
        </w:r>
        <w:r>
          <w:fldChar w:fldCharType="end"/>
        </w:r>
      </w:hyperlink>
    </w:p>
    <w:p>
      <w:pPr>
        <w:pStyle w:val="TOC2"/>
        <w:tabs>
          <w:tab w:val="right" w:leader="dot" w:pos="8306"/>
        </w:tabs>
      </w:pPr>
      <w:hyperlink w:anchor="_Toc9608" w:history="1">
        <w:r>
          <w:rPr>
            <w:rFonts w:ascii="仿宋" w:eastAsia="仿宋" w:hAnsi="仿宋" w:cs="仿宋" w:hint="eastAsia"/>
            <w:lang w:eastAsia="zh-CN"/>
          </w:rPr>
          <w:t>(二)、袜子项目工艺技术设计方案</w:t>
        </w:r>
        <w:r>
          <w:tab/>
        </w:r>
        <w:r>
          <w:fldChar w:fldCharType="begin"/>
        </w:r>
        <w:r>
          <w:instrText xml:space="preserve"> PAGEREF _Toc9608 \h </w:instrText>
        </w:r>
        <w:r>
          <w:fldChar w:fldCharType="separate"/>
        </w:r>
        <w:r>
          <w:t>11</w:t>
        </w:r>
        <w:r>
          <w:fldChar w:fldCharType="end"/>
        </w:r>
      </w:hyperlink>
    </w:p>
    <w:p>
      <w:pPr>
        <w:pStyle w:val="TOC2"/>
        <w:tabs>
          <w:tab w:val="right" w:leader="dot" w:pos="8306"/>
        </w:tabs>
      </w:pPr>
      <w:hyperlink w:anchor="_Toc7502" w:history="1">
        <w:r>
          <w:rPr>
            <w:rFonts w:ascii="仿宋" w:eastAsia="仿宋" w:hAnsi="仿宋" w:cs="仿宋" w:hint="eastAsia"/>
            <w:lang w:eastAsia="zh-CN"/>
          </w:rPr>
          <w:t>(三)、设备选型方案</w:t>
        </w:r>
        <w:r>
          <w:tab/>
        </w:r>
        <w:r>
          <w:fldChar w:fldCharType="begin"/>
        </w:r>
        <w:r>
          <w:instrText xml:space="preserve"> PAGEREF _Toc7502 \h </w:instrText>
        </w:r>
        <w:r>
          <w:fldChar w:fldCharType="separate"/>
        </w:r>
        <w:r>
          <w:t>12</w:t>
        </w:r>
        <w:r>
          <w:fldChar w:fldCharType="end"/>
        </w:r>
      </w:hyperlink>
    </w:p>
    <w:p>
      <w:pPr>
        <w:pStyle w:val="TOC1"/>
        <w:tabs>
          <w:tab w:val="right" w:leader="dot" w:pos="8306"/>
        </w:tabs>
      </w:pPr>
      <w:hyperlink w:anchor="_Toc30285" w:history="1">
        <w:r>
          <w:rPr>
            <w:rFonts w:ascii="仿宋" w:eastAsia="仿宋" w:hAnsi="仿宋" w:cs="仿宋" w:hint="eastAsia"/>
            <w:lang w:eastAsia="zh-CN"/>
          </w:rPr>
          <w:t>五、袜子项目选址可行性分析</w:t>
        </w:r>
        <w:r>
          <w:tab/>
        </w:r>
        <w:r>
          <w:fldChar w:fldCharType="begin"/>
        </w:r>
        <w:r>
          <w:instrText xml:space="preserve"> PAGEREF _Toc30285 \h </w:instrText>
        </w:r>
        <w:r>
          <w:fldChar w:fldCharType="separate"/>
        </w:r>
        <w:r>
          <w:t>14</w:t>
        </w:r>
        <w:r>
          <w:fldChar w:fldCharType="end"/>
        </w:r>
      </w:hyperlink>
    </w:p>
    <w:p>
      <w:pPr>
        <w:pStyle w:val="TOC2"/>
        <w:tabs>
          <w:tab w:val="right" w:leader="dot" w:pos="8306"/>
        </w:tabs>
      </w:pPr>
      <w:hyperlink w:anchor="_Toc12554" w:history="1">
        <w:r>
          <w:rPr>
            <w:rFonts w:ascii="仿宋" w:eastAsia="仿宋" w:hAnsi="仿宋" w:cs="仿宋" w:hint="eastAsia"/>
            <w:lang w:eastAsia="zh-CN"/>
          </w:rPr>
          <w:t>(一)、袜子项目选址</w:t>
        </w:r>
        <w:r>
          <w:tab/>
        </w:r>
        <w:r>
          <w:fldChar w:fldCharType="begin"/>
        </w:r>
        <w:r>
          <w:instrText xml:space="preserve"> PAGEREF _Toc12554 \h </w:instrText>
        </w:r>
        <w:r>
          <w:fldChar w:fldCharType="separate"/>
        </w:r>
        <w:r>
          <w:t>14</w:t>
        </w:r>
        <w:r>
          <w:fldChar w:fldCharType="end"/>
        </w:r>
      </w:hyperlink>
    </w:p>
    <w:p>
      <w:pPr>
        <w:pStyle w:val="TOC2"/>
        <w:tabs>
          <w:tab w:val="right" w:leader="dot" w:pos="8306"/>
        </w:tabs>
      </w:pPr>
      <w:hyperlink w:anchor="_Toc23446" w:history="1">
        <w:r>
          <w:rPr>
            <w:rFonts w:ascii="仿宋" w:eastAsia="仿宋" w:hAnsi="仿宋" w:cs="仿宋" w:hint="eastAsia"/>
            <w:lang w:eastAsia="zh-CN"/>
          </w:rPr>
          <w:t>(二)、用地控制指标</w:t>
        </w:r>
        <w:r>
          <w:tab/>
        </w:r>
        <w:r>
          <w:fldChar w:fldCharType="begin"/>
        </w:r>
        <w:r>
          <w:instrText xml:space="preserve"> PAGEREF _Toc23446 \h </w:instrText>
        </w:r>
        <w:r>
          <w:fldChar w:fldCharType="separate"/>
        </w:r>
        <w:r>
          <w:t>14</w:t>
        </w:r>
        <w:r>
          <w:fldChar w:fldCharType="end"/>
        </w:r>
      </w:hyperlink>
    </w:p>
    <w:p>
      <w:pPr>
        <w:pStyle w:val="TOC2"/>
        <w:tabs>
          <w:tab w:val="right" w:leader="dot" w:pos="8306"/>
        </w:tabs>
      </w:pPr>
      <w:hyperlink w:anchor="_Toc2013" w:history="1">
        <w:r>
          <w:rPr>
            <w:rFonts w:ascii="仿宋" w:eastAsia="仿宋" w:hAnsi="仿宋" w:cs="仿宋" w:hint="eastAsia"/>
            <w:lang w:eastAsia="zh-CN"/>
          </w:rPr>
          <w:t>(三)、节约用地措施</w:t>
        </w:r>
        <w:r>
          <w:tab/>
        </w:r>
        <w:r>
          <w:fldChar w:fldCharType="begin"/>
        </w:r>
        <w:r>
          <w:instrText xml:space="preserve"> PAGEREF _Toc2013 \h </w:instrText>
        </w:r>
        <w:r>
          <w:fldChar w:fldCharType="separate"/>
        </w:r>
        <w:r>
          <w:t>16</w:t>
        </w:r>
        <w:r>
          <w:fldChar w:fldCharType="end"/>
        </w:r>
      </w:hyperlink>
    </w:p>
    <w:p>
      <w:pPr>
        <w:pStyle w:val="TOC2"/>
        <w:tabs>
          <w:tab w:val="right" w:leader="dot" w:pos="8306"/>
        </w:tabs>
      </w:pPr>
      <w:hyperlink w:anchor="_Toc2740" w:history="1">
        <w:r>
          <w:rPr>
            <w:rFonts w:ascii="仿宋" w:eastAsia="仿宋" w:hAnsi="仿宋" w:cs="仿宋" w:hint="eastAsia"/>
            <w:lang w:eastAsia="zh-CN"/>
          </w:rPr>
          <w:t>(四)、总图布置方案</w:t>
        </w:r>
        <w:r>
          <w:tab/>
        </w:r>
        <w:r>
          <w:fldChar w:fldCharType="begin"/>
        </w:r>
        <w:r>
          <w:instrText xml:space="preserve"> PAGEREF _Toc2740 \h </w:instrText>
        </w:r>
        <w:r>
          <w:fldChar w:fldCharType="separate"/>
        </w:r>
        <w:r>
          <w:t>17</w:t>
        </w:r>
        <w:r>
          <w:fldChar w:fldCharType="end"/>
        </w:r>
      </w:hyperlink>
    </w:p>
    <w:p>
      <w:pPr>
        <w:pStyle w:val="TOC2"/>
        <w:tabs>
          <w:tab w:val="right" w:leader="dot" w:pos="8306"/>
        </w:tabs>
      </w:pPr>
      <w:hyperlink w:anchor="_Toc2267" w:history="1">
        <w:r>
          <w:rPr>
            <w:rFonts w:ascii="仿宋" w:eastAsia="仿宋" w:hAnsi="仿宋" w:cs="仿宋" w:hint="eastAsia"/>
            <w:lang w:eastAsia="zh-CN"/>
          </w:rPr>
          <w:t>(五)、选址综合评价</w:t>
        </w:r>
        <w:r>
          <w:tab/>
        </w:r>
        <w:r>
          <w:fldChar w:fldCharType="begin"/>
        </w:r>
        <w:r>
          <w:instrText xml:space="preserve"> PAGEREF _Toc2267 \h </w:instrText>
        </w:r>
        <w:r>
          <w:fldChar w:fldCharType="separate"/>
        </w:r>
        <w:r>
          <w:t>18</w:t>
        </w:r>
        <w:r>
          <w:fldChar w:fldCharType="end"/>
        </w:r>
      </w:hyperlink>
    </w:p>
    <w:p>
      <w:pPr>
        <w:pStyle w:val="TOC1"/>
        <w:tabs>
          <w:tab w:val="right" w:leader="dot" w:pos="8306"/>
        </w:tabs>
      </w:pPr>
      <w:hyperlink w:anchor="_Toc24912" w:history="1">
        <w:r>
          <w:rPr>
            <w:rFonts w:ascii="仿宋" w:eastAsia="仿宋" w:hAnsi="仿宋" w:cs="仿宋" w:hint="eastAsia"/>
            <w:lang w:eastAsia="zh-CN"/>
          </w:rPr>
          <w:t>六、袜子项目可持续发展</w:t>
        </w:r>
        <w:r>
          <w:tab/>
        </w:r>
        <w:r>
          <w:fldChar w:fldCharType="begin"/>
        </w:r>
        <w:r>
          <w:instrText xml:space="preserve"> PAGEREF _Toc24912 \h </w:instrText>
        </w:r>
        <w:r>
          <w:fldChar w:fldCharType="separate"/>
        </w:r>
        <w:r>
          <w:t>19</w:t>
        </w:r>
        <w:r>
          <w:fldChar w:fldCharType="end"/>
        </w:r>
      </w:hyperlink>
    </w:p>
    <w:p>
      <w:pPr>
        <w:pStyle w:val="TOC2"/>
        <w:tabs>
          <w:tab w:val="right" w:leader="dot" w:pos="8306"/>
        </w:tabs>
      </w:pPr>
      <w:hyperlink w:anchor="_Toc27238" w:history="1">
        <w:r>
          <w:rPr>
            <w:rFonts w:ascii="仿宋" w:eastAsia="仿宋" w:hAnsi="仿宋" w:cs="仿宋" w:hint="eastAsia"/>
            <w:lang w:eastAsia="zh-CN"/>
          </w:rPr>
          <w:t>(一)、可持续战略与实践</w:t>
        </w:r>
        <w:r>
          <w:tab/>
        </w:r>
        <w:r>
          <w:fldChar w:fldCharType="begin"/>
        </w:r>
        <w:r>
          <w:instrText xml:space="preserve"> PAGEREF _Toc27238 \h </w:instrText>
        </w:r>
        <w:r>
          <w:fldChar w:fldCharType="separate"/>
        </w:r>
        <w:r>
          <w:t>19</w:t>
        </w:r>
        <w:r>
          <w:fldChar w:fldCharType="end"/>
        </w:r>
      </w:hyperlink>
    </w:p>
    <w:p>
      <w:pPr>
        <w:pStyle w:val="TOC2"/>
        <w:tabs>
          <w:tab w:val="right" w:leader="dot" w:pos="8306"/>
        </w:tabs>
      </w:pPr>
      <w:hyperlink w:anchor="_Toc13878" w:history="1">
        <w:r>
          <w:rPr>
            <w:rFonts w:ascii="仿宋" w:eastAsia="仿宋" w:hAnsi="仿宋" w:cs="仿宋" w:hint="eastAsia"/>
            <w:lang w:eastAsia="zh-CN"/>
          </w:rPr>
          <w:t>(二)、环保与社会责任</w:t>
        </w:r>
        <w:r>
          <w:tab/>
        </w:r>
        <w:r>
          <w:fldChar w:fldCharType="begin"/>
        </w:r>
        <w:r>
          <w:instrText xml:space="preserve"> PAGEREF _Toc13878 \h </w:instrText>
        </w:r>
        <w:r>
          <w:fldChar w:fldCharType="separate"/>
        </w:r>
        <w:r>
          <w:t>19</w:t>
        </w:r>
        <w:r>
          <w:fldChar w:fldCharType="end"/>
        </w:r>
      </w:hyperlink>
    </w:p>
    <w:p>
      <w:pPr>
        <w:pStyle w:val="TOC1"/>
        <w:tabs>
          <w:tab w:val="right" w:leader="dot" w:pos="8306"/>
        </w:tabs>
      </w:pPr>
      <w:hyperlink w:anchor="_Toc578" w:history="1">
        <w:r>
          <w:rPr>
            <w:rFonts w:ascii="仿宋" w:eastAsia="仿宋" w:hAnsi="仿宋" w:cs="仿宋" w:hint="eastAsia"/>
            <w:lang w:eastAsia="zh-CN"/>
          </w:rPr>
          <w:t>七、袜子项目人力资源管理</w:t>
        </w:r>
        <w:r>
          <w:tab/>
        </w:r>
        <w:r>
          <w:fldChar w:fldCharType="begin"/>
        </w:r>
        <w:r>
          <w:instrText xml:space="preserve"> PAGEREF _Toc578 \h </w:instrText>
        </w:r>
        <w:r>
          <w:fldChar w:fldCharType="separate"/>
        </w:r>
        <w:r>
          <w:t>20</w:t>
        </w:r>
        <w:r>
          <w:fldChar w:fldCharType="end"/>
        </w:r>
      </w:hyperlink>
    </w:p>
    <w:p>
      <w:pPr>
        <w:pStyle w:val="TOC2"/>
        <w:tabs>
          <w:tab w:val="right" w:leader="dot" w:pos="8306"/>
        </w:tabs>
      </w:pPr>
      <w:hyperlink w:anchor="_Toc8602" w:history="1">
        <w:r>
          <w:rPr>
            <w:rFonts w:ascii="仿宋" w:eastAsia="仿宋" w:hAnsi="仿宋" w:cs="仿宋" w:hint="eastAsia"/>
            <w:lang w:eastAsia="zh-CN"/>
          </w:rPr>
          <w:t>(一)、建立健全的预算管理制度</w:t>
        </w:r>
        <w:r>
          <w:tab/>
        </w:r>
        <w:r>
          <w:fldChar w:fldCharType="begin"/>
        </w:r>
        <w:r>
          <w:instrText xml:space="preserve"> PAGEREF _Toc8602 \h </w:instrText>
        </w:r>
        <w:r>
          <w:fldChar w:fldCharType="separate"/>
        </w:r>
        <w:r>
          <w:t>20</w:t>
        </w:r>
        <w:r>
          <w:fldChar w:fldCharType="end"/>
        </w:r>
      </w:hyperlink>
    </w:p>
    <w:p>
      <w:pPr>
        <w:pStyle w:val="TOC2"/>
        <w:tabs>
          <w:tab w:val="right" w:leader="dot" w:pos="8306"/>
        </w:tabs>
      </w:pPr>
      <w:hyperlink w:anchor="_Toc17227" w:history="1">
        <w:r>
          <w:rPr>
            <w:rFonts w:ascii="仿宋" w:eastAsia="仿宋" w:hAnsi="仿宋" w:cs="仿宋" w:hint="eastAsia"/>
            <w:lang w:eastAsia="zh-CN"/>
          </w:rPr>
          <w:t>(二)、加强资金流动监控</w:t>
        </w:r>
        <w:r>
          <w:tab/>
        </w:r>
        <w:r>
          <w:fldChar w:fldCharType="begin"/>
        </w:r>
        <w:r>
          <w:instrText xml:space="preserve"> PAGEREF _Toc17227 \h </w:instrText>
        </w:r>
        <w:r>
          <w:fldChar w:fldCharType="separate"/>
        </w:r>
        <w:r>
          <w:t>22</w:t>
        </w:r>
        <w:r>
          <w:fldChar w:fldCharType="end"/>
        </w:r>
      </w:hyperlink>
    </w:p>
    <w:p>
      <w:pPr>
        <w:pStyle w:val="TOC2"/>
        <w:tabs>
          <w:tab w:val="right" w:leader="dot" w:pos="8306"/>
        </w:tabs>
      </w:pPr>
      <w:hyperlink w:anchor="_Toc122" w:history="1">
        <w:r>
          <w:rPr>
            <w:rFonts w:ascii="仿宋" w:eastAsia="仿宋" w:hAnsi="仿宋" w:cs="仿宋" w:hint="eastAsia"/>
            <w:lang w:eastAsia="zh-CN"/>
          </w:rPr>
          <w:t>(三)、制定完善的风险控制机制</w:t>
        </w:r>
        <w:r>
          <w:tab/>
        </w:r>
        <w:r>
          <w:fldChar w:fldCharType="begin"/>
        </w:r>
        <w:r>
          <w:instrText xml:space="preserve"> PAGEREF _Toc122 \h </w:instrText>
        </w:r>
        <w:r>
          <w:fldChar w:fldCharType="separate"/>
        </w:r>
        <w:r>
          <w:t>23</w:t>
        </w:r>
        <w:r>
          <w:fldChar w:fldCharType="end"/>
        </w:r>
      </w:hyperlink>
    </w:p>
    <w:p>
      <w:pPr>
        <w:pStyle w:val="TOC2"/>
        <w:tabs>
          <w:tab w:val="right" w:leader="dot" w:pos="8306"/>
        </w:tabs>
      </w:pPr>
      <w:hyperlink w:anchor="_Toc15828" w:history="1">
        <w:r>
          <w:rPr>
            <w:rFonts w:ascii="仿宋" w:eastAsia="仿宋" w:hAnsi="仿宋" w:cs="仿宋" w:hint="eastAsia"/>
            <w:lang w:eastAsia="zh-CN"/>
          </w:rPr>
          <w:t>(四)、优化成本管理</w:t>
        </w:r>
        <w:r>
          <w:tab/>
        </w:r>
        <w:r>
          <w:fldChar w:fldCharType="begin"/>
        </w:r>
        <w:r>
          <w:instrText xml:space="preserve"> PAGEREF _Toc15828 \h </w:instrText>
        </w:r>
        <w:r>
          <w:fldChar w:fldCharType="separate"/>
        </w:r>
        <w:r>
          <w:t>24</w:t>
        </w:r>
        <w:r>
          <w:fldChar w:fldCharType="end"/>
        </w:r>
      </w:hyperlink>
    </w:p>
    <w:p>
      <w:pPr>
        <w:pStyle w:val="TOC1"/>
        <w:tabs>
          <w:tab w:val="right" w:leader="dot" w:pos="8306"/>
        </w:tabs>
      </w:pPr>
      <w:hyperlink w:anchor="_Toc21506" w:history="1">
        <w:r>
          <w:rPr>
            <w:rFonts w:ascii="仿宋" w:eastAsia="仿宋" w:hAnsi="仿宋" w:cs="仿宋" w:hint="eastAsia"/>
            <w:lang w:eastAsia="zh-CN"/>
          </w:rPr>
          <w:t>八、袜子项目投资规划</w:t>
        </w:r>
        <w:r>
          <w:tab/>
        </w:r>
        <w:r>
          <w:fldChar w:fldCharType="begin"/>
        </w:r>
        <w:r>
          <w:instrText xml:space="preserve"> PAGEREF _Toc21506 \h </w:instrText>
        </w:r>
        <w:r>
          <w:fldChar w:fldCharType="separate"/>
        </w:r>
        <w:r>
          <w:t>26</w:t>
        </w:r>
        <w:r>
          <w:fldChar w:fldCharType="end"/>
        </w:r>
      </w:hyperlink>
    </w:p>
    <w:p>
      <w:pPr>
        <w:pStyle w:val="TOC2"/>
        <w:tabs>
          <w:tab w:val="right" w:leader="dot" w:pos="8306"/>
        </w:tabs>
      </w:pPr>
      <w:hyperlink w:anchor="_Toc24564" w:history="1">
        <w:r>
          <w:rPr>
            <w:rFonts w:ascii="仿宋" w:eastAsia="仿宋" w:hAnsi="仿宋" w:cs="仿宋" w:hint="eastAsia"/>
            <w:lang w:eastAsia="zh-CN"/>
          </w:rPr>
          <w:t>(一)、袜子项目总投资估算</w:t>
        </w:r>
        <w:r>
          <w:tab/>
        </w:r>
        <w:r>
          <w:fldChar w:fldCharType="begin"/>
        </w:r>
        <w:r>
          <w:instrText xml:space="preserve"> PAGEREF _Toc24564 \h </w:instrText>
        </w:r>
        <w:r>
          <w:fldChar w:fldCharType="separate"/>
        </w:r>
        <w:r>
          <w:t>26</w:t>
        </w:r>
        <w:r>
          <w:fldChar w:fldCharType="end"/>
        </w:r>
      </w:hyperlink>
    </w:p>
    <w:p>
      <w:pPr>
        <w:pStyle w:val="TOC2"/>
        <w:tabs>
          <w:tab w:val="right" w:leader="dot" w:pos="8306"/>
        </w:tabs>
      </w:pPr>
      <w:hyperlink w:anchor="_Toc25886" w:history="1">
        <w:r>
          <w:rPr>
            <w:rFonts w:ascii="仿宋" w:eastAsia="仿宋" w:hAnsi="仿宋" w:cs="仿宋" w:hint="eastAsia"/>
            <w:lang w:eastAsia="zh-CN"/>
          </w:rPr>
          <w:t>(二)、资金筹措</w:t>
        </w:r>
        <w:r>
          <w:tab/>
        </w:r>
        <w:r>
          <w:fldChar w:fldCharType="begin"/>
        </w:r>
        <w:r>
          <w:instrText xml:space="preserve"> PAGEREF _Toc25886 \h </w:instrText>
        </w:r>
        <w:r>
          <w:fldChar w:fldCharType="separate"/>
        </w:r>
        <w:r>
          <w:t>27</w:t>
        </w:r>
        <w:r>
          <w:fldChar w:fldCharType="end"/>
        </w:r>
      </w:hyperlink>
    </w:p>
    <w:p>
      <w:pPr>
        <w:pStyle w:val="TOC1"/>
        <w:tabs>
          <w:tab w:val="right" w:leader="dot" w:pos="8306"/>
        </w:tabs>
      </w:pPr>
      <w:hyperlink w:anchor="_Toc23887" w:history="1">
        <w:r>
          <w:rPr>
            <w:rFonts w:ascii="仿宋" w:eastAsia="仿宋" w:hAnsi="仿宋" w:cs="仿宋" w:hint="eastAsia"/>
            <w:lang w:eastAsia="zh-CN"/>
          </w:rPr>
          <w:t>九、袜子项目风险管理</w:t>
        </w:r>
        <w:r>
          <w:tab/>
        </w:r>
        <w:r>
          <w:fldChar w:fldCharType="begin"/>
        </w:r>
        <w:r>
          <w:instrText xml:space="preserve"> PAGEREF _Toc23887 \h </w:instrText>
        </w:r>
        <w:r>
          <w:fldChar w:fldCharType="separate"/>
        </w:r>
        <w:r>
          <w:t>28</w:t>
        </w:r>
        <w:r>
          <w:fldChar w:fldCharType="end"/>
        </w:r>
      </w:hyperlink>
    </w:p>
    <w:p>
      <w:pPr>
        <w:pStyle w:val="TOC2"/>
        <w:tabs>
          <w:tab w:val="right" w:leader="dot" w:pos="8306"/>
        </w:tabs>
      </w:pPr>
      <w:hyperlink w:anchor="_Toc5539" w:history="1">
        <w:r>
          <w:rPr>
            <w:rFonts w:ascii="仿宋" w:eastAsia="仿宋" w:hAnsi="仿宋" w:cs="仿宋" w:hint="eastAsia"/>
            <w:lang w:eastAsia="zh-CN"/>
          </w:rPr>
          <w:t>(一)、风险识别与评估</w:t>
        </w:r>
        <w:r>
          <w:tab/>
        </w:r>
        <w:r>
          <w:fldChar w:fldCharType="begin"/>
        </w:r>
        <w:r>
          <w:instrText xml:space="preserve"> PAGEREF _Toc5539 \h </w:instrText>
        </w:r>
        <w:r>
          <w:fldChar w:fldCharType="separate"/>
        </w:r>
        <w:r>
          <w:t>28</w:t>
        </w:r>
        <w:r>
          <w:fldChar w:fldCharType="end"/>
        </w:r>
      </w:hyperlink>
    </w:p>
    <w:p>
      <w:pPr>
        <w:pStyle w:val="TOC2"/>
        <w:tabs>
          <w:tab w:val="right" w:leader="dot" w:pos="8306"/>
        </w:tabs>
      </w:pPr>
      <w:hyperlink w:anchor="_Toc8736" w:history="1">
        <w:r>
          <w:rPr>
            <w:rFonts w:ascii="仿宋" w:eastAsia="仿宋" w:hAnsi="仿宋" w:cs="仿宋" w:hint="eastAsia"/>
            <w:lang w:eastAsia="zh-CN"/>
          </w:rPr>
          <w:t>(二)、风险应对策略</w:t>
        </w:r>
        <w:r>
          <w:tab/>
        </w:r>
        <w:r>
          <w:fldChar w:fldCharType="begin"/>
        </w:r>
        <w:r>
          <w:instrText xml:space="preserve"> PAGEREF _Toc8736 \h </w:instrText>
        </w:r>
        <w:r>
          <w:fldChar w:fldCharType="separate"/>
        </w:r>
        <w:r>
          <w:t>29</w:t>
        </w:r>
        <w:r>
          <w:fldChar w:fldCharType="end"/>
        </w:r>
      </w:hyperlink>
    </w:p>
    <w:p>
      <w:pPr>
        <w:pStyle w:val="TOC2"/>
        <w:tabs>
          <w:tab w:val="right" w:leader="dot" w:pos="8306"/>
        </w:tabs>
      </w:pPr>
      <w:hyperlink w:anchor="_Toc21427" w:history="1">
        <w:r>
          <w:rPr>
            <w:rFonts w:ascii="仿宋" w:eastAsia="仿宋" w:hAnsi="仿宋" w:cs="仿宋" w:hint="eastAsia"/>
            <w:lang w:eastAsia="zh-CN"/>
          </w:rPr>
          <w:t>(三)、风险监控与控制</w:t>
        </w:r>
        <w:r>
          <w:tab/>
        </w:r>
        <w:r>
          <w:fldChar w:fldCharType="begin"/>
        </w:r>
        <w:r>
          <w:instrText xml:space="preserve"> PAGEREF _Toc21427 \h </w:instrText>
        </w:r>
        <w:r>
          <w:fldChar w:fldCharType="separate"/>
        </w:r>
        <w:r>
          <w:t>31</w:t>
        </w:r>
        <w:r>
          <w:fldChar w:fldCharType="end"/>
        </w:r>
      </w:hyperlink>
    </w:p>
    <w:p>
      <w:pPr>
        <w:pStyle w:val="TOC1"/>
        <w:tabs>
          <w:tab w:val="right" w:leader="dot" w:pos="8306"/>
        </w:tabs>
      </w:pPr>
      <w:hyperlink w:anchor="_Toc5000" w:history="1">
        <w:r>
          <w:rPr>
            <w:rFonts w:ascii="仿宋" w:eastAsia="仿宋" w:hAnsi="仿宋" w:cs="仿宋" w:hint="eastAsia"/>
            <w:lang w:eastAsia="zh-CN"/>
          </w:rPr>
          <w:t>十、袜子项目环境影响分析</w:t>
        </w:r>
        <w:r>
          <w:tab/>
        </w:r>
        <w:r>
          <w:fldChar w:fldCharType="begin"/>
        </w:r>
        <w:r>
          <w:instrText xml:space="preserve"> PAGEREF _Toc5000 \h </w:instrText>
        </w:r>
        <w:r>
          <w:fldChar w:fldCharType="separate"/>
        </w:r>
        <w:r>
          <w:t>32</w:t>
        </w:r>
        <w:r>
          <w:fldChar w:fldCharType="end"/>
        </w:r>
      </w:hyperlink>
    </w:p>
    <w:p>
      <w:pPr>
        <w:pStyle w:val="TOC2"/>
        <w:tabs>
          <w:tab w:val="right" w:leader="dot" w:pos="8306"/>
        </w:tabs>
      </w:pPr>
      <w:hyperlink w:anchor="_Toc2376" w:history="1">
        <w:r>
          <w:rPr>
            <w:rFonts w:ascii="仿宋" w:eastAsia="仿宋" w:hAnsi="仿宋" w:cs="仿宋" w:hint="eastAsia"/>
            <w:lang w:eastAsia="zh-CN"/>
          </w:rPr>
          <w:t>(一)、建设区域环境质量现状</w:t>
        </w:r>
        <w:r>
          <w:tab/>
        </w:r>
        <w:r>
          <w:fldChar w:fldCharType="begin"/>
        </w:r>
        <w:r>
          <w:instrText xml:space="preserve"> PAGEREF _Toc2376 \h </w:instrText>
        </w:r>
        <w:r>
          <w:fldChar w:fldCharType="separate"/>
        </w:r>
        <w:r>
          <w:t>32</w:t>
        </w:r>
        <w:r>
          <w:fldChar w:fldCharType="end"/>
        </w:r>
      </w:hyperlink>
    </w:p>
    <w:p>
      <w:pPr>
        <w:pStyle w:val="TOC2"/>
        <w:tabs>
          <w:tab w:val="right" w:leader="dot" w:pos="8306"/>
        </w:tabs>
      </w:pPr>
      <w:hyperlink w:anchor="_Toc12152" w:history="1">
        <w:r>
          <w:rPr>
            <w:rFonts w:ascii="仿宋" w:eastAsia="仿宋" w:hAnsi="仿宋" w:cs="仿宋" w:hint="eastAsia"/>
            <w:lang w:eastAsia="zh-CN"/>
          </w:rPr>
          <w:t>(二)、建设期环境保护</w:t>
        </w:r>
        <w:r>
          <w:tab/>
        </w:r>
        <w:r>
          <w:fldChar w:fldCharType="begin"/>
        </w:r>
        <w:r>
          <w:instrText xml:space="preserve"> PAGEREF _Toc12152 \h </w:instrText>
        </w:r>
        <w:r>
          <w:fldChar w:fldCharType="separate"/>
        </w:r>
        <w:r>
          <w:t>33</w:t>
        </w:r>
        <w:r>
          <w:fldChar w:fldCharType="end"/>
        </w:r>
      </w:hyperlink>
    </w:p>
    <w:p>
      <w:pPr>
        <w:pStyle w:val="TOC2"/>
        <w:tabs>
          <w:tab w:val="right" w:leader="dot" w:pos="8306"/>
        </w:tabs>
      </w:pPr>
      <w:hyperlink w:anchor="_Toc28937" w:history="1">
        <w:r>
          <w:rPr>
            <w:rFonts w:ascii="仿宋" w:eastAsia="仿宋" w:hAnsi="仿宋" w:cs="仿宋" w:hint="eastAsia"/>
            <w:lang w:eastAsia="zh-CN"/>
          </w:rPr>
          <w:t>(三)、运营期环境保护</w:t>
        </w:r>
        <w:r>
          <w:tab/>
        </w:r>
        <w:r>
          <w:fldChar w:fldCharType="begin"/>
        </w:r>
        <w:r>
          <w:instrText xml:space="preserve"> PAGEREF _Toc28937 \h </w:instrText>
        </w:r>
        <w:r>
          <w:fldChar w:fldCharType="separate"/>
        </w:r>
        <w:r>
          <w:t>34</w:t>
        </w:r>
        <w:r>
          <w:fldChar w:fldCharType="end"/>
        </w:r>
      </w:hyperlink>
    </w:p>
    <w:p>
      <w:pPr>
        <w:pStyle w:val="TOC2"/>
        <w:tabs>
          <w:tab w:val="right" w:leader="dot" w:pos="8306"/>
        </w:tabs>
      </w:pPr>
      <w:hyperlink w:anchor="_Toc28837" w:history="1">
        <w:r>
          <w:rPr>
            <w:rFonts w:ascii="仿宋" w:eastAsia="仿宋" w:hAnsi="仿宋" w:cs="仿宋" w:hint="eastAsia"/>
            <w:lang w:eastAsia="zh-CN"/>
          </w:rPr>
          <w:t>(四)、袜子项目建设对区域经济的影响</w:t>
        </w:r>
        <w:r>
          <w:tab/>
        </w:r>
        <w:r>
          <w:fldChar w:fldCharType="begin"/>
        </w:r>
        <w:r>
          <w:instrText xml:space="preserve"> PAGEREF _Toc28837 \h </w:instrText>
        </w:r>
        <w:r>
          <w:fldChar w:fldCharType="separate"/>
        </w:r>
        <w:r>
          <w:t>36</w:t>
        </w:r>
        <w:r>
          <w:fldChar w:fldCharType="end"/>
        </w:r>
      </w:hyperlink>
    </w:p>
    <w:p>
      <w:pPr>
        <w:pStyle w:val="TOC2"/>
        <w:tabs>
          <w:tab w:val="right" w:leader="dot" w:pos="8306"/>
        </w:tabs>
      </w:pPr>
      <w:hyperlink w:anchor="_Toc17109" w:history="1">
        <w:r>
          <w:rPr>
            <w:rFonts w:ascii="仿宋" w:eastAsia="仿宋" w:hAnsi="仿宋" w:cs="仿宋" w:hint="eastAsia"/>
            <w:lang w:eastAsia="zh-CN"/>
          </w:rPr>
          <w:t>(五)、废弃物处理</w:t>
        </w:r>
        <w:r>
          <w:tab/>
        </w:r>
        <w:r>
          <w:fldChar w:fldCharType="begin"/>
        </w:r>
        <w:r>
          <w:instrText xml:space="preserve"> PAGEREF _Toc17109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4" w:history="1">
        <w:r>
          <w:rPr>
            <w:rFonts w:ascii="仿宋" w:eastAsia="仿宋" w:hAnsi="仿宋" w:cs="仿宋" w:hint="eastAsia"/>
            <w:lang w:eastAsia="zh-CN"/>
          </w:rPr>
          <w:t>(六)、特殊环境影响分析</w:t>
        </w:r>
        <w:r>
          <w:tab/>
        </w:r>
        <w:r>
          <w:fldChar w:fldCharType="begin"/>
        </w:r>
        <w:r>
          <w:instrText xml:space="preserve"> PAGEREF _Toc16234 \h </w:instrText>
        </w:r>
        <w:r>
          <w:fldChar w:fldCharType="separate"/>
        </w:r>
        <w:r>
          <w:t>39</w:t>
        </w:r>
        <w:r>
          <w:fldChar w:fldCharType="end"/>
        </w:r>
      </w:hyperlink>
    </w:p>
    <w:p>
      <w:pPr>
        <w:pStyle w:val="TOC2"/>
        <w:tabs>
          <w:tab w:val="right" w:leader="dot" w:pos="8306"/>
        </w:tabs>
      </w:pPr>
      <w:hyperlink w:anchor="_Toc32173" w:history="1">
        <w:r>
          <w:rPr>
            <w:rFonts w:ascii="仿宋" w:eastAsia="仿宋" w:hAnsi="仿宋" w:cs="仿宋" w:hint="eastAsia"/>
            <w:lang w:eastAsia="zh-CN"/>
          </w:rPr>
          <w:t>(七)、清洁生产</w:t>
        </w:r>
        <w:r>
          <w:tab/>
        </w:r>
        <w:r>
          <w:fldChar w:fldCharType="begin"/>
        </w:r>
        <w:r>
          <w:instrText xml:space="preserve"> PAGEREF _Toc32173 \h </w:instrText>
        </w:r>
        <w:r>
          <w:fldChar w:fldCharType="separate"/>
        </w:r>
        <w:r>
          <w:t>40</w:t>
        </w:r>
        <w:r>
          <w:fldChar w:fldCharType="end"/>
        </w:r>
      </w:hyperlink>
    </w:p>
    <w:p>
      <w:pPr>
        <w:pStyle w:val="TOC2"/>
        <w:tabs>
          <w:tab w:val="right" w:leader="dot" w:pos="8306"/>
        </w:tabs>
      </w:pPr>
      <w:hyperlink w:anchor="_Toc16012" w:history="1">
        <w:r>
          <w:rPr>
            <w:rFonts w:ascii="仿宋" w:eastAsia="仿宋" w:hAnsi="仿宋" w:cs="仿宋" w:hint="eastAsia"/>
            <w:lang w:eastAsia="zh-CN"/>
          </w:rPr>
          <w:t>(八)、环境保护综合评价</w:t>
        </w:r>
        <w:r>
          <w:tab/>
        </w:r>
        <w:r>
          <w:fldChar w:fldCharType="begin"/>
        </w:r>
        <w:r>
          <w:instrText xml:space="preserve"> PAGEREF _Toc16012 \h </w:instrText>
        </w:r>
        <w:r>
          <w:fldChar w:fldCharType="separate"/>
        </w:r>
        <w:r>
          <w:t>41</w:t>
        </w:r>
        <w:r>
          <w:fldChar w:fldCharType="end"/>
        </w:r>
      </w:hyperlink>
    </w:p>
    <w:p>
      <w:pPr>
        <w:pStyle w:val="TOC1"/>
        <w:tabs>
          <w:tab w:val="right" w:leader="dot" w:pos="8306"/>
        </w:tabs>
      </w:pPr>
      <w:hyperlink w:anchor="_Toc483" w:history="1">
        <w:r>
          <w:rPr>
            <w:rFonts w:ascii="仿宋" w:eastAsia="仿宋" w:hAnsi="仿宋" w:cs="仿宋" w:hint="eastAsia"/>
            <w:lang w:eastAsia="zh-CN"/>
          </w:rPr>
          <w:t>十一、袜子项目财务管理</w:t>
        </w:r>
        <w:r>
          <w:tab/>
        </w:r>
        <w:r>
          <w:fldChar w:fldCharType="begin"/>
        </w:r>
        <w:r>
          <w:instrText xml:space="preserve"> PAGEREF _Toc483 \h </w:instrText>
        </w:r>
        <w:r>
          <w:fldChar w:fldCharType="separate"/>
        </w:r>
        <w:r>
          <w:t>42</w:t>
        </w:r>
        <w:r>
          <w:fldChar w:fldCharType="end"/>
        </w:r>
      </w:hyperlink>
    </w:p>
    <w:p>
      <w:pPr>
        <w:pStyle w:val="TOC2"/>
        <w:tabs>
          <w:tab w:val="right" w:leader="dot" w:pos="8306"/>
        </w:tabs>
      </w:pPr>
      <w:hyperlink w:anchor="_Toc31540" w:history="1">
        <w:r>
          <w:rPr>
            <w:rFonts w:ascii="仿宋" w:eastAsia="仿宋" w:hAnsi="仿宋" w:cs="仿宋" w:hint="eastAsia"/>
            <w:lang w:eastAsia="zh-CN"/>
          </w:rPr>
          <w:t>(一)、资金需求大</w:t>
        </w:r>
        <w:r>
          <w:tab/>
        </w:r>
        <w:r>
          <w:fldChar w:fldCharType="begin"/>
        </w:r>
        <w:r>
          <w:instrText xml:space="preserve"> PAGEREF _Toc31540 \h </w:instrText>
        </w:r>
        <w:r>
          <w:fldChar w:fldCharType="separate"/>
        </w:r>
        <w:r>
          <w:t>42</w:t>
        </w:r>
        <w:r>
          <w:fldChar w:fldCharType="end"/>
        </w:r>
      </w:hyperlink>
    </w:p>
    <w:p>
      <w:pPr>
        <w:pStyle w:val="TOC2"/>
        <w:tabs>
          <w:tab w:val="right" w:leader="dot" w:pos="8306"/>
        </w:tabs>
      </w:pPr>
      <w:hyperlink w:anchor="_Toc1457" w:history="1">
        <w:r>
          <w:rPr>
            <w:rFonts w:ascii="仿宋" w:eastAsia="仿宋" w:hAnsi="仿宋" w:cs="仿宋" w:hint="eastAsia"/>
            <w:lang w:eastAsia="zh-CN"/>
          </w:rPr>
          <w:t>(二)、研发周期长</w:t>
        </w:r>
        <w:r>
          <w:tab/>
        </w:r>
        <w:r>
          <w:fldChar w:fldCharType="begin"/>
        </w:r>
        <w:r>
          <w:instrText xml:space="preserve"> PAGEREF _Toc1457 \h </w:instrText>
        </w:r>
        <w:r>
          <w:fldChar w:fldCharType="separate"/>
        </w:r>
        <w:r>
          <w:t>43</w:t>
        </w:r>
        <w:r>
          <w:fldChar w:fldCharType="end"/>
        </w:r>
      </w:hyperlink>
    </w:p>
    <w:p>
      <w:pPr>
        <w:pStyle w:val="TOC2"/>
        <w:tabs>
          <w:tab w:val="right" w:leader="dot" w:pos="8306"/>
        </w:tabs>
      </w:pPr>
      <w:hyperlink w:anchor="_Toc412" w:history="1">
        <w:r>
          <w:rPr>
            <w:rFonts w:ascii="仿宋" w:eastAsia="仿宋" w:hAnsi="仿宋" w:cs="仿宋" w:hint="eastAsia"/>
            <w:lang w:eastAsia="zh-CN"/>
          </w:rPr>
          <w:t>(三)、市场风险大</w:t>
        </w:r>
        <w:r>
          <w:tab/>
        </w:r>
        <w:r>
          <w:fldChar w:fldCharType="begin"/>
        </w:r>
        <w:r>
          <w:instrText xml:space="preserve"> PAGEREF _Toc412 \h </w:instrText>
        </w:r>
        <w:r>
          <w:fldChar w:fldCharType="separate"/>
        </w:r>
        <w:r>
          <w:t>44</w:t>
        </w:r>
        <w:r>
          <w:fldChar w:fldCharType="end"/>
        </w:r>
      </w:hyperlink>
    </w:p>
    <w:p>
      <w:pPr>
        <w:pStyle w:val="TOC2"/>
        <w:tabs>
          <w:tab w:val="right" w:leader="dot" w:pos="8306"/>
        </w:tabs>
      </w:pPr>
      <w:hyperlink w:anchor="_Toc32683" w:history="1">
        <w:r>
          <w:rPr>
            <w:rFonts w:ascii="仿宋" w:eastAsia="仿宋" w:hAnsi="仿宋" w:cs="仿宋" w:hint="eastAsia"/>
            <w:lang w:eastAsia="zh-CN"/>
          </w:rPr>
          <w:t>(四)、利润率高</w:t>
        </w:r>
        <w:r>
          <w:tab/>
        </w:r>
        <w:r>
          <w:fldChar w:fldCharType="begin"/>
        </w:r>
        <w:r>
          <w:instrText xml:space="preserve"> PAGEREF _Toc32683 \h </w:instrText>
        </w:r>
        <w:r>
          <w:fldChar w:fldCharType="separate"/>
        </w:r>
        <w:r>
          <w:t>47</w:t>
        </w:r>
        <w:r>
          <w:fldChar w:fldCharType="end"/>
        </w:r>
      </w:hyperlink>
    </w:p>
    <w:p>
      <w:pPr>
        <w:pStyle w:val="TOC1"/>
        <w:tabs>
          <w:tab w:val="right" w:leader="dot" w:pos="8306"/>
        </w:tabs>
      </w:pPr>
      <w:hyperlink w:anchor="_Toc9279" w:history="1">
        <w:r>
          <w:rPr>
            <w:rFonts w:ascii="仿宋" w:eastAsia="仿宋" w:hAnsi="仿宋" w:cs="仿宋" w:hint="eastAsia"/>
            <w:lang w:eastAsia="zh-CN"/>
          </w:rPr>
          <w:t>十二、袜子项目计划安排</w:t>
        </w:r>
        <w:r>
          <w:tab/>
        </w:r>
        <w:r>
          <w:fldChar w:fldCharType="begin"/>
        </w:r>
        <w:r>
          <w:instrText xml:space="preserve"> PAGEREF _Toc9279 \h </w:instrText>
        </w:r>
        <w:r>
          <w:fldChar w:fldCharType="separate"/>
        </w:r>
        <w:r>
          <w:t>49</w:t>
        </w:r>
        <w:r>
          <w:fldChar w:fldCharType="end"/>
        </w:r>
      </w:hyperlink>
    </w:p>
    <w:p>
      <w:pPr>
        <w:pStyle w:val="TOC2"/>
        <w:tabs>
          <w:tab w:val="right" w:leader="dot" w:pos="8306"/>
        </w:tabs>
      </w:pPr>
      <w:hyperlink w:anchor="_Toc15787" w:history="1">
        <w:r>
          <w:rPr>
            <w:rFonts w:ascii="仿宋" w:eastAsia="仿宋" w:hAnsi="仿宋" w:cs="仿宋" w:hint="eastAsia"/>
            <w:lang w:eastAsia="zh-CN"/>
          </w:rPr>
          <w:t>(一)、建设周期</w:t>
        </w:r>
        <w:r>
          <w:tab/>
        </w:r>
        <w:r>
          <w:fldChar w:fldCharType="begin"/>
        </w:r>
        <w:r>
          <w:instrText xml:space="preserve"> PAGEREF _Toc15787 \h </w:instrText>
        </w:r>
        <w:r>
          <w:fldChar w:fldCharType="separate"/>
        </w:r>
        <w:r>
          <w:t>49</w:t>
        </w:r>
        <w:r>
          <w:fldChar w:fldCharType="end"/>
        </w:r>
      </w:hyperlink>
    </w:p>
    <w:p>
      <w:pPr>
        <w:pStyle w:val="TOC2"/>
        <w:tabs>
          <w:tab w:val="right" w:leader="dot" w:pos="8306"/>
        </w:tabs>
      </w:pPr>
      <w:hyperlink w:anchor="_Toc29082" w:history="1">
        <w:r>
          <w:rPr>
            <w:rFonts w:ascii="仿宋" w:eastAsia="仿宋" w:hAnsi="仿宋" w:cs="仿宋" w:hint="eastAsia"/>
            <w:lang w:eastAsia="zh-CN"/>
          </w:rPr>
          <w:t>(二)、建设进度</w:t>
        </w:r>
        <w:r>
          <w:tab/>
        </w:r>
        <w:r>
          <w:fldChar w:fldCharType="begin"/>
        </w:r>
        <w:r>
          <w:instrText xml:space="preserve"> PAGEREF _Toc29082 \h </w:instrText>
        </w:r>
        <w:r>
          <w:fldChar w:fldCharType="separate"/>
        </w:r>
        <w:r>
          <w:t>50</w:t>
        </w:r>
        <w:r>
          <w:fldChar w:fldCharType="end"/>
        </w:r>
      </w:hyperlink>
    </w:p>
    <w:p>
      <w:pPr>
        <w:pStyle w:val="TOC2"/>
        <w:tabs>
          <w:tab w:val="right" w:leader="dot" w:pos="8306"/>
        </w:tabs>
      </w:pPr>
      <w:hyperlink w:anchor="_Toc21541" w:history="1">
        <w:r>
          <w:rPr>
            <w:rFonts w:ascii="仿宋" w:eastAsia="仿宋" w:hAnsi="仿宋" w:cs="仿宋" w:hint="eastAsia"/>
            <w:lang w:eastAsia="zh-CN"/>
          </w:rPr>
          <w:t>(三)、进度安排注意事项</w:t>
        </w:r>
        <w:r>
          <w:tab/>
        </w:r>
        <w:r>
          <w:fldChar w:fldCharType="begin"/>
        </w:r>
        <w:r>
          <w:instrText xml:space="preserve"> PAGEREF _Toc21541 \h </w:instrText>
        </w:r>
        <w:r>
          <w:fldChar w:fldCharType="separate"/>
        </w:r>
        <w:r>
          <w:t>50</w:t>
        </w:r>
        <w:r>
          <w:fldChar w:fldCharType="end"/>
        </w:r>
      </w:hyperlink>
    </w:p>
    <w:p>
      <w:pPr>
        <w:pStyle w:val="TOC2"/>
        <w:tabs>
          <w:tab w:val="right" w:leader="dot" w:pos="8306"/>
        </w:tabs>
      </w:pPr>
      <w:hyperlink w:anchor="_Toc29871" w:history="1">
        <w:r>
          <w:rPr>
            <w:rFonts w:ascii="仿宋" w:eastAsia="仿宋" w:hAnsi="仿宋" w:cs="仿宋" w:hint="eastAsia"/>
            <w:lang w:eastAsia="zh-CN"/>
          </w:rPr>
          <w:t>(四)、人力资源配置</w:t>
        </w:r>
        <w:r>
          <w:tab/>
        </w:r>
        <w:r>
          <w:fldChar w:fldCharType="begin"/>
        </w:r>
        <w:r>
          <w:instrText xml:space="preserve"> PAGEREF _Toc29871 \h </w:instrText>
        </w:r>
        <w:r>
          <w:fldChar w:fldCharType="separate"/>
        </w:r>
        <w:r>
          <w:t>52</w:t>
        </w:r>
        <w:r>
          <w:fldChar w:fldCharType="end"/>
        </w:r>
      </w:hyperlink>
    </w:p>
    <w:p>
      <w:pPr>
        <w:pStyle w:val="TOC1"/>
        <w:tabs>
          <w:tab w:val="right" w:leader="dot" w:pos="8306"/>
        </w:tabs>
      </w:pPr>
      <w:hyperlink w:anchor="_Toc12544" w:history="1">
        <w:r>
          <w:rPr>
            <w:rFonts w:ascii="仿宋" w:eastAsia="仿宋" w:hAnsi="仿宋" w:cs="仿宋" w:hint="eastAsia"/>
            <w:lang w:eastAsia="zh-CN"/>
          </w:rPr>
          <w:t>十三、袜子项目变更管理</w:t>
        </w:r>
        <w:r>
          <w:tab/>
        </w:r>
        <w:r>
          <w:fldChar w:fldCharType="begin"/>
        </w:r>
        <w:r>
          <w:instrText xml:space="preserve"> PAGEREF _Toc12544 \h </w:instrText>
        </w:r>
        <w:r>
          <w:fldChar w:fldCharType="separate"/>
        </w:r>
        <w:r>
          <w:t>53</w:t>
        </w:r>
        <w:r>
          <w:fldChar w:fldCharType="end"/>
        </w:r>
      </w:hyperlink>
    </w:p>
    <w:p>
      <w:pPr>
        <w:pStyle w:val="TOC2"/>
        <w:tabs>
          <w:tab w:val="right" w:leader="dot" w:pos="8306"/>
        </w:tabs>
      </w:pPr>
      <w:hyperlink w:anchor="_Toc32494" w:history="1">
        <w:r>
          <w:rPr>
            <w:rFonts w:ascii="仿宋" w:eastAsia="仿宋" w:hAnsi="仿宋" w:cs="仿宋" w:hint="eastAsia"/>
            <w:lang w:eastAsia="zh-CN"/>
          </w:rPr>
          <w:t>(一)、变更申请与评估</w:t>
        </w:r>
        <w:r>
          <w:tab/>
        </w:r>
        <w:r>
          <w:fldChar w:fldCharType="begin"/>
        </w:r>
        <w:r>
          <w:instrText xml:space="preserve"> PAGEREF _Toc32494 \h </w:instrText>
        </w:r>
        <w:r>
          <w:fldChar w:fldCharType="separate"/>
        </w:r>
        <w:r>
          <w:t>53</w:t>
        </w:r>
        <w:r>
          <w:fldChar w:fldCharType="end"/>
        </w:r>
      </w:hyperlink>
    </w:p>
    <w:p>
      <w:pPr>
        <w:pStyle w:val="TOC2"/>
        <w:tabs>
          <w:tab w:val="right" w:leader="dot" w:pos="8306"/>
        </w:tabs>
      </w:pPr>
      <w:hyperlink w:anchor="_Toc13937" w:history="1">
        <w:r>
          <w:rPr>
            <w:rFonts w:ascii="仿宋" w:eastAsia="仿宋" w:hAnsi="仿宋" w:cs="仿宋" w:hint="eastAsia"/>
            <w:lang w:eastAsia="zh-CN"/>
          </w:rPr>
          <w:t>(二)、变更实施与控制</w:t>
        </w:r>
        <w:r>
          <w:tab/>
        </w:r>
        <w:r>
          <w:fldChar w:fldCharType="begin"/>
        </w:r>
        <w:r>
          <w:instrText xml:space="preserve"> PAGEREF _Toc13937 \h </w:instrText>
        </w:r>
        <w:r>
          <w:fldChar w:fldCharType="separate"/>
        </w:r>
        <w:r>
          <w:t>53</w:t>
        </w:r>
        <w:r>
          <w:fldChar w:fldCharType="end"/>
        </w:r>
      </w:hyperlink>
    </w:p>
    <w:p>
      <w:pPr>
        <w:pStyle w:val="TOC1"/>
        <w:tabs>
          <w:tab w:val="right" w:leader="dot" w:pos="8306"/>
        </w:tabs>
      </w:pPr>
      <w:hyperlink w:anchor="_Toc28216" w:history="1">
        <w:r>
          <w:rPr>
            <w:rFonts w:ascii="仿宋" w:eastAsia="仿宋" w:hAnsi="仿宋" w:cs="仿宋" w:hint="eastAsia"/>
            <w:lang w:eastAsia="zh-CN"/>
          </w:rPr>
          <w:t>十四、风险识别与分类</w:t>
        </w:r>
        <w:r>
          <w:tab/>
        </w:r>
        <w:r>
          <w:fldChar w:fldCharType="begin"/>
        </w:r>
        <w:r>
          <w:instrText xml:space="preserve"> PAGEREF _Toc28216 \h </w:instrText>
        </w:r>
        <w:r>
          <w:fldChar w:fldCharType="separate"/>
        </w:r>
        <w:r>
          <w:t>54</w:t>
        </w:r>
        <w:r>
          <w:fldChar w:fldCharType="end"/>
        </w:r>
      </w:hyperlink>
    </w:p>
    <w:p>
      <w:pPr>
        <w:pStyle w:val="TOC2"/>
        <w:tabs>
          <w:tab w:val="right" w:leader="dot" w:pos="8306"/>
        </w:tabs>
      </w:pPr>
      <w:hyperlink w:anchor="_Toc9571" w:history="1">
        <w:r>
          <w:rPr>
            <w:rFonts w:ascii="仿宋" w:eastAsia="仿宋" w:hAnsi="仿宋" w:cs="仿宋" w:hint="eastAsia"/>
            <w:lang w:eastAsia="zh-CN"/>
          </w:rPr>
          <w:t>(一)、风险识别</w:t>
        </w:r>
        <w:r>
          <w:tab/>
        </w:r>
        <w:r>
          <w:fldChar w:fldCharType="begin"/>
        </w:r>
        <w:r>
          <w:instrText xml:space="preserve"> PAGEREF _Toc9571 \h </w:instrText>
        </w:r>
        <w:r>
          <w:fldChar w:fldCharType="separate"/>
        </w:r>
        <w:r>
          <w:t>54</w:t>
        </w:r>
        <w:r>
          <w:fldChar w:fldCharType="end"/>
        </w:r>
      </w:hyperlink>
    </w:p>
    <w:p>
      <w:pPr>
        <w:pStyle w:val="TOC2"/>
        <w:tabs>
          <w:tab w:val="right" w:leader="dot" w:pos="8306"/>
        </w:tabs>
      </w:pPr>
      <w:hyperlink w:anchor="_Toc14351" w:history="1">
        <w:r>
          <w:rPr>
            <w:rFonts w:ascii="仿宋" w:eastAsia="仿宋" w:hAnsi="仿宋" w:cs="仿宋" w:hint="eastAsia"/>
            <w:lang w:eastAsia="zh-CN"/>
          </w:rPr>
          <w:t>(二)、风险分类</w:t>
        </w:r>
        <w:r>
          <w:tab/>
        </w:r>
        <w:r>
          <w:fldChar w:fldCharType="begin"/>
        </w:r>
        <w:r>
          <w:instrText xml:space="preserve"> PAGEREF _Toc14351 \h </w:instrText>
        </w:r>
        <w:r>
          <w:fldChar w:fldCharType="separate"/>
        </w:r>
        <w:r>
          <w:t>55</w:t>
        </w:r>
        <w:r>
          <w:fldChar w:fldCharType="end"/>
        </w:r>
      </w:hyperlink>
    </w:p>
    <w:p>
      <w:pPr>
        <w:pStyle w:val="TOC1"/>
        <w:tabs>
          <w:tab w:val="right" w:leader="dot" w:pos="8306"/>
        </w:tabs>
      </w:pPr>
      <w:hyperlink w:anchor="_Toc7285" w:history="1">
        <w:r>
          <w:rPr>
            <w:rFonts w:ascii="仿宋" w:eastAsia="仿宋" w:hAnsi="仿宋" w:cs="仿宋" w:hint="eastAsia"/>
            <w:lang w:eastAsia="zh-CN"/>
          </w:rPr>
          <w:t>十五、利益相关者分析与沟通计划</w:t>
        </w:r>
        <w:r>
          <w:tab/>
        </w:r>
        <w:r>
          <w:fldChar w:fldCharType="begin"/>
        </w:r>
        <w:r>
          <w:instrText xml:space="preserve"> PAGEREF _Toc7285 \h </w:instrText>
        </w:r>
        <w:r>
          <w:fldChar w:fldCharType="separate"/>
        </w:r>
        <w:r>
          <w:t>57</w:t>
        </w:r>
        <w:r>
          <w:fldChar w:fldCharType="end"/>
        </w:r>
      </w:hyperlink>
    </w:p>
    <w:p>
      <w:pPr>
        <w:pStyle w:val="TOC2"/>
        <w:tabs>
          <w:tab w:val="right" w:leader="dot" w:pos="8306"/>
        </w:tabs>
      </w:pPr>
      <w:hyperlink w:anchor="_Toc2867" w:history="1">
        <w:r>
          <w:rPr>
            <w:rFonts w:ascii="仿宋" w:eastAsia="仿宋" w:hAnsi="仿宋" w:cs="仿宋" w:hint="eastAsia"/>
            <w:lang w:eastAsia="zh-CN"/>
          </w:rPr>
          <w:t>(一)、利益相关者分析</w:t>
        </w:r>
        <w:r>
          <w:tab/>
        </w:r>
        <w:r>
          <w:fldChar w:fldCharType="begin"/>
        </w:r>
        <w:r>
          <w:instrText xml:space="preserve"> PAGEREF _Toc2867 \h </w:instrText>
        </w:r>
        <w:r>
          <w:fldChar w:fldCharType="separate"/>
        </w:r>
        <w:r>
          <w:t>57</w:t>
        </w:r>
        <w:r>
          <w:fldChar w:fldCharType="end"/>
        </w:r>
      </w:hyperlink>
    </w:p>
    <w:p>
      <w:pPr>
        <w:pStyle w:val="TOC2"/>
        <w:tabs>
          <w:tab w:val="right" w:leader="dot" w:pos="8306"/>
        </w:tabs>
      </w:pPr>
      <w:hyperlink w:anchor="_Toc22424" w:history="1">
        <w:r>
          <w:rPr>
            <w:rFonts w:ascii="仿宋" w:eastAsia="仿宋" w:hAnsi="仿宋" w:cs="仿宋" w:hint="eastAsia"/>
            <w:lang w:eastAsia="zh-CN"/>
          </w:rPr>
          <w:t>(二)、沟通计划</w:t>
        </w:r>
        <w:r>
          <w:tab/>
        </w:r>
        <w:r>
          <w:fldChar w:fldCharType="begin"/>
        </w:r>
        <w:r>
          <w:instrText xml:space="preserve"> PAGEREF _Toc22424 \h </w:instrText>
        </w:r>
        <w:r>
          <w:fldChar w:fldCharType="separate"/>
        </w:r>
        <w:r>
          <w:t>58</w:t>
        </w:r>
        <w:r>
          <w:fldChar w:fldCharType="end"/>
        </w:r>
      </w:hyperlink>
    </w:p>
    <w:p>
      <w:pPr>
        <w:pStyle w:val="TOC1"/>
        <w:tabs>
          <w:tab w:val="right" w:leader="dot" w:pos="8306"/>
        </w:tabs>
      </w:pPr>
      <w:hyperlink w:anchor="_Toc9020" w:history="1">
        <w:r>
          <w:rPr>
            <w:rFonts w:ascii="仿宋" w:eastAsia="仿宋" w:hAnsi="仿宋" w:cs="仿宋" w:hint="eastAsia"/>
            <w:lang w:eastAsia="zh-CN"/>
          </w:rPr>
          <w:t>十六、营销与推广策略</w:t>
        </w:r>
        <w:r>
          <w:tab/>
        </w:r>
        <w:r>
          <w:fldChar w:fldCharType="begin"/>
        </w:r>
        <w:r>
          <w:instrText xml:space="preserve"> PAGEREF _Toc9020 \h </w:instrText>
        </w:r>
        <w:r>
          <w:fldChar w:fldCharType="separate"/>
        </w:r>
        <w:r>
          <w:t>59</w:t>
        </w:r>
        <w:r>
          <w:fldChar w:fldCharType="end"/>
        </w:r>
      </w:hyperlink>
    </w:p>
    <w:p>
      <w:pPr>
        <w:pStyle w:val="TOC2"/>
        <w:tabs>
          <w:tab w:val="right" w:leader="dot" w:pos="8306"/>
        </w:tabs>
      </w:pPr>
      <w:hyperlink w:anchor="_Toc32200" w:history="1">
        <w:r>
          <w:rPr>
            <w:rFonts w:ascii="仿宋" w:eastAsia="仿宋" w:hAnsi="仿宋" w:cs="仿宋" w:hint="eastAsia"/>
            <w:lang w:eastAsia="zh-CN"/>
          </w:rPr>
          <w:t>(一)、产品/服务定位与特点</w:t>
        </w:r>
        <w:r>
          <w:tab/>
        </w:r>
        <w:r>
          <w:fldChar w:fldCharType="begin"/>
        </w:r>
        <w:r>
          <w:instrText xml:space="preserve"> PAGEREF _Toc32200 \h </w:instrText>
        </w:r>
        <w:r>
          <w:fldChar w:fldCharType="separate"/>
        </w:r>
        <w:r>
          <w:t>59</w:t>
        </w:r>
        <w:r>
          <w:fldChar w:fldCharType="end"/>
        </w:r>
      </w:hyperlink>
    </w:p>
    <w:p>
      <w:pPr>
        <w:pStyle w:val="TOC2"/>
        <w:tabs>
          <w:tab w:val="right" w:leader="dot" w:pos="8306"/>
        </w:tabs>
      </w:pPr>
      <w:hyperlink w:anchor="_Toc1521" w:history="1">
        <w:r>
          <w:rPr>
            <w:rFonts w:ascii="仿宋" w:eastAsia="仿宋" w:hAnsi="仿宋" w:cs="仿宋" w:hint="eastAsia"/>
            <w:lang w:eastAsia="zh-CN"/>
          </w:rPr>
          <w:t>(二)、市场定位与竞争分析</w:t>
        </w:r>
        <w:r>
          <w:tab/>
        </w:r>
        <w:r>
          <w:fldChar w:fldCharType="begin"/>
        </w:r>
        <w:r>
          <w:instrText xml:space="preserve"> PAGEREF _Toc1521 \h </w:instrText>
        </w:r>
        <w:r>
          <w:fldChar w:fldCharType="separate"/>
        </w:r>
        <w:r>
          <w:t>61</w:t>
        </w:r>
        <w:r>
          <w:fldChar w:fldCharType="end"/>
        </w:r>
      </w:hyperlink>
    </w:p>
    <w:p>
      <w:pPr>
        <w:pStyle w:val="TOC2"/>
        <w:tabs>
          <w:tab w:val="right" w:leader="dot" w:pos="8306"/>
        </w:tabs>
      </w:pPr>
      <w:hyperlink w:anchor="_Toc30078" w:history="1">
        <w:r>
          <w:rPr>
            <w:rFonts w:ascii="仿宋" w:eastAsia="仿宋" w:hAnsi="仿宋" w:cs="仿宋" w:hint="eastAsia"/>
            <w:lang w:eastAsia="zh-CN"/>
          </w:rPr>
          <w:t>(三)、营销渠道与策略</w:t>
        </w:r>
        <w:r>
          <w:tab/>
        </w:r>
        <w:r>
          <w:fldChar w:fldCharType="begin"/>
        </w:r>
        <w:r>
          <w:instrText xml:space="preserve"> PAGEREF _Toc30078 \h </w:instrText>
        </w:r>
        <w:r>
          <w:fldChar w:fldCharType="separate"/>
        </w:r>
        <w:r>
          <w:t>62</w:t>
        </w:r>
        <w:r>
          <w:fldChar w:fldCharType="end"/>
        </w:r>
      </w:hyperlink>
    </w:p>
    <w:p>
      <w:pPr>
        <w:pStyle w:val="TOC2"/>
        <w:tabs>
          <w:tab w:val="right" w:leader="dot" w:pos="8306"/>
        </w:tabs>
      </w:pPr>
      <w:hyperlink w:anchor="_Toc24685" w:history="1">
        <w:r>
          <w:rPr>
            <w:rFonts w:ascii="仿宋" w:eastAsia="仿宋" w:hAnsi="仿宋" w:cs="仿宋" w:hint="eastAsia"/>
            <w:lang w:eastAsia="zh-CN"/>
          </w:rPr>
          <w:t>(四)、推广与宣传活动</w:t>
        </w:r>
        <w:r>
          <w:tab/>
        </w:r>
        <w:r>
          <w:fldChar w:fldCharType="begin"/>
        </w:r>
        <w:r>
          <w:instrText xml:space="preserve"> PAGEREF _Toc24685 \h </w:instrText>
        </w:r>
        <w:r>
          <w:fldChar w:fldCharType="separate"/>
        </w:r>
        <w:r>
          <w:t>63</w:t>
        </w:r>
        <w:r>
          <w:fldChar w:fldCharType="end"/>
        </w:r>
      </w:hyperlink>
    </w:p>
    <w:p>
      <w:pPr>
        <w:pStyle w:val="TOC1"/>
        <w:tabs>
          <w:tab w:val="right" w:leader="dot" w:pos="8306"/>
        </w:tabs>
      </w:pPr>
      <w:hyperlink w:anchor="_Toc15822" w:history="1">
        <w:r>
          <w:rPr>
            <w:rFonts w:ascii="仿宋" w:eastAsia="仿宋" w:hAnsi="仿宋" w:cs="仿宋" w:hint="eastAsia"/>
            <w:lang w:eastAsia="zh-CN"/>
          </w:rPr>
          <w:t>十七、袜子项目治理与监督</w:t>
        </w:r>
        <w:r>
          <w:tab/>
        </w:r>
        <w:r>
          <w:fldChar w:fldCharType="begin"/>
        </w:r>
        <w:r>
          <w:instrText xml:space="preserve"> PAGEREF _Toc15822 \h </w:instrText>
        </w:r>
        <w:r>
          <w:fldChar w:fldCharType="separate"/>
        </w:r>
        <w:r>
          <w:t>68</w:t>
        </w:r>
        <w:r>
          <w:fldChar w:fldCharType="end"/>
        </w:r>
      </w:hyperlink>
    </w:p>
    <w:p>
      <w:pPr>
        <w:pStyle w:val="TOC2"/>
        <w:tabs>
          <w:tab w:val="right" w:leader="dot" w:pos="8306"/>
        </w:tabs>
      </w:pPr>
      <w:hyperlink w:anchor="_Toc10831" w:history="1">
        <w:r>
          <w:rPr>
            <w:rFonts w:ascii="仿宋" w:eastAsia="仿宋" w:hAnsi="仿宋" w:cs="仿宋" w:hint="eastAsia"/>
            <w:lang w:eastAsia="zh-CN"/>
          </w:rPr>
          <w:t>(一)、袜子项目治理结构</w:t>
        </w:r>
        <w:r>
          <w:tab/>
        </w:r>
        <w:r>
          <w:fldChar w:fldCharType="begin"/>
        </w:r>
        <w:r>
          <w:instrText xml:space="preserve"> PAGEREF _Toc10831 \h </w:instrText>
        </w:r>
        <w:r>
          <w:fldChar w:fldCharType="separate"/>
        </w:r>
        <w:r>
          <w:t>68</w:t>
        </w:r>
        <w:r>
          <w:fldChar w:fldCharType="end"/>
        </w:r>
      </w:hyperlink>
    </w:p>
    <w:p>
      <w:pPr>
        <w:pStyle w:val="TOC2"/>
        <w:tabs>
          <w:tab w:val="right" w:leader="dot" w:pos="8306"/>
        </w:tabs>
      </w:pPr>
      <w:hyperlink w:anchor="_Toc31052" w:history="1">
        <w:r>
          <w:rPr>
            <w:rFonts w:ascii="仿宋" w:eastAsia="仿宋" w:hAnsi="仿宋" w:cs="仿宋" w:hint="eastAsia"/>
            <w:lang w:eastAsia="zh-CN"/>
          </w:rPr>
          <w:t>(二)、监督与审计</w:t>
        </w:r>
        <w:r>
          <w:tab/>
        </w:r>
        <w:r>
          <w:fldChar w:fldCharType="begin"/>
        </w:r>
        <w:r>
          <w:instrText xml:space="preserve"> PAGEREF _Toc31052 \h </w:instrText>
        </w:r>
        <w:r>
          <w:fldChar w:fldCharType="separate"/>
        </w:r>
        <w:r>
          <w:t>70</w:t>
        </w:r>
        <w:r>
          <w:fldChar w:fldCharType="end"/>
        </w:r>
      </w:hyperlink>
    </w:p>
    <w:p>
      <w:pPr>
        <w:pStyle w:val="TOC1"/>
        <w:tabs>
          <w:tab w:val="right" w:leader="dot" w:pos="8306"/>
        </w:tabs>
      </w:pPr>
      <w:hyperlink w:anchor="_Toc10121" w:history="1">
        <w:r>
          <w:rPr>
            <w:rFonts w:ascii="仿宋" w:eastAsia="仿宋" w:hAnsi="仿宋" w:cs="仿宋" w:hint="eastAsia"/>
            <w:lang w:eastAsia="zh-CN"/>
          </w:rPr>
          <w:t>十八、袜子项目工程方案分析</w:t>
        </w:r>
        <w:r>
          <w:tab/>
        </w:r>
        <w:r>
          <w:fldChar w:fldCharType="begin"/>
        </w:r>
        <w:r>
          <w:instrText xml:space="preserve"> PAGEREF _Toc10121 \h </w:instrText>
        </w:r>
        <w:r>
          <w:fldChar w:fldCharType="separate"/>
        </w:r>
        <w:r>
          <w:t>71</w:t>
        </w:r>
        <w:r>
          <w:fldChar w:fldCharType="end"/>
        </w:r>
      </w:hyperlink>
    </w:p>
    <w:p>
      <w:pPr>
        <w:pStyle w:val="TOC2"/>
        <w:tabs>
          <w:tab w:val="right" w:leader="dot" w:pos="8306"/>
        </w:tabs>
      </w:pPr>
      <w:hyperlink w:anchor="_Toc293" w:history="1">
        <w:r>
          <w:rPr>
            <w:rFonts w:ascii="仿宋" w:eastAsia="仿宋" w:hAnsi="仿宋" w:cs="仿宋" w:hint="eastAsia"/>
            <w:lang w:eastAsia="zh-CN"/>
          </w:rPr>
          <w:t>(一)、建筑工程设计原则</w:t>
        </w:r>
        <w:r>
          <w:tab/>
        </w:r>
        <w:r>
          <w:fldChar w:fldCharType="begin"/>
        </w:r>
        <w:r>
          <w:instrText xml:space="preserve"> PAGEREF _Toc293 \h </w:instrText>
        </w:r>
        <w:r>
          <w:fldChar w:fldCharType="separate"/>
        </w:r>
        <w:r>
          <w:t>71</w:t>
        </w:r>
        <w:r>
          <w:fldChar w:fldCharType="end"/>
        </w:r>
      </w:hyperlink>
    </w:p>
    <w:p>
      <w:pPr>
        <w:pStyle w:val="TOC2"/>
        <w:tabs>
          <w:tab w:val="right" w:leader="dot" w:pos="8306"/>
        </w:tabs>
      </w:pPr>
      <w:hyperlink w:anchor="_Toc25994" w:history="1">
        <w:r>
          <w:rPr>
            <w:rFonts w:ascii="仿宋" w:eastAsia="仿宋" w:hAnsi="仿宋" w:cs="仿宋" w:hint="eastAsia"/>
            <w:lang w:eastAsia="zh-CN"/>
          </w:rPr>
          <w:t>(二)、土建工程建设指标</w:t>
        </w:r>
        <w:r>
          <w:tab/>
        </w:r>
        <w:r>
          <w:fldChar w:fldCharType="begin"/>
        </w:r>
        <w:r>
          <w:instrText xml:space="preserve"> PAGEREF _Toc25994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74"/>
      <w:r>
        <w:rPr>
          <w:rFonts w:ascii="仿宋" w:eastAsia="仿宋" w:hAnsi="仿宋" w:cs="仿宋" w:hint="eastAsia"/>
          <w:sz w:val="28"/>
          <w:lang w:eastAsia="zh-CN"/>
        </w:rPr>
        <w:t>一、袜子项目建设单位说明</w:t>
      </w:r>
      <w:bookmarkEnd w:id="2"/>
    </w:p>
    <w:p>
      <w:pPr>
        <w:pStyle w:val="Heading2"/>
        <w:rPr>
          <w:rFonts w:ascii="仿宋" w:eastAsia="仿宋" w:hAnsi="仿宋" w:cs="仿宋" w:hint="eastAsia"/>
          <w:lang w:eastAsia="zh-CN"/>
        </w:rPr>
      </w:pPr>
      <w:bookmarkStart w:id="3" w:name="_Toc5390"/>
      <w:r>
        <w:rPr>
          <w:rFonts w:ascii="仿宋" w:eastAsia="仿宋" w:hAnsi="仿宋" w:cs="仿宋" w:hint="eastAsia"/>
          <w:lang w:eastAsia="zh-CN"/>
        </w:rPr>
        <w:t>(一)、袜子项目承办单位基本情况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3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袜子项目承办单位的XXXX，我们着眼于实现可持续的经济效益。通过技术创新和解决方案的提供，公司预计在袜子项目执行期间将获得可观的收入增长。这一收入来源主要包括袜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同时，我们注重成本控制和效率提升，以确保袜子项目的可持续盈利。透过精细的管理和资源优化，公司期望实现袜子项目利润最大化。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袜子项目实施进行全面的投资评估，包括袜子项目启动阶段的资金投入和后续运营成本。通过对袜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为确保公司在袜子项目实施过程中具备足够的资金流动性，公司将进行详尽的现金流分析。这包括资金需求的合理预测、袜子项目周期内的资金峰谷分析以及灵活的财务管理策略，以应对各种潜在的经济变动。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38"/>
      <w:r>
        <w:rPr>
          <w:rFonts w:ascii="仿宋" w:eastAsia="仿宋" w:hAnsi="仿宋" w:cs="仿宋" w:hint="eastAsia"/>
          <w:sz w:val="28"/>
          <w:lang w:eastAsia="zh-CN"/>
        </w:rPr>
        <w:t>二、袜子项目建设背景及必要性分析</w:t>
      </w:r>
      <w:bookmarkEnd w:id="5"/>
    </w:p>
    <w:p>
      <w:pPr>
        <w:pStyle w:val="Heading2"/>
        <w:rPr>
          <w:rFonts w:ascii="仿宋" w:eastAsia="仿宋" w:hAnsi="仿宋" w:cs="仿宋" w:hint="eastAsia"/>
          <w:lang w:eastAsia="zh-CN"/>
        </w:rPr>
      </w:pPr>
      <w:bookmarkStart w:id="6" w:name="_Toc10610"/>
      <w:r>
        <w:rPr>
          <w:rFonts w:ascii="仿宋" w:eastAsia="仿宋" w:hAnsi="仿宋" w:cs="仿宋" w:hint="eastAsia"/>
          <w:lang w:eastAsia="zh-CN"/>
        </w:rPr>
        <w:t>(一)、袜子项目背景分析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袜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我们的背景分析将深入挖掘当前行业的发展趋势，通过对竞争态势的全面审视，找到袜子项目在这个潮流中的定位。同时，我们将关注行业内涌现的新兴机遇，以便袜子项目更好地融入行业发展的潮流中。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袜子项目提供了强大的发展动力。我们将聚焦于行业内最新的技术发展趋势，包括但不限于人工智能、大数据分析、物联网等领域。通过深度的技术研究，我们将确保袜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袜子项目发展的源泉。我们将投入更多的精力对市场需求进行深入剖析，超越表面的需求，深入挖掘潜在的市场痛点和机遇。通过对市场需求的细致了解，袜子项目将更有针对性地设计解决方案，满足市场的多样化需求，从而更好地促进袜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袜子项目战略至关重要。我们将对竞争态势进行更为深入的分析，包括但不限于市场份额、产品特点、客户满意度等多个维度。通过深度的竞争分析，袜子项目将能够更准确地把握市场脉搏，制定具有竞争力的袜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袜子项目的发展具有直接的影响。我们将进行更为全面的法规和政策分析，了解行业发展中的潜在法律风险和合规挑战。通过充分了解和遵守相关法规，袜子项目将确保在法律框架内合法合规运营，为袜子项目的稳健发展提供有力支持。</w:t>
      </w:r>
    </w:p>
    <w:p>
      <w:pPr>
        <w:pStyle w:val="Heading2"/>
        <w:ind w:firstLine="560" w:firstLineChars="200"/>
        <w:rPr>
          <w:rFonts w:ascii="仿宋" w:eastAsia="仿宋" w:hAnsi="仿宋" w:cs="仿宋" w:hint="eastAsia"/>
          <w:sz w:val="28"/>
          <w:lang w:eastAsia="zh-CN"/>
        </w:rPr>
      </w:pPr>
      <w:bookmarkStart w:id="7" w:name="_Toc8341"/>
      <w:r>
        <w:rPr>
          <w:rFonts w:ascii="仿宋" w:eastAsia="仿宋" w:hAnsi="仿宋" w:cs="仿宋" w:hint="eastAsia"/>
          <w:sz w:val="28"/>
          <w:lang w:eastAsia="zh-CN"/>
        </w:rPr>
        <w:t>(二)、袜子项目建设必要性分析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建设的迫切性源于对行业发展趋势的深刻洞察。我们正处于一个行业变革的时代，科技创新、数字化转型成为企业发展的关键动力。袜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建设不仅仅是为了跟上潮流，更是为了通过技术创新推动企业的持续发展。通过引入先进的技术和解决方案，袜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袜子项目的建设成为必然选择，通过提高产品质量、拓展服务领域，从而在竞争中获得更多的机会。袜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袜子项目建设的必要性体现在对客户需求更精准的满足。通过袜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袜子项目建设的背后是对企业持续创新的追求。只有通过不断创新，企业才能在竞争中立于不败之地。袜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375"/>
      <w:r>
        <w:rPr>
          <w:rFonts w:ascii="仿宋" w:eastAsia="仿宋" w:hAnsi="仿宋" w:cs="仿宋" w:hint="eastAsia"/>
          <w:sz w:val="28"/>
          <w:lang w:eastAsia="zh-CN"/>
        </w:rPr>
        <w:t>三、袜子项目危机管理</w:t>
      </w:r>
      <w:bookmarkEnd w:id="8"/>
    </w:p>
    <w:p>
      <w:pPr>
        <w:pStyle w:val="Heading2"/>
        <w:rPr>
          <w:rFonts w:ascii="仿宋" w:eastAsia="仿宋" w:hAnsi="仿宋" w:cs="仿宋" w:hint="eastAsia"/>
          <w:lang w:eastAsia="zh-CN"/>
        </w:rPr>
      </w:pPr>
      <w:bookmarkStart w:id="9" w:name="_Toc288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危机管理中，危机预警与识别是确保袜子项目稳健运行的核心步骤。通过建立全面的监测机制，袜子项目团队旨在及时发现和理解潜在的风险和危机因素，以便采取及时的预防和应对措施，确保袜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首先，通过深入的风险评估，袜子项目团队全面分析了整个袜子项目和各个阶段可能存在的威胁。这包括准确评估每个潜在风险的发生概率和可能影响的程度，为后续危机预警提供了有力支持。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袜子项目团队着重于明确定义袜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袜子项目进展的持续监控，团队能够及时发现潜在问题并作出迅速反应。袜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在这一阶段，团队的专业素养和反应速度将发挥至关重要的作用，以确保潜在危机能够在初期得到有效的处理，最大程度地减轻负面影响。通过危机预警与识别，袜子项目得以更有序、可控地推进。</w:t>
      </w:r>
    </w:p>
    <w:p>
      <w:pPr>
        <w:pStyle w:val="Heading2"/>
        <w:ind w:firstLine="560" w:firstLineChars="200"/>
        <w:rPr>
          <w:rFonts w:ascii="仿宋" w:eastAsia="仿宋" w:hAnsi="仿宋" w:cs="仿宋" w:hint="eastAsia"/>
          <w:sz w:val="28"/>
          <w:lang w:eastAsia="zh-CN"/>
        </w:rPr>
      </w:pPr>
      <w:bookmarkStart w:id="10" w:name="_Toc1133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在危机发生时，袜子项目团队立即行动，成立了应急小组。该小组的任务是迅速制定并实施紧急应对措施，以最小化潜在损失。以下是采取的主要措施：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暂停袜子项目进度：为遏制危机蔓延，袜子项目暂时停止进行，以便全面评估当前状况。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资源重新分配：重新评估袜子项目资源的分配，确保最大限度地减小损失。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实时沟通：与关键利益相关者建立实时沟通机制，向他们传递袜子项目危机的实际状况，保障袜子项目核心利益。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在紧急应对的同时，袜子项目团队强调了团队协作和有效沟通的重要性。以下是团队协作的关键举措：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信息共享机制：建立了信息共享平台，确保团队成员能够及时获取袜子项目危机的实时信息。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领导者沟通：袜子项目领导者通过定期会议和即时沟通工具，指导团队应对危机，保持团队稳定运行。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随着危机得到初步控制，袜子项目团队转向制定恢复计划，以确保袜子项目能够从中迅速恢复。主要恢复计划包括：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修复受损的进度计划：重新评估袜子项目进度，制定修复计划，确保袜子项目尽快回归正常进程。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重新调整资源分配：优化资源分配，确保袜子项目在有限资源下高效运转。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风险管理机制加强：对袜子项目风险进行全面评估，制定更强化的风险管理策略，以预防未来可能的危机。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4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61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技术管理特点体现在其创新导向。通过引入最先进的技术趋势和解决方案，袜子项目致力于提升科技含量、提高质量和效率水平。这意味着我们将采用最新的工具和方法，确保袜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袜子项目技术管理的显著特征。通过整合不同领域的技术资源，我们实现了跨学科的协同工作。这有助于优化技术架构，提高整体效能。此外，整合性策略还促进了不同技术团队之间的紧密沟通和高效合作，确保袜子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袜子项目所采用的技术。通过不断优化技术方案，袜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袜子项目团队将在袜子项目初期识别可能的技术风险，并采取相应的预防和应对措施。通过建立健全的风险评估机制，袜子项目能够在实施过程中及时发现并解决潜在的技术问题，保障袜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通过这些独特的技术管理特点，我们确信在袜子项目中，技术将成为袜子项目成功的有力支持。这一深度剖析揭示了技术管理在袜子项目实施中的关键作用，为袜子项目的技术基础奠定了坚实的基础。</w:t>
      </w:r>
    </w:p>
    <w:p>
      <w:pPr>
        <w:pStyle w:val="Heading2"/>
        <w:ind w:firstLine="560" w:firstLineChars="200"/>
        <w:rPr>
          <w:rFonts w:ascii="仿宋" w:eastAsia="仿宋" w:hAnsi="仿宋" w:cs="仿宋" w:hint="eastAsia"/>
          <w:sz w:val="28"/>
          <w:lang w:eastAsia="zh-CN"/>
        </w:rPr>
      </w:pPr>
      <w:bookmarkStart w:id="13" w:name="_Toc9608"/>
      <w:r>
        <w:rPr>
          <w:rFonts w:ascii="仿宋" w:eastAsia="仿宋" w:hAnsi="仿宋" w:cs="仿宋" w:hint="eastAsia"/>
          <w:sz w:val="28"/>
          <w:lang w:eastAsia="zh-CN"/>
        </w:rPr>
        <w:t>(二)、袜子项目工艺技术设计方案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袜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袜子项目将严格按照相关行业规范要求进行组织。通过有效控制产品质量，袜子项目将致力于为顾客提供优质的袜子项目产品和良好的服务。这体现了袜子项目对于生产活动合规性和质量标准的高度重视，为袜子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袜子项目注重生态效益和清洁生产原则。袜子项目建设将紧密结合地方特色经济发展，与社会经济发展规划和区域环境保护规划方案相协调一致。通过与当地区域自然生态系统的结合，袜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袜子项目产品具有多样化的客户需求和个性化的特点。因此，袜子项目产品规格品种多样，且单批生产数量较小。为满足这一特点，袜子项目承办单位将建设先进的柔性制造生产线。通过广泛应用柔性制造技术，袜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总体而言，袜子项目采用的技术具有较高的技术含量和自动化水平，处于国内先进水平。这一技术选用不仅体现了对生产效率、质量和环境友好性的高标准要求，同时为袜子项目的可持续发展奠定了坚实的基础。</w:t>
      </w:r>
    </w:p>
    <w:p>
      <w:pPr>
        <w:pStyle w:val="Heading2"/>
        <w:ind w:firstLine="560" w:firstLineChars="200"/>
        <w:rPr>
          <w:rFonts w:ascii="仿宋" w:eastAsia="仿宋" w:hAnsi="仿宋" w:cs="仿宋" w:hint="eastAsia"/>
          <w:sz w:val="28"/>
          <w:lang w:eastAsia="zh-CN"/>
        </w:rPr>
      </w:pPr>
      <w:bookmarkStart w:id="14" w:name="_Toc750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为确保袜子项目的高效生产和技术实施，我们制定了一套精心设计的设备选型方案，以满足袜子项目生产、质量和环保的要求。该方案的主要特点如下：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袜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针对袜子项目产品的多样性和小批量生产的特点，我们将建设柔性制造生产线。通过在设备选型中考虑柔性制造技术，可以灵活应对不同产品规格和生产需求，实现生产线的高度灵活性和适应性。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285"/>
      <w:r>
        <w:rPr>
          <w:rFonts w:ascii="仿宋" w:eastAsia="仿宋" w:hAnsi="仿宋" w:cs="仿宋" w:hint="eastAsia"/>
          <w:sz w:val="28"/>
          <w:lang w:eastAsia="zh-CN"/>
        </w:rPr>
        <w:t>五、袜子项目选址可行性分析</w:t>
      </w:r>
      <w:bookmarkEnd w:id="15"/>
    </w:p>
    <w:p>
      <w:pPr>
        <w:pStyle w:val="Heading2"/>
        <w:rPr>
          <w:rFonts w:ascii="仿宋" w:eastAsia="仿宋" w:hAnsi="仿宋" w:cs="仿宋" w:hint="eastAsia"/>
          <w:lang w:eastAsia="zh-CN"/>
        </w:rPr>
      </w:pPr>
      <w:bookmarkStart w:id="16" w:name="_Toc12554"/>
      <w:r>
        <w:rPr>
          <w:rFonts w:ascii="仿宋" w:eastAsia="仿宋" w:hAnsi="仿宋" w:cs="仿宋" w:hint="eastAsia"/>
          <w:lang w:eastAsia="zh-CN"/>
        </w:rPr>
        <w:t>(一)、袜子项目选址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该袜子项目选址位于XX省XX市XX区XXX街道</w:t>
      </w:r>
    </w:p>
    <w:p>
      <w:pPr>
        <w:pStyle w:val="Heading2"/>
        <w:ind w:firstLine="560" w:firstLineChars="200"/>
        <w:rPr>
          <w:rFonts w:ascii="仿宋" w:eastAsia="仿宋" w:hAnsi="仿宋" w:cs="仿宋" w:hint="eastAsia"/>
          <w:sz w:val="28"/>
          <w:lang w:eastAsia="zh-CN"/>
        </w:rPr>
      </w:pPr>
      <w:bookmarkStart w:id="17" w:name="_Toc2344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袜子项目的征地面积将根据袜子项目的实际规模和需求进行精确规划。具体面积XXX平方米，旨在确保袜子项目不仅能够满足当前的发展需求，还能够预留空间以适应未来的扩展。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净用地面积是在征地面积基础上去除不可利用面积后的实际可开发用地。具体面积XXX平方米，考虑到环保、交通、安全等多方面因素，以确保袜子项目在整体利用效率上达到最优。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袜子项目计划建设的建筑总规模具体面积XXX平方米。这一规模的确定综合考虑了袜子项目的性质、规模，以及城市规划的相关要求，确保建筑布局与周边环境协调一致。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绿地率是袜子项目用地中被规划为绿地的比例。具体面积XXX平方米，旨在通过合理规划绿地，改善袜子项目周边环境，提升居民生活质量，并符合城市整体绿化规划。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容积率是用地上可以建设的建筑总体积与用地面积之比。具体面积XXX，通过合理的容积率规划，确保袜子项目建筑规模与周边环境和谐共生。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确保袜子项目选址与当地城市规划相一致，具体面积XXX平方米。通过与城市规划部门深入沟通，确保袜子项目不仅符合城市的整体发展方向，还能够融入城市的发展布局，为城市的长远发展贡献力量。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充分了解并确保袜子项目选址符合当地产业政策，具体面积XXX平方米。这包括袜子项目对当地经济的促进作用，以及对相关产业的带动效应，确保袜子项目与地方政府的产业政策保持一致，促进共赢合作。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用地总体要求必须符合环保和可持续发展的原则，具体面积XXX平方米。通过采用绿色建筑设计、节能减排等措施，确保袜子项目在建设和运营过程中对环境的影响最小化，达到可持续发展的要求。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确保袜子项目选址具备必要的公共设施配套，具体面积XXX平方米。这包括交通便利性、教育、医疗等基础设施，以提高居民生活品质，使得袜子项目选址更具吸引力。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考虑用地总体要求对当地社会稳定性的影响，具体面积XXX平方米。通过深入了解当地社区反馈，确保袜子项目的选址和建设过程对当地社会和谐稳定产生积极作用。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袜子项目选址不仅符合法规和规划，还在实际操作中具有可行性。这一全面规划将为袜子项目的成功实施提供坚实的基础，确保袜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1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袜子项目的设备规划和空间设计中，我们将采取灵活设备布局的措施。设备布局将根据实际需求进行灵活设计，避免不必要的浪费。通过合理规划设备摆放位置，我们将提高设备的利用率，减少设备间距，以确保袜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https://d.book118.com/857022002145006036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F2841"/>
    <w:rsid w:val="5E5F2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22002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2024-02-03T13:44:00Z</dcterms:created>
  <dcterms:modified xsi:type="dcterms:W3CDTF">2024-02-03T13:45:01Z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E29347A8024F41A0879070E4F8EA277E_11</vt:lpwstr>
  </property>
  <property fmtid="{D5CDD505-2E9C-101B-9397-08002B2CF9AE}" pid="3" name="KSOProductBuildVer">
    <vt:lpwstr>2052-12.1.0.16250</vt:lpwstr>
  </property>
</Properties>
</file>