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2" w:history="1">
        <w:r>
          <w:rPr>
            <w:rFonts w:ascii="仿宋" w:eastAsia="仿宋" w:hAnsi="仿宋" w:cs="仿宋" w:hint="eastAsia"/>
            <w:lang w:eastAsia="zh-CN"/>
          </w:rPr>
          <w:t>概论</w:t>
        </w:r>
        <w:r>
          <w:tab/>
        </w:r>
        <w:r>
          <w:fldChar w:fldCharType="begin"/>
        </w:r>
        <w:r>
          <w:instrText xml:space="preserve"> PAGEREF _Toc16482 \h </w:instrText>
        </w:r>
        <w:r>
          <w:fldChar w:fldCharType="separate"/>
        </w:r>
        <w:r>
          <w:t>3</w:t>
        </w:r>
        <w:r>
          <w:fldChar w:fldCharType="end"/>
        </w:r>
      </w:hyperlink>
    </w:p>
    <w:p>
      <w:pPr>
        <w:pStyle w:val="TOC1"/>
        <w:tabs>
          <w:tab w:val="right" w:leader="dot" w:pos="8306"/>
        </w:tabs>
      </w:pPr>
      <w:hyperlink w:anchor="_Toc27646" w:history="1">
        <w:r>
          <w:rPr>
            <w:rFonts w:ascii="仿宋" w:eastAsia="仿宋" w:hAnsi="仿宋" w:cs="仿宋" w:hint="eastAsia"/>
            <w:lang w:eastAsia="zh-CN"/>
          </w:rPr>
          <w:t>一、智慧旅游项目建设单位说明</w:t>
        </w:r>
        <w:r>
          <w:tab/>
        </w:r>
        <w:r>
          <w:fldChar w:fldCharType="begin"/>
        </w:r>
        <w:r>
          <w:instrText xml:space="preserve"> PAGEREF _Toc27646 \h </w:instrText>
        </w:r>
        <w:r>
          <w:fldChar w:fldCharType="separate"/>
        </w:r>
        <w:r>
          <w:t>3</w:t>
        </w:r>
        <w:r>
          <w:fldChar w:fldCharType="end"/>
        </w:r>
      </w:hyperlink>
    </w:p>
    <w:p>
      <w:pPr>
        <w:pStyle w:val="TOC2"/>
        <w:tabs>
          <w:tab w:val="right" w:leader="dot" w:pos="8306"/>
        </w:tabs>
      </w:pPr>
      <w:hyperlink w:anchor="_Toc20708" w:history="1">
        <w:r>
          <w:rPr>
            <w:rFonts w:ascii="仿宋" w:eastAsia="仿宋" w:hAnsi="仿宋" w:cs="仿宋" w:hint="eastAsia"/>
            <w:lang w:eastAsia="zh-CN"/>
          </w:rPr>
          <w:t>(一)、智慧旅游项目承办单位基本情况</w:t>
        </w:r>
        <w:r>
          <w:tab/>
        </w:r>
        <w:r>
          <w:fldChar w:fldCharType="begin"/>
        </w:r>
        <w:r>
          <w:instrText xml:space="preserve"> PAGEREF _Toc20708 \h </w:instrText>
        </w:r>
        <w:r>
          <w:fldChar w:fldCharType="separate"/>
        </w:r>
        <w:r>
          <w:t>3</w:t>
        </w:r>
        <w:r>
          <w:fldChar w:fldCharType="end"/>
        </w:r>
      </w:hyperlink>
    </w:p>
    <w:p>
      <w:pPr>
        <w:pStyle w:val="TOC2"/>
        <w:tabs>
          <w:tab w:val="right" w:leader="dot" w:pos="8306"/>
        </w:tabs>
      </w:pPr>
      <w:hyperlink w:anchor="_Toc24625" w:history="1">
        <w:r>
          <w:rPr>
            <w:rFonts w:ascii="仿宋" w:eastAsia="仿宋" w:hAnsi="仿宋" w:cs="仿宋" w:hint="eastAsia"/>
            <w:lang w:eastAsia="zh-CN"/>
          </w:rPr>
          <w:t>(二)、公司经济效益分析</w:t>
        </w:r>
        <w:r>
          <w:tab/>
        </w:r>
        <w:r>
          <w:fldChar w:fldCharType="begin"/>
        </w:r>
        <w:r>
          <w:instrText xml:space="preserve"> PAGEREF _Toc24625 \h </w:instrText>
        </w:r>
        <w:r>
          <w:fldChar w:fldCharType="separate"/>
        </w:r>
        <w:r>
          <w:t>4</w:t>
        </w:r>
        <w:r>
          <w:fldChar w:fldCharType="end"/>
        </w:r>
      </w:hyperlink>
    </w:p>
    <w:p>
      <w:pPr>
        <w:pStyle w:val="TOC1"/>
        <w:tabs>
          <w:tab w:val="right" w:leader="dot" w:pos="8306"/>
        </w:tabs>
      </w:pPr>
      <w:hyperlink w:anchor="_Toc22720" w:history="1">
        <w:r>
          <w:rPr>
            <w:rFonts w:ascii="仿宋" w:eastAsia="仿宋" w:hAnsi="仿宋" w:cs="仿宋" w:hint="eastAsia"/>
            <w:lang w:eastAsia="zh-CN"/>
          </w:rPr>
          <w:t>二、市场分析、调研</w:t>
        </w:r>
        <w:r>
          <w:tab/>
        </w:r>
        <w:r>
          <w:fldChar w:fldCharType="begin"/>
        </w:r>
        <w:r>
          <w:instrText xml:space="preserve"> PAGEREF _Toc22720 \h </w:instrText>
        </w:r>
        <w:r>
          <w:fldChar w:fldCharType="separate"/>
        </w:r>
        <w:r>
          <w:t>5</w:t>
        </w:r>
        <w:r>
          <w:fldChar w:fldCharType="end"/>
        </w:r>
      </w:hyperlink>
    </w:p>
    <w:p>
      <w:pPr>
        <w:pStyle w:val="TOC2"/>
        <w:tabs>
          <w:tab w:val="right" w:leader="dot" w:pos="8306"/>
        </w:tabs>
      </w:pPr>
      <w:hyperlink w:anchor="_Toc6747" w:history="1">
        <w:r>
          <w:rPr>
            <w:rFonts w:ascii="仿宋" w:eastAsia="仿宋" w:hAnsi="仿宋" w:cs="仿宋" w:hint="eastAsia"/>
            <w:lang w:eastAsia="zh-CN"/>
          </w:rPr>
          <w:t>(一)、智慧旅游行业分析</w:t>
        </w:r>
        <w:r>
          <w:tab/>
        </w:r>
        <w:r>
          <w:fldChar w:fldCharType="begin"/>
        </w:r>
        <w:r>
          <w:instrText xml:space="preserve"> PAGEREF _Toc6747 \h </w:instrText>
        </w:r>
        <w:r>
          <w:fldChar w:fldCharType="separate"/>
        </w:r>
        <w:r>
          <w:t>5</w:t>
        </w:r>
        <w:r>
          <w:fldChar w:fldCharType="end"/>
        </w:r>
      </w:hyperlink>
    </w:p>
    <w:p>
      <w:pPr>
        <w:pStyle w:val="TOC2"/>
        <w:tabs>
          <w:tab w:val="right" w:leader="dot" w:pos="8306"/>
        </w:tabs>
      </w:pPr>
      <w:hyperlink w:anchor="_Toc14243" w:history="1">
        <w:r>
          <w:rPr>
            <w:rFonts w:ascii="仿宋" w:eastAsia="仿宋" w:hAnsi="仿宋" w:cs="仿宋" w:hint="eastAsia"/>
            <w:lang w:eastAsia="zh-CN"/>
          </w:rPr>
          <w:t>(二)、智慧旅游市场分析预测</w:t>
        </w:r>
        <w:r>
          <w:tab/>
        </w:r>
        <w:r>
          <w:fldChar w:fldCharType="begin"/>
        </w:r>
        <w:r>
          <w:instrText xml:space="preserve"> PAGEREF _Toc14243 \h </w:instrText>
        </w:r>
        <w:r>
          <w:fldChar w:fldCharType="separate"/>
        </w:r>
        <w:r>
          <w:t>5</w:t>
        </w:r>
        <w:r>
          <w:fldChar w:fldCharType="end"/>
        </w:r>
      </w:hyperlink>
    </w:p>
    <w:p>
      <w:pPr>
        <w:pStyle w:val="TOC1"/>
        <w:tabs>
          <w:tab w:val="right" w:leader="dot" w:pos="8306"/>
        </w:tabs>
      </w:pPr>
      <w:hyperlink w:anchor="_Toc19891" w:history="1">
        <w:r>
          <w:rPr>
            <w:rFonts w:ascii="仿宋" w:eastAsia="仿宋" w:hAnsi="仿宋" w:cs="仿宋" w:hint="eastAsia"/>
            <w:lang w:eastAsia="zh-CN"/>
          </w:rPr>
          <w:t>三、智慧旅游项目危机管理</w:t>
        </w:r>
        <w:r>
          <w:tab/>
        </w:r>
        <w:r>
          <w:fldChar w:fldCharType="begin"/>
        </w:r>
        <w:r>
          <w:instrText xml:space="preserve"> PAGEREF _Toc19891 \h </w:instrText>
        </w:r>
        <w:r>
          <w:fldChar w:fldCharType="separate"/>
        </w:r>
        <w:r>
          <w:t>6</w:t>
        </w:r>
        <w:r>
          <w:fldChar w:fldCharType="end"/>
        </w:r>
      </w:hyperlink>
    </w:p>
    <w:p>
      <w:pPr>
        <w:pStyle w:val="TOC2"/>
        <w:tabs>
          <w:tab w:val="right" w:leader="dot" w:pos="8306"/>
        </w:tabs>
      </w:pPr>
      <w:hyperlink w:anchor="_Toc17718" w:history="1">
        <w:r>
          <w:rPr>
            <w:rFonts w:ascii="仿宋" w:eastAsia="仿宋" w:hAnsi="仿宋" w:cs="仿宋" w:hint="eastAsia"/>
            <w:lang w:eastAsia="zh-CN"/>
          </w:rPr>
          <w:t>(一)、危机预警与识别</w:t>
        </w:r>
        <w:r>
          <w:tab/>
        </w:r>
        <w:r>
          <w:fldChar w:fldCharType="begin"/>
        </w:r>
        <w:r>
          <w:instrText xml:space="preserve"> PAGEREF _Toc17718 \h </w:instrText>
        </w:r>
        <w:r>
          <w:fldChar w:fldCharType="separate"/>
        </w:r>
        <w:r>
          <w:t>6</w:t>
        </w:r>
        <w:r>
          <w:fldChar w:fldCharType="end"/>
        </w:r>
      </w:hyperlink>
    </w:p>
    <w:p>
      <w:pPr>
        <w:pStyle w:val="TOC2"/>
        <w:tabs>
          <w:tab w:val="right" w:leader="dot" w:pos="8306"/>
        </w:tabs>
      </w:pPr>
      <w:hyperlink w:anchor="_Toc26440" w:history="1">
        <w:r>
          <w:rPr>
            <w:rFonts w:ascii="仿宋" w:eastAsia="仿宋" w:hAnsi="仿宋" w:cs="仿宋" w:hint="eastAsia"/>
            <w:lang w:eastAsia="zh-CN"/>
          </w:rPr>
          <w:t>(二)、危机应对与恢复</w:t>
        </w:r>
        <w:r>
          <w:tab/>
        </w:r>
        <w:r>
          <w:fldChar w:fldCharType="begin"/>
        </w:r>
        <w:r>
          <w:instrText xml:space="preserve"> PAGEREF _Toc26440 \h </w:instrText>
        </w:r>
        <w:r>
          <w:fldChar w:fldCharType="separate"/>
        </w:r>
        <w:r>
          <w:t>7</w:t>
        </w:r>
        <w:r>
          <w:fldChar w:fldCharType="end"/>
        </w:r>
      </w:hyperlink>
    </w:p>
    <w:p>
      <w:pPr>
        <w:pStyle w:val="TOC1"/>
        <w:tabs>
          <w:tab w:val="right" w:leader="dot" w:pos="8306"/>
        </w:tabs>
      </w:pPr>
      <w:hyperlink w:anchor="_Toc1586" w:history="1">
        <w:r>
          <w:rPr>
            <w:rFonts w:ascii="仿宋" w:eastAsia="仿宋" w:hAnsi="仿宋" w:cs="仿宋" w:hint="eastAsia"/>
            <w:lang w:eastAsia="zh-CN"/>
          </w:rPr>
          <w:t>四、智慧旅游项目选址可行性分析</w:t>
        </w:r>
        <w:r>
          <w:tab/>
        </w:r>
        <w:r>
          <w:fldChar w:fldCharType="begin"/>
        </w:r>
        <w:r>
          <w:instrText xml:space="preserve"> PAGEREF _Toc1586 \h </w:instrText>
        </w:r>
        <w:r>
          <w:fldChar w:fldCharType="separate"/>
        </w:r>
        <w:r>
          <w:t>9</w:t>
        </w:r>
        <w:r>
          <w:fldChar w:fldCharType="end"/>
        </w:r>
      </w:hyperlink>
    </w:p>
    <w:p>
      <w:pPr>
        <w:pStyle w:val="TOC2"/>
        <w:tabs>
          <w:tab w:val="right" w:leader="dot" w:pos="8306"/>
        </w:tabs>
      </w:pPr>
      <w:hyperlink w:anchor="_Toc32071" w:history="1">
        <w:r>
          <w:rPr>
            <w:rFonts w:ascii="仿宋" w:eastAsia="仿宋" w:hAnsi="仿宋" w:cs="仿宋" w:hint="eastAsia"/>
            <w:lang w:eastAsia="zh-CN"/>
          </w:rPr>
          <w:t>(一)、智慧旅游项目选址</w:t>
        </w:r>
        <w:r>
          <w:tab/>
        </w:r>
        <w:r>
          <w:fldChar w:fldCharType="begin"/>
        </w:r>
        <w:r>
          <w:instrText xml:space="preserve"> PAGEREF _Toc32071 \h </w:instrText>
        </w:r>
        <w:r>
          <w:fldChar w:fldCharType="separate"/>
        </w:r>
        <w:r>
          <w:t>9</w:t>
        </w:r>
        <w:r>
          <w:fldChar w:fldCharType="end"/>
        </w:r>
      </w:hyperlink>
    </w:p>
    <w:p>
      <w:pPr>
        <w:pStyle w:val="TOC2"/>
        <w:tabs>
          <w:tab w:val="right" w:leader="dot" w:pos="8306"/>
        </w:tabs>
      </w:pPr>
      <w:hyperlink w:anchor="_Toc13054" w:history="1">
        <w:r>
          <w:rPr>
            <w:rFonts w:ascii="仿宋" w:eastAsia="仿宋" w:hAnsi="仿宋" w:cs="仿宋" w:hint="eastAsia"/>
            <w:lang w:eastAsia="zh-CN"/>
          </w:rPr>
          <w:t>(二)、用地控制指标</w:t>
        </w:r>
        <w:r>
          <w:tab/>
        </w:r>
        <w:r>
          <w:fldChar w:fldCharType="begin"/>
        </w:r>
        <w:r>
          <w:instrText xml:space="preserve"> PAGEREF _Toc13054 \h </w:instrText>
        </w:r>
        <w:r>
          <w:fldChar w:fldCharType="separate"/>
        </w:r>
        <w:r>
          <w:t>9</w:t>
        </w:r>
        <w:r>
          <w:fldChar w:fldCharType="end"/>
        </w:r>
      </w:hyperlink>
    </w:p>
    <w:p>
      <w:pPr>
        <w:pStyle w:val="TOC2"/>
        <w:tabs>
          <w:tab w:val="right" w:leader="dot" w:pos="8306"/>
        </w:tabs>
      </w:pPr>
      <w:hyperlink w:anchor="_Toc15780" w:history="1">
        <w:r>
          <w:rPr>
            <w:rFonts w:ascii="仿宋" w:eastAsia="仿宋" w:hAnsi="仿宋" w:cs="仿宋" w:hint="eastAsia"/>
            <w:lang w:eastAsia="zh-CN"/>
          </w:rPr>
          <w:t>(三)、节约用地措施</w:t>
        </w:r>
        <w:r>
          <w:tab/>
        </w:r>
        <w:r>
          <w:fldChar w:fldCharType="begin"/>
        </w:r>
        <w:r>
          <w:instrText xml:space="preserve"> PAGEREF _Toc15780 \h </w:instrText>
        </w:r>
        <w:r>
          <w:fldChar w:fldCharType="separate"/>
        </w:r>
        <w:r>
          <w:t>11</w:t>
        </w:r>
        <w:r>
          <w:fldChar w:fldCharType="end"/>
        </w:r>
      </w:hyperlink>
    </w:p>
    <w:p>
      <w:pPr>
        <w:pStyle w:val="TOC2"/>
        <w:tabs>
          <w:tab w:val="right" w:leader="dot" w:pos="8306"/>
        </w:tabs>
      </w:pPr>
      <w:hyperlink w:anchor="_Toc25668" w:history="1">
        <w:r>
          <w:rPr>
            <w:rFonts w:ascii="仿宋" w:eastAsia="仿宋" w:hAnsi="仿宋" w:cs="仿宋" w:hint="eastAsia"/>
            <w:lang w:eastAsia="zh-CN"/>
          </w:rPr>
          <w:t>(四)、总图布置方案</w:t>
        </w:r>
        <w:r>
          <w:tab/>
        </w:r>
        <w:r>
          <w:fldChar w:fldCharType="begin"/>
        </w:r>
        <w:r>
          <w:instrText xml:space="preserve"> PAGEREF _Toc25668 \h </w:instrText>
        </w:r>
        <w:r>
          <w:fldChar w:fldCharType="separate"/>
        </w:r>
        <w:r>
          <w:t>12</w:t>
        </w:r>
        <w:r>
          <w:fldChar w:fldCharType="end"/>
        </w:r>
      </w:hyperlink>
    </w:p>
    <w:p>
      <w:pPr>
        <w:pStyle w:val="TOC2"/>
        <w:tabs>
          <w:tab w:val="right" w:leader="dot" w:pos="8306"/>
        </w:tabs>
      </w:pPr>
      <w:hyperlink w:anchor="_Toc32474" w:history="1">
        <w:r>
          <w:rPr>
            <w:rFonts w:ascii="仿宋" w:eastAsia="仿宋" w:hAnsi="仿宋" w:cs="仿宋" w:hint="eastAsia"/>
            <w:lang w:eastAsia="zh-CN"/>
          </w:rPr>
          <w:t>(五)、选址综合评价</w:t>
        </w:r>
        <w:r>
          <w:tab/>
        </w:r>
        <w:r>
          <w:fldChar w:fldCharType="begin"/>
        </w:r>
        <w:r>
          <w:instrText xml:space="preserve"> PAGEREF _Toc32474 \h </w:instrText>
        </w:r>
        <w:r>
          <w:fldChar w:fldCharType="separate"/>
        </w:r>
        <w:r>
          <w:t>13</w:t>
        </w:r>
        <w:r>
          <w:fldChar w:fldCharType="end"/>
        </w:r>
      </w:hyperlink>
    </w:p>
    <w:p>
      <w:pPr>
        <w:pStyle w:val="TOC1"/>
        <w:tabs>
          <w:tab w:val="right" w:leader="dot" w:pos="8306"/>
        </w:tabs>
      </w:pPr>
      <w:hyperlink w:anchor="_Toc7458" w:history="1">
        <w:r>
          <w:rPr>
            <w:rFonts w:ascii="仿宋" w:eastAsia="仿宋" w:hAnsi="仿宋" w:cs="仿宋" w:hint="eastAsia"/>
            <w:lang w:eastAsia="zh-CN"/>
          </w:rPr>
          <w:t>五、智慧旅游项目可持续发展</w:t>
        </w:r>
        <w:r>
          <w:tab/>
        </w:r>
        <w:r>
          <w:fldChar w:fldCharType="begin"/>
        </w:r>
        <w:r>
          <w:instrText xml:space="preserve"> PAGEREF _Toc7458 \h </w:instrText>
        </w:r>
        <w:r>
          <w:fldChar w:fldCharType="separate"/>
        </w:r>
        <w:r>
          <w:t>14</w:t>
        </w:r>
        <w:r>
          <w:fldChar w:fldCharType="end"/>
        </w:r>
      </w:hyperlink>
    </w:p>
    <w:p>
      <w:pPr>
        <w:pStyle w:val="TOC2"/>
        <w:tabs>
          <w:tab w:val="right" w:leader="dot" w:pos="8306"/>
        </w:tabs>
      </w:pPr>
      <w:hyperlink w:anchor="_Toc27615" w:history="1">
        <w:r>
          <w:rPr>
            <w:rFonts w:ascii="仿宋" w:eastAsia="仿宋" w:hAnsi="仿宋" w:cs="仿宋" w:hint="eastAsia"/>
            <w:lang w:eastAsia="zh-CN"/>
          </w:rPr>
          <w:t>(一)、可持续战略与实践</w:t>
        </w:r>
        <w:r>
          <w:tab/>
        </w:r>
        <w:r>
          <w:fldChar w:fldCharType="begin"/>
        </w:r>
        <w:r>
          <w:instrText xml:space="preserve"> PAGEREF _Toc27615 \h </w:instrText>
        </w:r>
        <w:r>
          <w:fldChar w:fldCharType="separate"/>
        </w:r>
        <w:r>
          <w:t>14</w:t>
        </w:r>
        <w:r>
          <w:fldChar w:fldCharType="end"/>
        </w:r>
      </w:hyperlink>
    </w:p>
    <w:p>
      <w:pPr>
        <w:pStyle w:val="TOC2"/>
        <w:tabs>
          <w:tab w:val="right" w:leader="dot" w:pos="8306"/>
        </w:tabs>
      </w:pPr>
      <w:hyperlink w:anchor="_Toc26588" w:history="1">
        <w:r>
          <w:rPr>
            <w:rFonts w:ascii="仿宋" w:eastAsia="仿宋" w:hAnsi="仿宋" w:cs="仿宋" w:hint="eastAsia"/>
            <w:lang w:eastAsia="zh-CN"/>
          </w:rPr>
          <w:t>(二)、环保与社会责任</w:t>
        </w:r>
        <w:r>
          <w:tab/>
        </w:r>
        <w:r>
          <w:fldChar w:fldCharType="begin"/>
        </w:r>
        <w:r>
          <w:instrText xml:space="preserve"> PAGEREF _Toc26588 \h </w:instrText>
        </w:r>
        <w:r>
          <w:fldChar w:fldCharType="separate"/>
        </w:r>
        <w:r>
          <w:t>14</w:t>
        </w:r>
        <w:r>
          <w:fldChar w:fldCharType="end"/>
        </w:r>
      </w:hyperlink>
    </w:p>
    <w:p>
      <w:pPr>
        <w:pStyle w:val="TOC1"/>
        <w:tabs>
          <w:tab w:val="right" w:leader="dot" w:pos="8306"/>
        </w:tabs>
      </w:pPr>
      <w:hyperlink w:anchor="_Toc19581" w:history="1">
        <w:r>
          <w:rPr>
            <w:rFonts w:ascii="仿宋" w:eastAsia="仿宋" w:hAnsi="仿宋" w:cs="仿宋" w:hint="eastAsia"/>
            <w:lang w:eastAsia="zh-CN"/>
          </w:rPr>
          <w:t>六、智慧旅游项目建设背景及必要性分析</w:t>
        </w:r>
        <w:r>
          <w:tab/>
        </w:r>
        <w:r>
          <w:fldChar w:fldCharType="begin"/>
        </w:r>
        <w:r>
          <w:instrText xml:space="preserve"> PAGEREF _Toc19581 \h </w:instrText>
        </w:r>
        <w:r>
          <w:fldChar w:fldCharType="separate"/>
        </w:r>
        <w:r>
          <w:t>15</w:t>
        </w:r>
        <w:r>
          <w:fldChar w:fldCharType="end"/>
        </w:r>
      </w:hyperlink>
    </w:p>
    <w:p>
      <w:pPr>
        <w:pStyle w:val="TOC2"/>
        <w:tabs>
          <w:tab w:val="right" w:leader="dot" w:pos="8306"/>
        </w:tabs>
      </w:pPr>
      <w:hyperlink w:anchor="_Toc8513" w:history="1">
        <w:r>
          <w:rPr>
            <w:rFonts w:ascii="仿宋" w:eastAsia="仿宋" w:hAnsi="仿宋" w:cs="仿宋" w:hint="eastAsia"/>
            <w:lang w:eastAsia="zh-CN"/>
          </w:rPr>
          <w:t>(一)、智慧旅游项目背景分析</w:t>
        </w:r>
        <w:r>
          <w:tab/>
        </w:r>
        <w:r>
          <w:fldChar w:fldCharType="begin"/>
        </w:r>
        <w:r>
          <w:instrText xml:space="preserve"> PAGEREF _Toc8513 \h </w:instrText>
        </w:r>
        <w:r>
          <w:fldChar w:fldCharType="separate"/>
        </w:r>
        <w:r>
          <w:t>15</w:t>
        </w:r>
        <w:r>
          <w:fldChar w:fldCharType="end"/>
        </w:r>
      </w:hyperlink>
    </w:p>
    <w:p>
      <w:pPr>
        <w:pStyle w:val="TOC2"/>
        <w:tabs>
          <w:tab w:val="right" w:leader="dot" w:pos="8306"/>
        </w:tabs>
      </w:pPr>
      <w:hyperlink w:anchor="_Toc13743" w:history="1">
        <w:r>
          <w:rPr>
            <w:rFonts w:ascii="仿宋" w:eastAsia="仿宋" w:hAnsi="仿宋" w:cs="仿宋" w:hint="eastAsia"/>
            <w:lang w:eastAsia="zh-CN"/>
          </w:rPr>
          <w:t>(二)、智慧旅游项目建设必要性分析</w:t>
        </w:r>
        <w:r>
          <w:tab/>
        </w:r>
        <w:r>
          <w:fldChar w:fldCharType="begin"/>
        </w:r>
        <w:r>
          <w:instrText xml:space="preserve"> PAGEREF _Toc13743 \h </w:instrText>
        </w:r>
        <w:r>
          <w:fldChar w:fldCharType="separate"/>
        </w:r>
        <w:r>
          <w:t>17</w:t>
        </w:r>
        <w:r>
          <w:fldChar w:fldCharType="end"/>
        </w:r>
      </w:hyperlink>
    </w:p>
    <w:p>
      <w:pPr>
        <w:pStyle w:val="TOC1"/>
        <w:tabs>
          <w:tab w:val="right" w:leader="dot" w:pos="8306"/>
        </w:tabs>
      </w:pPr>
      <w:hyperlink w:anchor="_Toc12325" w:history="1">
        <w:r>
          <w:rPr>
            <w:rFonts w:ascii="仿宋" w:eastAsia="仿宋" w:hAnsi="仿宋" w:cs="仿宋" w:hint="eastAsia"/>
            <w:lang w:eastAsia="zh-CN"/>
          </w:rPr>
          <w:t>七、智慧旅游项目计划安排</w:t>
        </w:r>
        <w:r>
          <w:tab/>
        </w:r>
        <w:r>
          <w:fldChar w:fldCharType="begin"/>
        </w:r>
        <w:r>
          <w:instrText xml:space="preserve"> PAGEREF _Toc12325 \h </w:instrText>
        </w:r>
        <w:r>
          <w:fldChar w:fldCharType="separate"/>
        </w:r>
        <w:r>
          <w:t>18</w:t>
        </w:r>
        <w:r>
          <w:fldChar w:fldCharType="end"/>
        </w:r>
      </w:hyperlink>
    </w:p>
    <w:p>
      <w:pPr>
        <w:pStyle w:val="TOC2"/>
        <w:tabs>
          <w:tab w:val="right" w:leader="dot" w:pos="8306"/>
        </w:tabs>
      </w:pPr>
      <w:hyperlink w:anchor="_Toc2487" w:history="1">
        <w:r>
          <w:rPr>
            <w:rFonts w:ascii="仿宋" w:eastAsia="仿宋" w:hAnsi="仿宋" w:cs="仿宋" w:hint="eastAsia"/>
            <w:lang w:eastAsia="zh-CN"/>
          </w:rPr>
          <w:t>(一)、建设周期</w:t>
        </w:r>
        <w:r>
          <w:tab/>
        </w:r>
        <w:r>
          <w:fldChar w:fldCharType="begin"/>
        </w:r>
        <w:r>
          <w:instrText xml:space="preserve"> PAGEREF _Toc2487 \h </w:instrText>
        </w:r>
        <w:r>
          <w:fldChar w:fldCharType="separate"/>
        </w:r>
        <w:r>
          <w:t>18</w:t>
        </w:r>
        <w:r>
          <w:fldChar w:fldCharType="end"/>
        </w:r>
      </w:hyperlink>
    </w:p>
    <w:p>
      <w:pPr>
        <w:pStyle w:val="TOC2"/>
        <w:tabs>
          <w:tab w:val="right" w:leader="dot" w:pos="8306"/>
        </w:tabs>
      </w:pPr>
      <w:hyperlink w:anchor="_Toc4496" w:history="1">
        <w:r>
          <w:rPr>
            <w:rFonts w:ascii="仿宋" w:eastAsia="仿宋" w:hAnsi="仿宋" w:cs="仿宋" w:hint="eastAsia"/>
            <w:lang w:eastAsia="zh-CN"/>
          </w:rPr>
          <w:t>(二)、建设进度</w:t>
        </w:r>
        <w:r>
          <w:tab/>
        </w:r>
        <w:r>
          <w:fldChar w:fldCharType="begin"/>
        </w:r>
        <w:r>
          <w:instrText xml:space="preserve"> PAGEREF _Toc4496 \h </w:instrText>
        </w:r>
        <w:r>
          <w:fldChar w:fldCharType="separate"/>
        </w:r>
        <w:r>
          <w:t>19</w:t>
        </w:r>
        <w:r>
          <w:fldChar w:fldCharType="end"/>
        </w:r>
      </w:hyperlink>
    </w:p>
    <w:p>
      <w:pPr>
        <w:pStyle w:val="TOC2"/>
        <w:tabs>
          <w:tab w:val="right" w:leader="dot" w:pos="8306"/>
        </w:tabs>
      </w:pPr>
      <w:hyperlink w:anchor="_Toc11780" w:history="1">
        <w:r>
          <w:rPr>
            <w:rFonts w:ascii="仿宋" w:eastAsia="仿宋" w:hAnsi="仿宋" w:cs="仿宋" w:hint="eastAsia"/>
            <w:lang w:eastAsia="zh-CN"/>
          </w:rPr>
          <w:t>(三)、进度安排注意事项</w:t>
        </w:r>
        <w:r>
          <w:tab/>
        </w:r>
        <w:r>
          <w:fldChar w:fldCharType="begin"/>
        </w:r>
        <w:r>
          <w:instrText xml:space="preserve"> PAGEREF _Toc11780 \h </w:instrText>
        </w:r>
        <w:r>
          <w:fldChar w:fldCharType="separate"/>
        </w:r>
        <w:r>
          <w:t>20</w:t>
        </w:r>
        <w:r>
          <w:fldChar w:fldCharType="end"/>
        </w:r>
      </w:hyperlink>
    </w:p>
    <w:p>
      <w:pPr>
        <w:pStyle w:val="TOC2"/>
        <w:tabs>
          <w:tab w:val="right" w:leader="dot" w:pos="8306"/>
        </w:tabs>
      </w:pPr>
      <w:hyperlink w:anchor="_Toc10141" w:history="1">
        <w:r>
          <w:rPr>
            <w:rFonts w:ascii="仿宋" w:eastAsia="仿宋" w:hAnsi="仿宋" w:cs="仿宋" w:hint="eastAsia"/>
            <w:lang w:eastAsia="zh-CN"/>
          </w:rPr>
          <w:t>(四)、人力资源配置</w:t>
        </w:r>
        <w:r>
          <w:tab/>
        </w:r>
        <w:r>
          <w:fldChar w:fldCharType="begin"/>
        </w:r>
        <w:r>
          <w:instrText xml:space="preserve"> PAGEREF _Toc10141 \h </w:instrText>
        </w:r>
        <w:r>
          <w:fldChar w:fldCharType="separate"/>
        </w:r>
        <w:r>
          <w:t>22</w:t>
        </w:r>
        <w:r>
          <w:fldChar w:fldCharType="end"/>
        </w:r>
      </w:hyperlink>
    </w:p>
    <w:p>
      <w:pPr>
        <w:pStyle w:val="TOC1"/>
        <w:tabs>
          <w:tab w:val="right" w:leader="dot" w:pos="8306"/>
        </w:tabs>
      </w:pPr>
      <w:hyperlink w:anchor="_Toc19744" w:history="1">
        <w:r>
          <w:rPr>
            <w:rFonts w:ascii="仿宋" w:eastAsia="仿宋" w:hAnsi="仿宋" w:cs="仿宋" w:hint="eastAsia"/>
            <w:lang w:eastAsia="zh-CN"/>
          </w:rPr>
          <w:t>八、智慧旅游项目环境影响分析</w:t>
        </w:r>
        <w:r>
          <w:tab/>
        </w:r>
        <w:r>
          <w:fldChar w:fldCharType="begin"/>
        </w:r>
        <w:r>
          <w:instrText xml:space="preserve"> PAGEREF _Toc19744 \h </w:instrText>
        </w:r>
        <w:r>
          <w:fldChar w:fldCharType="separate"/>
        </w:r>
        <w:r>
          <w:t>23</w:t>
        </w:r>
        <w:r>
          <w:fldChar w:fldCharType="end"/>
        </w:r>
      </w:hyperlink>
    </w:p>
    <w:p>
      <w:pPr>
        <w:pStyle w:val="TOC2"/>
        <w:tabs>
          <w:tab w:val="right" w:leader="dot" w:pos="8306"/>
        </w:tabs>
      </w:pPr>
      <w:hyperlink w:anchor="_Toc26655" w:history="1">
        <w:r>
          <w:rPr>
            <w:rFonts w:ascii="仿宋" w:eastAsia="仿宋" w:hAnsi="仿宋" w:cs="仿宋" w:hint="eastAsia"/>
            <w:lang w:eastAsia="zh-CN"/>
          </w:rPr>
          <w:t>(一)、建设区域环境质量现状</w:t>
        </w:r>
        <w:r>
          <w:tab/>
        </w:r>
        <w:r>
          <w:fldChar w:fldCharType="begin"/>
        </w:r>
        <w:r>
          <w:instrText xml:space="preserve"> PAGEREF _Toc26655 \h </w:instrText>
        </w:r>
        <w:r>
          <w:fldChar w:fldCharType="separate"/>
        </w:r>
        <w:r>
          <w:t>23</w:t>
        </w:r>
        <w:r>
          <w:fldChar w:fldCharType="end"/>
        </w:r>
      </w:hyperlink>
    </w:p>
    <w:p>
      <w:pPr>
        <w:pStyle w:val="TOC2"/>
        <w:tabs>
          <w:tab w:val="right" w:leader="dot" w:pos="8306"/>
        </w:tabs>
      </w:pPr>
      <w:hyperlink w:anchor="_Toc27967" w:history="1">
        <w:r>
          <w:rPr>
            <w:rFonts w:ascii="仿宋" w:eastAsia="仿宋" w:hAnsi="仿宋" w:cs="仿宋" w:hint="eastAsia"/>
            <w:lang w:eastAsia="zh-CN"/>
          </w:rPr>
          <w:t>(二)、建设期环境保护</w:t>
        </w:r>
        <w:r>
          <w:tab/>
        </w:r>
        <w:r>
          <w:fldChar w:fldCharType="begin"/>
        </w:r>
        <w:r>
          <w:instrText xml:space="preserve"> PAGEREF _Toc27967 \h </w:instrText>
        </w:r>
        <w:r>
          <w:fldChar w:fldCharType="separate"/>
        </w:r>
        <w:r>
          <w:t>24</w:t>
        </w:r>
        <w:r>
          <w:fldChar w:fldCharType="end"/>
        </w:r>
      </w:hyperlink>
    </w:p>
    <w:p>
      <w:pPr>
        <w:pStyle w:val="TOC2"/>
        <w:tabs>
          <w:tab w:val="right" w:leader="dot" w:pos="8306"/>
        </w:tabs>
      </w:pPr>
      <w:hyperlink w:anchor="_Toc12665" w:history="1">
        <w:r>
          <w:rPr>
            <w:rFonts w:ascii="仿宋" w:eastAsia="仿宋" w:hAnsi="仿宋" w:cs="仿宋" w:hint="eastAsia"/>
            <w:lang w:eastAsia="zh-CN"/>
          </w:rPr>
          <w:t>(三)、运营期环境保护</w:t>
        </w:r>
        <w:r>
          <w:tab/>
        </w:r>
        <w:r>
          <w:fldChar w:fldCharType="begin"/>
        </w:r>
        <w:r>
          <w:instrText xml:space="preserve"> PAGEREF _Toc12665 \h </w:instrText>
        </w:r>
        <w:r>
          <w:fldChar w:fldCharType="separate"/>
        </w:r>
        <w:r>
          <w:t>25</w:t>
        </w:r>
        <w:r>
          <w:fldChar w:fldCharType="end"/>
        </w:r>
      </w:hyperlink>
    </w:p>
    <w:p>
      <w:pPr>
        <w:pStyle w:val="TOC2"/>
        <w:tabs>
          <w:tab w:val="right" w:leader="dot" w:pos="8306"/>
        </w:tabs>
      </w:pPr>
      <w:hyperlink w:anchor="_Toc10283" w:history="1">
        <w:r>
          <w:rPr>
            <w:rFonts w:ascii="仿宋" w:eastAsia="仿宋" w:hAnsi="仿宋" w:cs="仿宋" w:hint="eastAsia"/>
            <w:lang w:eastAsia="zh-CN"/>
          </w:rPr>
          <w:t>(四)、智慧旅游项目建设对区域经济的影响</w:t>
        </w:r>
        <w:r>
          <w:tab/>
        </w:r>
        <w:r>
          <w:fldChar w:fldCharType="begin"/>
        </w:r>
        <w:r>
          <w:instrText xml:space="preserve"> PAGEREF _Toc10283 \h </w:instrText>
        </w:r>
        <w:r>
          <w:fldChar w:fldCharType="separate"/>
        </w:r>
        <w:r>
          <w:t>27</w:t>
        </w:r>
        <w:r>
          <w:fldChar w:fldCharType="end"/>
        </w:r>
      </w:hyperlink>
    </w:p>
    <w:p>
      <w:pPr>
        <w:pStyle w:val="TOC2"/>
        <w:tabs>
          <w:tab w:val="right" w:leader="dot" w:pos="8306"/>
        </w:tabs>
      </w:pPr>
      <w:hyperlink w:anchor="_Toc32606" w:history="1">
        <w:r>
          <w:rPr>
            <w:rFonts w:ascii="仿宋" w:eastAsia="仿宋" w:hAnsi="仿宋" w:cs="仿宋" w:hint="eastAsia"/>
            <w:lang w:eastAsia="zh-CN"/>
          </w:rPr>
          <w:t>(五)、废弃物处理</w:t>
        </w:r>
        <w:r>
          <w:tab/>
        </w:r>
        <w:r>
          <w:fldChar w:fldCharType="begin"/>
        </w:r>
        <w:r>
          <w:instrText xml:space="preserve"> PAGEREF _Toc32606 \h </w:instrText>
        </w:r>
        <w:r>
          <w:fldChar w:fldCharType="separate"/>
        </w:r>
        <w:r>
          <w:t>28</w:t>
        </w:r>
        <w:r>
          <w:fldChar w:fldCharType="end"/>
        </w:r>
      </w:hyperlink>
    </w:p>
    <w:p>
      <w:pPr>
        <w:pStyle w:val="TOC2"/>
        <w:tabs>
          <w:tab w:val="right" w:leader="dot" w:pos="8306"/>
        </w:tabs>
      </w:pPr>
      <w:hyperlink w:anchor="_Toc30622" w:history="1">
        <w:r>
          <w:rPr>
            <w:rFonts w:ascii="仿宋" w:eastAsia="仿宋" w:hAnsi="仿宋" w:cs="仿宋" w:hint="eastAsia"/>
            <w:lang w:eastAsia="zh-CN"/>
          </w:rPr>
          <w:t>(六)、特殊环境影响分析</w:t>
        </w:r>
        <w:r>
          <w:tab/>
        </w:r>
        <w:r>
          <w:fldChar w:fldCharType="begin"/>
        </w:r>
        <w:r>
          <w:instrText xml:space="preserve"> PAGEREF _Toc30622 \h </w:instrText>
        </w:r>
        <w:r>
          <w:fldChar w:fldCharType="separate"/>
        </w:r>
        <w:r>
          <w:t>30</w:t>
        </w:r>
        <w:r>
          <w:fldChar w:fldCharType="end"/>
        </w:r>
      </w:hyperlink>
    </w:p>
    <w:p>
      <w:pPr>
        <w:pStyle w:val="TOC2"/>
        <w:tabs>
          <w:tab w:val="right" w:leader="dot" w:pos="8306"/>
        </w:tabs>
      </w:pPr>
      <w:hyperlink w:anchor="_Toc17990" w:history="1">
        <w:r>
          <w:rPr>
            <w:rFonts w:ascii="仿宋" w:eastAsia="仿宋" w:hAnsi="仿宋" w:cs="仿宋" w:hint="eastAsia"/>
            <w:lang w:eastAsia="zh-CN"/>
          </w:rPr>
          <w:t>(七)、清洁生产</w:t>
        </w:r>
        <w:r>
          <w:tab/>
        </w:r>
        <w:r>
          <w:fldChar w:fldCharType="begin"/>
        </w:r>
        <w:r>
          <w:instrText xml:space="preserve"> PAGEREF _Toc17990 \h </w:instrText>
        </w:r>
        <w:r>
          <w:fldChar w:fldCharType="separate"/>
        </w:r>
        <w:r>
          <w:t>31</w:t>
        </w:r>
        <w:r>
          <w:fldChar w:fldCharType="end"/>
        </w:r>
      </w:hyperlink>
    </w:p>
    <w:p>
      <w:pPr>
        <w:pStyle w:val="TOC2"/>
        <w:tabs>
          <w:tab w:val="right" w:leader="dot" w:pos="8306"/>
        </w:tabs>
      </w:pPr>
      <w:hyperlink w:anchor="_Toc24900" w:history="1">
        <w:r>
          <w:rPr>
            <w:rFonts w:ascii="仿宋" w:eastAsia="仿宋" w:hAnsi="仿宋" w:cs="仿宋" w:hint="eastAsia"/>
            <w:lang w:eastAsia="zh-CN"/>
          </w:rPr>
          <w:t>(八)、环境保护综合评价</w:t>
        </w:r>
        <w:r>
          <w:tab/>
        </w:r>
        <w:r>
          <w:fldChar w:fldCharType="begin"/>
        </w:r>
        <w:r>
          <w:instrText xml:space="preserve"> PAGEREF _Toc24900 \h </w:instrText>
        </w:r>
        <w:r>
          <w:fldChar w:fldCharType="separate"/>
        </w:r>
        <w:r>
          <w:t>32</w:t>
        </w:r>
        <w:r>
          <w:fldChar w:fldCharType="end"/>
        </w:r>
      </w:hyperlink>
    </w:p>
    <w:p>
      <w:pPr>
        <w:pStyle w:val="TOC1"/>
        <w:tabs>
          <w:tab w:val="right" w:leader="dot" w:pos="8306"/>
        </w:tabs>
      </w:pPr>
      <w:hyperlink w:anchor="_Toc13279" w:history="1">
        <w:r>
          <w:rPr>
            <w:rFonts w:ascii="仿宋" w:eastAsia="仿宋" w:hAnsi="仿宋" w:cs="仿宋" w:hint="eastAsia"/>
            <w:lang w:eastAsia="zh-CN"/>
          </w:rPr>
          <w:t>九、智慧旅游项目经营效益</w:t>
        </w:r>
        <w:r>
          <w:tab/>
        </w:r>
        <w:r>
          <w:fldChar w:fldCharType="begin"/>
        </w:r>
        <w:r>
          <w:instrText xml:space="preserve"> PAGEREF _Toc13279 \h </w:instrText>
        </w:r>
        <w:r>
          <w:fldChar w:fldCharType="separate"/>
        </w:r>
        <w:r>
          <w:t>33</w:t>
        </w:r>
        <w:r>
          <w:fldChar w:fldCharType="end"/>
        </w:r>
      </w:hyperlink>
    </w:p>
    <w:p>
      <w:pPr>
        <w:pStyle w:val="TOC2"/>
        <w:tabs>
          <w:tab w:val="right" w:leader="dot" w:pos="8306"/>
        </w:tabs>
      </w:pPr>
      <w:hyperlink w:anchor="_Toc26619" w:history="1">
        <w:r>
          <w:rPr>
            <w:rFonts w:ascii="仿宋" w:eastAsia="仿宋" w:hAnsi="仿宋" w:cs="仿宋" w:hint="eastAsia"/>
            <w:lang w:eastAsia="zh-CN"/>
          </w:rPr>
          <w:t>(一)、经济评价财务测算</w:t>
        </w:r>
        <w:r>
          <w:tab/>
        </w:r>
        <w:r>
          <w:fldChar w:fldCharType="begin"/>
        </w:r>
        <w:r>
          <w:instrText xml:space="preserve"> PAGEREF _Toc26619 \h </w:instrText>
        </w:r>
        <w:r>
          <w:fldChar w:fldCharType="separate"/>
        </w:r>
        <w:r>
          <w:t>33</w:t>
        </w:r>
        <w:r>
          <w:fldChar w:fldCharType="end"/>
        </w:r>
      </w:hyperlink>
    </w:p>
    <w:p>
      <w:pPr>
        <w:pStyle w:val="TOC2"/>
        <w:tabs>
          <w:tab w:val="right" w:leader="dot" w:pos="8306"/>
        </w:tabs>
      </w:pPr>
      <w:hyperlink w:anchor="_Toc17356" w:history="1">
        <w:r>
          <w:rPr>
            <w:rFonts w:ascii="仿宋" w:eastAsia="仿宋" w:hAnsi="仿宋" w:cs="仿宋" w:hint="eastAsia"/>
            <w:lang w:eastAsia="zh-CN"/>
          </w:rPr>
          <w:t>(二)、智慧旅游项目盈利能力分析</w:t>
        </w:r>
        <w:r>
          <w:tab/>
        </w:r>
        <w:r>
          <w:fldChar w:fldCharType="begin"/>
        </w:r>
        <w:r>
          <w:instrText xml:space="preserve"> PAGEREF _Toc17356 \h </w:instrText>
        </w:r>
        <w:r>
          <w:fldChar w:fldCharType="separate"/>
        </w:r>
        <w:r>
          <w:t>35</w:t>
        </w:r>
        <w:r>
          <w:fldChar w:fldCharType="end"/>
        </w:r>
      </w:hyperlink>
    </w:p>
    <w:p>
      <w:pPr>
        <w:pStyle w:val="TOC1"/>
        <w:tabs>
          <w:tab w:val="right" w:leader="dot" w:pos="8306"/>
        </w:tabs>
      </w:pPr>
      <w:hyperlink w:anchor="_Toc5147" w:history="1">
        <w:r>
          <w:rPr>
            <w:rFonts w:ascii="仿宋" w:eastAsia="仿宋" w:hAnsi="仿宋" w:cs="仿宋" w:hint="eastAsia"/>
            <w:lang w:eastAsia="zh-CN"/>
          </w:rPr>
          <w:t>十、智慧旅游项目社会影响</w:t>
        </w:r>
        <w:r>
          <w:tab/>
        </w:r>
        <w:r>
          <w:fldChar w:fldCharType="begin"/>
        </w:r>
        <w:r>
          <w:instrText xml:space="preserve"> PAGEREF _Toc5147 \h </w:instrText>
        </w:r>
        <w:r>
          <w:fldChar w:fldCharType="separate"/>
        </w:r>
        <w:r>
          <w:t>35</w:t>
        </w:r>
        <w:r>
          <w:fldChar w:fldCharType="end"/>
        </w:r>
      </w:hyperlink>
    </w:p>
    <w:p>
      <w:pPr>
        <w:pStyle w:val="TOC2"/>
        <w:tabs>
          <w:tab w:val="right" w:leader="dot" w:pos="8306"/>
        </w:tabs>
      </w:pPr>
      <w:hyperlink w:anchor="_Toc21341" w:history="1">
        <w:r>
          <w:rPr>
            <w:rFonts w:ascii="仿宋" w:eastAsia="仿宋" w:hAnsi="仿宋" w:cs="仿宋" w:hint="eastAsia"/>
            <w:lang w:eastAsia="zh-CN"/>
          </w:rPr>
          <w:t>(一)、社会责任与义务</w:t>
        </w:r>
        <w:r>
          <w:tab/>
        </w:r>
        <w:r>
          <w:fldChar w:fldCharType="begin"/>
        </w:r>
        <w:r>
          <w:instrText xml:space="preserve"> PAGEREF _Toc21341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83" w:history="1">
        <w:r>
          <w:rPr>
            <w:rFonts w:ascii="仿宋" w:eastAsia="仿宋" w:hAnsi="仿宋" w:cs="仿宋" w:hint="eastAsia"/>
            <w:lang w:eastAsia="zh-CN"/>
          </w:rPr>
          <w:t>(二)、社会参与与沟通</w:t>
        </w:r>
        <w:r>
          <w:tab/>
        </w:r>
        <w:r>
          <w:fldChar w:fldCharType="begin"/>
        </w:r>
        <w:r>
          <w:instrText xml:space="preserve"> PAGEREF _Toc12983 \h </w:instrText>
        </w:r>
        <w:r>
          <w:fldChar w:fldCharType="separate"/>
        </w:r>
        <w:r>
          <w:t>36</w:t>
        </w:r>
        <w:r>
          <w:fldChar w:fldCharType="end"/>
        </w:r>
      </w:hyperlink>
    </w:p>
    <w:p>
      <w:pPr>
        <w:pStyle w:val="TOC1"/>
        <w:tabs>
          <w:tab w:val="right" w:leader="dot" w:pos="8306"/>
        </w:tabs>
      </w:pPr>
      <w:hyperlink w:anchor="_Toc29751" w:history="1">
        <w:r>
          <w:rPr>
            <w:rFonts w:ascii="仿宋" w:eastAsia="仿宋" w:hAnsi="仿宋" w:cs="仿宋" w:hint="eastAsia"/>
            <w:lang w:eastAsia="zh-CN"/>
          </w:rPr>
          <w:t>十一、智慧旅游项目财务管理</w:t>
        </w:r>
        <w:r>
          <w:tab/>
        </w:r>
        <w:r>
          <w:fldChar w:fldCharType="begin"/>
        </w:r>
        <w:r>
          <w:instrText xml:space="preserve"> PAGEREF _Toc29751 \h </w:instrText>
        </w:r>
        <w:r>
          <w:fldChar w:fldCharType="separate"/>
        </w:r>
        <w:r>
          <w:t>37</w:t>
        </w:r>
        <w:r>
          <w:fldChar w:fldCharType="end"/>
        </w:r>
      </w:hyperlink>
    </w:p>
    <w:p>
      <w:pPr>
        <w:pStyle w:val="TOC2"/>
        <w:tabs>
          <w:tab w:val="right" w:leader="dot" w:pos="8306"/>
        </w:tabs>
      </w:pPr>
      <w:hyperlink w:anchor="_Toc11327" w:history="1">
        <w:r>
          <w:rPr>
            <w:rFonts w:ascii="仿宋" w:eastAsia="仿宋" w:hAnsi="仿宋" w:cs="仿宋" w:hint="eastAsia"/>
            <w:lang w:eastAsia="zh-CN"/>
          </w:rPr>
          <w:t>(一)、资金需求大</w:t>
        </w:r>
        <w:r>
          <w:tab/>
        </w:r>
        <w:r>
          <w:fldChar w:fldCharType="begin"/>
        </w:r>
        <w:r>
          <w:instrText xml:space="preserve"> PAGEREF _Toc11327 \h </w:instrText>
        </w:r>
        <w:r>
          <w:fldChar w:fldCharType="separate"/>
        </w:r>
        <w:r>
          <w:t>37</w:t>
        </w:r>
        <w:r>
          <w:fldChar w:fldCharType="end"/>
        </w:r>
      </w:hyperlink>
    </w:p>
    <w:p>
      <w:pPr>
        <w:pStyle w:val="TOC2"/>
        <w:tabs>
          <w:tab w:val="right" w:leader="dot" w:pos="8306"/>
        </w:tabs>
      </w:pPr>
      <w:hyperlink w:anchor="_Toc31998" w:history="1">
        <w:r>
          <w:rPr>
            <w:rFonts w:ascii="仿宋" w:eastAsia="仿宋" w:hAnsi="仿宋" w:cs="仿宋" w:hint="eastAsia"/>
            <w:lang w:eastAsia="zh-CN"/>
          </w:rPr>
          <w:t>(二)、研发周期长</w:t>
        </w:r>
        <w:r>
          <w:tab/>
        </w:r>
        <w:r>
          <w:fldChar w:fldCharType="begin"/>
        </w:r>
        <w:r>
          <w:instrText xml:space="preserve"> PAGEREF _Toc31998 \h </w:instrText>
        </w:r>
        <w:r>
          <w:fldChar w:fldCharType="separate"/>
        </w:r>
        <w:r>
          <w:t>38</w:t>
        </w:r>
        <w:r>
          <w:fldChar w:fldCharType="end"/>
        </w:r>
      </w:hyperlink>
    </w:p>
    <w:p>
      <w:pPr>
        <w:pStyle w:val="TOC2"/>
        <w:tabs>
          <w:tab w:val="right" w:leader="dot" w:pos="8306"/>
        </w:tabs>
      </w:pPr>
      <w:hyperlink w:anchor="_Toc5361" w:history="1">
        <w:r>
          <w:rPr>
            <w:rFonts w:ascii="仿宋" w:eastAsia="仿宋" w:hAnsi="仿宋" w:cs="仿宋" w:hint="eastAsia"/>
            <w:lang w:eastAsia="zh-CN"/>
          </w:rPr>
          <w:t>(三)、市场风险大</w:t>
        </w:r>
        <w:r>
          <w:tab/>
        </w:r>
        <w:r>
          <w:fldChar w:fldCharType="begin"/>
        </w:r>
        <w:r>
          <w:instrText xml:space="preserve"> PAGEREF _Toc5361 \h </w:instrText>
        </w:r>
        <w:r>
          <w:fldChar w:fldCharType="separate"/>
        </w:r>
        <w:r>
          <w:t>39</w:t>
        </w:r>
        <w:r>
          <w:fldChar w:fldCharType="end"/>
        </w:r>
      </w:hyperlink>
    </w:p>
    <w:p>
      <w:pPr>
        <w:pStyle w:val="TOC2"/>
        <w:tabs>
          <w:tab w:val="right" w:leader="dot" w:pos="8306"/>
        </w:tabs>
      </w:pPr>
      <w:hyperlink w:anchor="_Toc4217" w:history="1">
        <w:r>
          <w:rPr>
            <w:rFonts w:ascii="仿宋" w:eastAsia="仿宋" w:hAnsi="仿宋" w:cs="仿宋" w:hint="eastAsia"/>
            <w:lang w:eastAsia="zh-CN"/>
          </w:rPr>
          <w:t>(四)、利润率高</w:t>
        </w:r>
        <w:r>
          <w:tab/>
        </w:r>
        <w:r>
          <w:fldChar w:fldCharType="begin"/>
        </w:r>
        <w:r>
          <w:instrText xml:space="preserve"> PAGEREF _Toc4217 \h </w:instrText>
        </w:r>
        <w:r>
          <w:fldChar w:fldCharType="separate"/>
        </w:r>
        <w:r>
          <w:t>42</w:t>
        </w:r>
        <w:r>
          <w:fldChar w:fldCharType="end"/>
        </w:r>
      </w:hyperlink>
    </w:p>
    <w:p>
      <w:pPr>
        <w:pStyle w:val="TOC1"/>
        <w:tabs>
          <w:tab w:val="right" w:leader="dot" w:pos="8306"/>
        </w:tabs>
      </w:pPr>
      <w:hyperlink w:anchor="_Toc28142" w:history="1">
        <w:r>
          <w:rPr>
            <w:rFonts w:ascii="仿宋" w:eastAsia="仿宋" w:hAnsi="仿宋" w:cs="仿宋" w:hint="eastAsia"/>
            <w:lang w:eastAsia="zh-CN"/>
          </w:rPr>
          <w:t>十二、智慧旅游项目创新与研发</w:t>
        </w:r>
        <w:r>
          <w:tab/>
        </w:r>
        <w:r>
          <w:fldChar w:fldCharType="begin"/>
        </w:r>
        <w:r>
          <w:instrText xml:space="preserve"> PAGEREF _Toc28142 \h </w:instrText>
        </w:r>
        <w:r>
          <w:fldChar w:fldCharType="separate"/>
        </w:r>
        <w:r>
          <w:t>44</w:t>
        </w:r>
        <w:r>
          <w:fldChar w:fldCharType="end"/>
        </w:r>
      </w:hyperlink>
    </w:p>
    <w:p>
      <w:pPr>
        <w:pStyle w:val="TOC2"/>
        <w:tabs>
          <w:tab w:val="right" w:leader="dot" w:pos="8306"/>
        </w:tabs>
      </w:pPr>
      <w:hyperlink w:anchor="_Toc22229" w:history="1">
        <w:r>
          <w:rPr>
            <w:rFonts w:ascii="仿宋" w:eastAsia="仿宋" w:hAnsi="仿宋" w:cs="仿宋" w:hint="eastAsia"/>
            <w:lang w:eastAsia="zh-CN"/>
          </w:rPr>
          <w:t>(一)、创新策略与方向</w:t>
        </w:r>
        <w:r>
          <w:tab/>
        </w:r>
        <w:r>
          <w:fldChar w:fldCharType="begin"/>
        </w:r>
        <w:r>
          <w:instrText xml:space="preserve"> PAGEREF _Toc22229 \h </w:instrText>
        </w:r>
        <w:r>
          <w:fldChar w:fldCharType="separate"/>
        </w:r>
        <w:r>
          <w:t>44</w:t>
        </w:r>
        <w:r>
          <w:fldChar w:fldCharType="end"/>
        </w:r>
      </w:hyperlink>
    </w:p>
    <w:p>
      <w:pPr>
        <w:pStyle w:val="TOC2"/>
        <w:tabs>
          <w:tab w:val="right" w:leader="dot" w:pos="8306"/>
        </w:tabs>
      </w:pPr>
      <w:hyperlink w:anchor="_Toc1019" w:history="1">
        <w:r>
          <w:rPr>
            <w:rFonts w:ascii="仿宋" w:eastAsia="仿宋" w:hAnsi="仿宋" w:cs="仿宋" w:hint="eastAsia"/>
            <w:lang w:eastAsia="zh-CN"/>
          </w:rPr>
          <w:t>(二)、研发规划与投入</w:t>
        </w:r>
        <w:r>
          <w:tab/>
        </w:r>
        <w:r>
          <w:fldChar w:fldCharType="begin"/>
        </w:r>
        <w:r>
          <w:instrText xml:space="preserve"> PAGEREF _Toc1019 \h </w:instrText>
        </w:r>
        <w:r>
          <w:fldChar w:fldCharType="separate"/>
        </w:r>
        <w:r>
          <w:t>45</w:t>
        </w:r>
        <w:r>
          <w:fldChar w:fldCharType="end"/>
        </w:r>
      </w:hyperlink>
    </w:p>
    <w:p>
      <w:pPr>
        <w:pStyle w:val="TOC1"/>
        <w:tabs>
          <w:tab w:val="right" w:leader="dot" w:pos="8306"/>
        </w:tabs>
      </w:pPr>
      <w:hyperlink w:anchor="_Toc16874" w:history="1">
        <w:r>
          <w:rPr>
            <w:rFonts w:ascii="仿宋" w:eastAsia="仿宋" w:hAnsi="仿宋" w:cs="仿宋" w:hint="eastAsia"/>
            <w:lang w:eastAsia="zh-CN"/>
          </w:rPr>
          <w:t>十三、风险识别与分类</w:t>
        </w:r>
        <w:r>
          <w:tab/>
        </w:r>
        <w:r>
          <w:fldChar w:fldCharType="begin"/>
        </w:r>
        <w:r>
          <w:instrText xml:space="preserve"> PAGEREF _Toc16874 \h </w:instrText>
        </w:r>
        <w:r>
          <w:fldChar w:fldCharType="separate"/>
        </w:r>
        <w:r>
          <w:t>47</w:t>
        </w:r>
        <w:r>
          <w:fldChar w:fldCharType="end"/>
        </w:r>
      </w:hyperlink>
    </w:p>
    <w:p>
      <w:pPr>
        <w:pStyle w:val="TOC2"/>
        <w:tabs>
          <w:tab w:val="right" w:leader="dot" w:pos="8306"/>
        </w:tabs>
      </w:pPr>
      <w:hyperlink w:anchor="_Toc300" w:history="1">
        <w:r>
          <w:rPr>
            <w:rFonts w:ascii="仿宋" w:eastAsia="仿宋" w:hAnsi="仿宋" w:cs="仿宋" w:hint="eastAsia"/>
            <w:lang w:eastAsia="zh-CN"/>
          </w:rPr>
          <w:t>(一)、风险识别</w:t>
        </w:r>
        <w:r>
          <w:tab/>
        </w:r>
        <w:r>
          <w:fldChar w:fldCharType="begin"/>
        </w:r>
        <w:r>
          <w:instrText xml:space="preserve"> PAGEREF _Toc300 \h </w:instrText>
        </w:r>
        <w:r>
          <w:fldChar w:fldCharType="separate"/>
        </w:r>
        <w:r>
          <w:t>47</w:t>
        </w:r>
        <w:r>
          <w:fldChar w:fldCharType="end"/>
        </w:r>
      </w:hyperlink>
    </w:p>
    <w:p>
      <w:pPr>
        <w:pStyle w:val="TOC2"/>
        <w:tabs>
          <w:tab w:val="right" w:leader="dot" w:pos="8306"/>
        </w:tabs>
      </w:pPr>
      <w:hyperlink w:anchor="_Toc15531" w:history="1">
        <w:r>
          <w:rPr>
            <w:rFonts w:ascii="仿宋" w:eastAsia="仿宋" w:hAnsi="仿宋" w:cs="仿宋" w:hint="eastAsia"/>
            <w:lang w:eastAsia="zh-CN"/>
          </w:rPr>
          <w:t>(二)、风险分类</w:t>
        </w:r>
        <w:r>
          <w:tab/>
        </w:r>
        <w:r>
          <w:fldChar w:fldCharType="begin"/>
        </w:r>
        <w:r>
          <w:instrText xml:space="preserve"> PAGEREF _Toc15531 \h </w:instrText>
        </w:r>
        <w:r>
          <w:fldChar w:fldCharType="separate"/>
        </w:r>
        <w:r>
          <w:t>48</w:t>
        </w:r>
        <w:r>
          <w:fldChar w:fldCharType="end"/>
        </w:r>
      </w:hyperlink>
    </w:p>
    <w:p>
      <w:pPr>
        <w:pStyle w:val="TOC1"/>
        <w:tabs>
          <w:tab w:val="right" w:leader="dot" w:pos="8306"/>
        </w:tabs>
      </w:pPr>
      <w:hyperlink w:anchor="_Toc12558" w:history="1">
        <w:r>
          <w:rPr>
            <w:rFonts w:ascii="仿宋" w:eastAsia="仿宋" w:hAnsi="仿宋" w:cs="仿宋" w:hint="eastAsia"/>
            <w:lang w:eastAsia="zh-CN"/>
          </w:rPr>
          <w:t>十四、质量管理体系</w:t>
        </w:r>
        <w:r>
          <w:tab/>
        </w:r>
        <w:r>
          <w:fldChar w:fldCharType="begin"/>
        </w:r>
        <w:r>
          <w:instrText xml:space="preserve"> PAGEREF _Toc12558 \h </w:instrText>
        </w:r>
        <w:r>
          <w:fldChar w:fldCharType="separate"/>
        </w:r>
        <w:r>
          <w:t>50</w:t>
        </w:r>
        <w:r>
          <w:fldChar w:fldCharType="end"/>
        </w:r>
      </w:hyperlink>
    </w:p>
    <w:p>
      <w:pPr>
        <w:pStyle w:val="TOC2"/>
        <w:tabs>
          <w:tab w:val="right" w:leader="dot" w:pos="8306"/>
        </w:tabs>
      </w:pPr>
      <w:hyperlink w:anchor="_Toc26417" w:history="1">
        <w:r>
          <w:rPr>
            <w:rFonts w:ascii="仿宋" w:eastAsia="仿宋" w:hAnsi="仿宋" w:cs="仿宋" w:hint="eastAsia"/>
            <w:lang w:eastAsia="zh-CN"/>
          </w:rPr>
          <w:t>(一)、质量目标与方针</w:t>
        </w:r>
        <w:r>
          <w:tab/>
        </w:r>
        <w:r>
          <w:fldChar w:fldCharType="begin"/>
        </w:r>
        <w:r>
          <w:instrText xml:space="preserve"> PAGEREF _Toc26417 \h </w:instrText>
        </w:r>
        <w:r>
          <w:fldChar w:fldCharType="separate"/>
        </w:r>
        <w:r>
          <w:t>50</w:t>
        </w:r>
        <w:r>
          <w:fldChar w:fldCharType="end"/>
        </w:r>
      </w:hyperlink>
    </w:p>
    <w:p>
      <w:pPr>
        <w:pStyle w:val="TOC2"/>
        <w:tabs>
          <w:tab w:val="right" w:leader="dot" w:pos="8306"/>
        </w:tabs>
      </w:pPr>
      <w:hyperlink w:anchor="_Toc13074" w:history="1">
        <w:r>
          <w:rPr>
            <w:rFonts w:ascii="仿宋" w:eastAsia="仿宋" w:hAnsi="仿宋" w:cs="仿宋" w:hint="eastAsia"/>
            <w:lang w:eastAsia="zh-CN"/>
          </w:rPr>
          <w:t>(二)、质量管理责任</w:t>
        </w:r>
        <w:r>
          <w:tab/>
        </w:r>
        <w:r>
          <w:fldChar w:fldCharType="begin"/>
        </w:r>
        <w:r>
          <w:instrText xml:space="preserve"> PAGEREF _Toc13074 \h </w:instrText>
        </w:r>
        <w:r>
          <w:fldChar w:fldCharType="separate"/>
        </w:r>
        <w:r>
          <w:t>51</w:t>
        </w:r>
        <w:r>
          <w:fldChar w:fldCharType="end"/>
        </w:r>
      </w:hyperlink>
    </w:p>
    <w:p>
      <w:pPr>
        <w:pStyle w:val="TOC2"/>
        <w:tabs>
          <w:tab w:val="right" w:leader="dot" w:pos="8306"/>
        </w:tabs>
      </w:pPr>
      <w:hyperlink w:anchor="_Toc19455" w:history="1">
        <w:r>
          <w:rPr>
            <w:rFonts w:ascii="仿宋" w:eastAsia="仿宋" w:hAnsi="仿宋" w:cs="仿宋" w:hint="eastAsia"/>
            <w:lang w:eastAsia="zh-CN"/>
          </w:rPr>
          <w:t>(三)、质量管理体系文件</w:t>
        </w:r>
        <w:r>
          <w:tab/>
        </w:r>
        <w:r>
          <w:fldChar w:fldCharType="begin"/>
        </w:r>
        <w:r>
          <w:instrText xml:space="preserve"> PAGEREF _Toc19455 \h </w:instrText>
        </w:r>
        <w:r>
          <w:fldChar w:fldCharType="separate"/>
        </w:r>
        <w:r>
          <w:t>52</w:t>
        </w:r>
        <w:r>
          <w:fldChar w:fldCharType="end"/>
        </w:r>
      </w:hyperlink>
    </w:p>
    <w:p>
      <w:pPr>
        <w:pStyle w:val="TOC2"/>
        <w:tabs>
          <w:tab w:val="right" w:leader="dot" w:pos="8306"/>
        </w:tabs>
      </w:pPr>
      <w:hyperlink w:anchor="_Toc30012" w:history="1">
        <w:r>
          <w:rPr>
            <w:rFonts w:ascii="仿宋" w:eastAsia="仿宋" w:hAnsi="仿宋" w:cs="仿宋" w:hint="eastAsia"/>
            <w:lang w:eastAsia="zh-CN"/>
          </w:rPr>
          <w:t>(四)、质量培训与教育</w:t>
        </w:r>
        <w:r>
          <w:tab/>
        </w:r>
        <w:r>
          <w:fldChar w:fldCharType="begin"/>
        </w:r>
        <w:r>
          <w:instrText xml:space="preserve"> PAGEREF _Toc30012 \h </w:instrText>
        </w:r>
        <w:r>
          <w:fldChar w:fldCharType="separate"/>
        </w:r>
        <w:r>
          <w:t>55</w:t>
        </w:r>
        <w:r>
          <w:fldChar w:fldCharType="end"/>
        </w:r>
      </w:hyperlink>
    </w:p>
    <w:p>
      <w:pPr>
        <w:pStyle w:val="TOC2"/>
        <w:tabs>
          <w:tab w:val="right" w:leader="dot" w:pos="8306"/>
        </w:tabs>
      </w:pPr>
      <w:hyperlink w:anchor="_Toc8296" w:history="1">
        <w:r>
          <w:rPr>
            <w:rFonts w:ascii="仿宋" w:eastAsia="仿宋" w:hAnsi="仿宋" w:cs="仿宋" w:hint="eastAsia"/>
            <w:lang w:eastAsia="zh-CN"/>
          </w:rPr>
          <w:t>(五)、质量审核与评价</w:t>
        </w:r>
        <w:r>
          <w:tab/>
        </w:r>
        <w:r>
          <w:fldChar w:fldCharType="begin"/>
        </w:r>
        <w:r>
          <w:instrText xml:space="preserve"> PAGEREF _Toc8296 \h </w:instrText>
        </w:r>
        <w:r>
          <w:fldChar w:fldCharType="separate"/>
        </w:r>
        <w:r>
          <w:t>56</w:t>
        </w:r>
        <w:r>
          <w:fldChar w:fldCharType="end"/>
        </w:r>
      </w:hyperlink>
    </w:p>
    <w:p>
      <w:pPr>
        <w:pStyle w:val="TOC2"/>
        <w:tabs>
          <w:tab w:val="right" w:leader="dot" w:pos="8306"/>
        </w:tabs>
      </w:pPr>
      <w:hyperlink w:anchor="_Toc24937" w:history="1">
        <w:r>
          <w:rPr>
            <w:rFonts w:ascii="仿宋" w:eastAsia="仿宋" w:hAnsi="仿宋" w:cs="仿宋" w:hint="eastAsia"/>
            <w:lang w:eastAsia="zh-CN"/>
          </w:rPr>
          <w:t>(六)、不符合与纠正措施</w:t>
        </w:r>
        <w:r>
          <w:tab/>
        </w:r>
        <w:r>
          <w:fldChar w:fldCharType="begin"/>
        </w:r>
        <w:r>
          <w:instrText xml:space="preserve"> PAGEREF _Toc24937 \h </w:instrText>
        </w:r>
        <w:r>
          <w:fldChar w:fldCharType="separate"/>
        </w:r>
        <w:r>
          <w:t>57</w:t>
        </w:r>
        <w:r>
          <w:fldChar w:fldCharType="end"/>
        </w:r>
      </w:hyperlink>
    </w:p>
    <w:p>
      <w:pPr>
        <w:pStyle w:val="TOC1"/>
        <w:tabs>
          <w:tab w:val="right" w:leader="dot" w:pos="8306"/>
        </w:tabs>
      </w:pPr>
      <w:hyperlink w:anchor="_Toc29003" w:history="1">
        <w:r>
          <w:rPr>
            <w:rFonts w:ascii="仿宋" w:eastAsia="仿宋" w:hAnsi="仿宋" w:cs="仿宋" w:hint="eastAsia"/>
            <w:lang w:eastAsia="zh-CN"/>
          </w:rPr>
          <w:t>十五、智慧旅游项目实施保障措施</w:t>
        </w:r>
        <w:r>
          <w:tab/>
        </w:r>
        <w:r>
          <w:fldChar w:fldCharType="begin"/>
        </w:r>
        <w:r>
          <w:instrText xml:space="preserve"> PAGEREF _Toc29003 \h </w:instrText>
        </w:r>
        <w:r>
          <w:fldChar w:fldCharType="separate"/>
        </w:r>
        <w:r>
          <w:t>58</w:t>
        </w:r>
        <w:r>
          <w:fldChar w:fldCharType="end"/>
        </w:r>
      </w:hyperlink>
    </w:p>
    <w:p>
      <w:pPr>
        <w:pStyle w:val="TOC2"/>
        <w:tabs>
          <w:tab w:val="right" w:leader="dot" w:pos="8306"/>
        </w:tabs>
      </w:pPr>
      <w:hyperlink w:anchor="_Toc14759" w:history="1">
        <w:r>
          <w:rPr>
            <w:rFonts w:ascii="仿宋" w:eastAsia="仿宋" w:hAnsi="仿宋" w:cs="仿宋" w:hint="eastAsia"/>
            <w:lang w:eastAsia="zh-CN"/>
          </w:rPr>
          <w:t>(一)、智慧旅游项目实施保障机制</w:t>
        </w:r>
        <w:r>
          <w:tab/>
        </w:r>
        <w:r>
          <w:fldChar w:fldCharType="begin"/>
        </w:r>
        <w:r>
          <w:instrText xml:space="preserve"> PAGEREF _Toc14759 \h </w:instrText>
        </w:r>
        <w:r>
          <w:fldChar w:fldCharType="separate"/>
        </w:r>
        <w:r>
          <w:t>58</w:t>
        </w:r>
        <w:r>
          <w:fldChar w:fldCharType="end"/>
        </w:r>
      </w:hyperlink>
    </w:p>
    <w:p>
      <w:pPr>
        <w:pStyle w:val="TOC2"/>
        <w:tabs>
          <w:tab w:val="right" w:leader="dot" w:pos="8306"/>
        </w:tabs>
      </w:pPr>
      <w:hyperlink w:anchor="_Toc26235" w:history="1">
        <w:r>
          <w:rPr>
            <w:rFonts w:ascii="仿宋" w:eastAsia="仿宋" w:hAnsi="仿宋" w:cs="仿宋" w:hint="eastAsia"/>
            <w:lang w:eastAsia="zh-CN"/>
          </w:rPr>
          <w:t>(二)、智慧旅游项目法律合规要求</w:t>
        </w:r>
        <w:r>
          <w:tab/>
        </w:r>
        <w:r>
          <w:fldChar w:fldCharType="begin"/>
        </w:r>
        <w:r>
          <w:instrText xml:space="preserve"> PAGEREF _Toc26235 \h </w:instrText>
        </w:r>
        <w:r>
          <w:fldChar w:fldCharType="separate"/>
        </w:r>
        <w:r>
          <w:t>61</w:t>
        </w:r>
        <w:r>
          <w:fldChar w:fldCharType="end"/>
        </w:r>
      </w:hyperlink>
    </w:p>
    <w:p>
      <w:pPr>
        <w:pStyle w:val="TOC2"/>
        <w:tabs>
          <w:tab w:val="right" w:leader="dot" w:pos="8306"/>
        </w:tabs>
      </w:pPr>
      <w:hyperlink w:anchor="_Toc17527" w:history="1">
        <w:r>
          <w:rPr>
            <w:rFonts w:ascii="仿宋" w:eastAsia="仿宋" w:hAnsi="仿宋" w:cs="仿宋" w:hint="eastAsia"/>
            <w:lang w:eastAsia="zh-CN"/>
          </w:rPr>
          <w:t>(三)、智慧旅游项目合同管理与法律事务</w:t>
        </w:r>
        <w:r>
          <w:tab/>
        </w:r>
        <w:r>
          <w:fldChar w:fldCharType="begin"/>
        </w:r>
        <w:r>
          <w:instrText xml:space="preserve"> PAGEREF _Toc17527 \h </w:instrText>
        </w:r>
        <w:r>
          <w:fldChar w:fldCharType="separate"/>
        </w:r>
        <w:r>
          <w:t>66</w:t>
        </w:r>
        <w:r>
          <w:fldChar w:fldCharType="end"/>
        </w:r>
      </w:hyperlink>
    </w:p>
    <w:p>
      <w:pPr>
        <w:pStyle w:val="TOC2"/>
        <w:tabs>
          <w:tab w:val="right" w:leader="dot" w:pos="8306"/>
        </w:tabs>
      </w:pPr>
      <w:hyperlink w:anchor="_Toc23177" w:history="1">
        <w:r>
          <w:rPr>
            <w:rFonts w:ascii="仿宋" w:eastAsia="仿宋" w:hAnsi="仿宋" w:cs="仿宋" w:hint="eastAsia"/>
            <w:lang w:eastAsia="zh-CN"/>
          </w:rPr>
          <w:t>(四)、智慧旅游项目知识产权保护策略</w:t>
        </w:r>
        <w:r>
          <w:tab/>
        </w:r>
        <w:r>
          <w:fldChar w:fldCharType="begin"/>
        </w:r>
        <w:r>
          <w:instrText xml:space="preserve"> PAGEREF _Toc23177 \h </w:instrText>
        </w:r>
        <w:r>
          <w:fldChar w:fldCharType="separate"/>
        </w:r>
        <w:r>
          <w:t>72</w:t>
        </w:r>
        <w:r>
          <w:fldChar w:fldCharType="end"/>
        </w:r>
      </w:hyperlink>
    </w:p>
    <w:p>
      <w:pPr>
        <w:pStyle w:val="TOC1"/>
        <w:tabs>
          <w:tab w:val="right" w:leader="dot" w:pos="8306"/>
        </w:tabs>
      </w:pPr>
      <w:hyperlink w:anchor="_Toc12273" w:history="1">
        <w:r>
          <w:rPr>
            <w:rFonts w:ascii="仿宋" w:eastAsia="仿宋" w:hAnsi="仿宋" w:cs="仿宋" w:hint="eastAsia"/>
            <w:lang w:eastAsia="zh-CN"/>
          </w:rPr>
          <w:t>十六、利益相关者分析与沟通计划</w:t>
        </w:r>
        <w:r>
          <w:tab/>
        </w:r>
        <w:r>
          <w:fldChar w:fldCharType="begin"/>
        </w:r>
        <w:r>
          <w:instrText xml:space="preserve"> PAGEREF _Toc12273 \h </w:instrText>
        </w:r>
        <w:r>
          <w:fldChar w:fldCharType="separate"/>
        </w:r>
        <w:r>
          <w:t>74</w:t>
        </w:r>
        <w:r>
          <w:fldChar w:fldCharType="end"/>
        </w:r>
      </w:hyperlink>
    </w:p>
    <w:p>
      <w:pPr>
        <w:pStyle w:val="TOC2"/>
        <w:tabs>
          <w:tab w:val="right" w:leader="dot" w:pos="8306"/>
        </w:tabs>
      </w:pPr>
      <w:hyperlink w:anchor="_Toc12753" w:history="1">
        <w:r>
          <w:rPr>
            <w:rFonts w:ascii="仿宋" w:eastAsia="仿宋" w:hAnsi="仿宋" w:cs="仿宋" w:hint="eastAsia"/>
            <w:lang w:eastAsia="zh-CN"/>
          </w:rPr>
          <w:t>(一)、利益相关者分析</w:t>
        </w:r>
        <w:r>
          <w:tab/>
        </w:r>
        <w:r>
          <w:fldChar w:fldCharType="begin"/>
        </w:r>
        <w:r>
          <w:instrText xml:space="preserve"> PAGEREF _Toc12753 \h </w:instrText>
        </w:r>
        <w:r>
          <w:fldChar w:fldCharType="separate"/>
        </w:r>
        <w:r>
          <w:t>74</w:t>
        </w:r>
        <w:r>
          <w:fldChar w:fldCharType="end"/>
        </w:r>
      </w:hyperlink>
    </w:p>
    <w:p>
      <w:pPr>
        <w:pStyle w:val="TOC2"/>
        <w:tabs>
          <w:tab w:val="right" w:leader="dot" w:pos="8306"/>
        </w:tabs>
      </w:pPr>
      <w:hyperlink w:anchor="_Toc2841" w:history="1">
        <w:r>
          <w:rPr>
            <w:rFonts w:ascii="仿宋" w:eastAsia="仿宋" w:hAnsi="仿宋" w:cs="仿宋" w:hint="eastAsia"/>
            <w:lang w:eastAsia="zh-CN"/>
          </w:rPr>
          <w:t>(二)、沟通计划</w:t>
        </w:r>
        <w:r>
          <w:tab/>
        </w:r>
        <w:r>
          <w:fldChar w:fldCharType="begin"/>
        </w:r>
        <w:r>
          <w:instrText xml:space="preserve"> PAGEREF _Toc2841 \h </w:instrText>
        </w:r>
        <w:r>
          <w:fldChar w:fldCharType="separate"/>
        </w:r>
        <w:r>
          <w:t>76</w:t>
        </w:r>
        <w:r>
          <w:fldChar w:fldCharType="end"/>
        </w:r>
      </w:hyperlink>
    </w:p>
    <w:p>
      <w:pPr>
        <w:pStyle w:val="TOC1"/>
        <w:tabs>
          <w:tab w:val="right" w:leader="dot" w:pos="8306"/>
        </w:tabs>
      </w:pPr>
      <w:hyperlink w:anchor="_Toc29430" w:history="1">
        <w:r>
          <w:rPr>
            <w:rFonts w:ascii="仿宋" w:eastAsia="仿宋" w:hAnsi="仿宋" w:cs="仿宋" w:hint="eastAsia"/>
            <w:lang w:eastAsia="zh-CN"/>
          </w:rPr>
          <w:t>十七、智慧旅游项目实施时间节点</w:t>
        </w:r>
        <w:r>
          <w:tab/>
        </w:r>
        <w:r>
          <w:fldChar w:fldCharType="begin"/>
        </w:r>
        <w:r>
          <w:instrText xml:space="preserve"> PAGEREF _Toc29430 \h </w:instrText>
        </w:r>
        <w:r>
          <w:fldChar w:fldCharType="separate"/>
        </w:r>
        <w:r>
          <w:t>77</w:t>
        </w:r>
        <w:r>
          <w:fldChar w:fldCharType="end"/>
        </w:r>
      </w:hyperlink>
    </w:p>
    <w:p>
      <w:pPr>
        <w:pStyle w:val="TOC2"/>
        <w:tabs>
          <w:tab w:val="right" w:leader="dot" w:pos="8306"/>
        </w:tabs>
      </w:pPr>
      <w:hyperlink w:anchor="_Toc28403" w:history="1">
        <w:r>
          <w:rPr>
            <w:rFonts w:ascii="仿宋" w:eastAsia="仿宋" w:hAnsi="仿宋" w:cs="仿宋" w:hint="eastAsia"/>
            <w:lang w:eastAsia="zh-CN"/>
          </w:rPr>
          <w:t>(一)、智慧旅游项目启动阶段时间节点</w:t>
        </w:r>
        <w:r>
          <w:tab/>
        </w:r>
        <w:r>
          <w:fldChar w:fldCharType="begin"/>
        </w:r>
        <w:r>
          <w:instrText xml:space="preserve"> PAGEREF _Toc28403 \h </w:instrText>
        </w:r>
        <w:r>
          <w:fldChar w:fldCharType="separate"/>
        </w:r>
        <w:r>
          <w:t>77</w:t>
        </w:r>
        <w:r>
          <w:fldChar w:fldCharType="end"/>
        </w:r>
      </w:hyperlink>
    </w:p>
    <w:p>
      <w:pPr>
        <w:pStyle w:val="TOC2"/>
        <w:tabs>
          <w:tab w:val="right" w:leader="dot" w:pos="8306"/>
        </w:tabs>
      </w:pPr>
      <w:hyperlink w:anchor="_Toc29743" w:history="1">
        <w:r>
          <w:rPr>
            <w:rFonts w:ascii="仿宋" w:eastAsia="仿宋" w:hAnsi="仿宋" w:cs="仿宋" w:hint="eastAsia"/>
            <w:lang w:eastAsia="zh-CN"/>
          </w:rPr>
          <w:t>(二)、智慧旅游项目执行阶段时间节点</w:t>
        </w:r>
        <w:r>
          <w:tab/>
        </w:r>
        <w:r>
          <w:fldChar w:fldCharType="begin"/>
        </w:r>
        <w:r>
          <w:instrText xml:space="preserve"> PAGEREF _Toc29743 \h </w:instrText>
        </w:r>
        <w:r>
          <w:fldChar w:fldCharType="separate"/>
        </w:r>
        <w:r>
          <w:t>78</w:t>
        </w:r>
        <w:r>
          <w:fldChar w:fldCharType="end"/>
        </w:r>
      </w:hyperlink>
    </w:p>
    <w:p>
      <w:pPr>
        <w:pStyle w:val="TOC2"/>
        <w:tabs>
          <w:tab w:val="right" w:leader="dot" w:pos="8306"/>
        </w:tabs>
      </w:pPr>
      <w:hyperlink w:anchor="_Toc32018" w:history="1">
        <w:r>
          <w:rPr>
            <w:rFonts w:ascii="仿宋" w:eastAsia="仿宋" w:hAnsi="仿宋" w:cs="仿宋" w:hint="eastAsia"/>
            <w:lang w:eastAsia="zh-CN"/>
          </w:rPr>
          <w:t>(三)、智慧旅游项目完成阶段时间节点</w:t>
        </w:r>
        <w:r>
          <w:tab/>
        </w:r>
        <w:r>
          <w:fldChar w:fldCharType="begin"/>
        </w:r>
        <w:r>
          <w:instrText xml:space="preserve"> PAGEREF _Toc32018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46"/>
      <w:r>
        <w:rPr>
          <w:rFonts w:ascii="仿宋" w:eastAsia="仿宋" w:hAnsi="仿宋" w:cs="仿宋" w:hint="eastAsia"/>
          <w:sz w:val="28"/>
          <w:lang w:eastAsia="zh-CN"/>
        </w:rPr>
        <w:t>一、智慧旅游项目建设单位说明</w:t>
      </w:r>
      <w:bookmarkEnd w:id="2"/>
    </w:p>
    <w:p>
      <w:pPr>
        <w:pStyle w:val="Heading2"/>
        <w:rPr>
          <w:rFonts w:ascii="仿宋" w:eastAsia="仿宋" w:hAnsi="仿宋" w:cs="仿宋" w:hint="eastAsia"/>
          <w:lang w:eastAsia="zh-CN"/>
        </w:rPr>
      </w:pPr>
      <w:bookmarkStart w:id="3" w:name="_Toc20708"/>
      <w:r>
        <w:rPr>
          <w:rFonts w:ascii="仿宋" w:eastAsia="仿宋" w:hAnsi="仿宋" w:cs="仿宋" w:hint="eastAsia"/>
          <w:lang w:eastAsia="zh-CN"/>
        </w:rPr>
        <w:t>(一)、智慧旅游项目承办单位基本情况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慧旅游项目承办单位的XXXX，我们着眼于实现可持续的经济效益。通过技术创新和解决方案的提供，公司预计在智慧旅游项目执行期间将获得可观的收入增长。这一收入来源主要包括智慧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同时，我们注重成本控制和效率提升，以确保智慧旅游项目的可持续盈利。透过精细的管理和资源优化，公司期望实现智慧旅游项目利润最大化。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慧旅游项目实施进行全面的投资评估，包括智慧旅游项目启动阶段的资金投入和后续运营成本。通过对智慧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慧旅游项目实施过程中具备足够的资金流动性，公司将进行详尽的现金流分析。这包括资金需求的合理预测、智慧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7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747"/>
      <w:r>
        <w:rPr>
          <w:rFonts w:ascii="仿宋" w:eastAsia="仿宋" w:hAnsi="仿宋" w:cs="仿宋" w:hint="eastAsia"/>
          <w:lang w:eastAsia="zh-CN"/>
        </w:rPr>
        <w:t>(一)、智慧旅游行业分析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行业一直以来都是市场的关注焦点。行业内的发展趋势、竞争态势以及潜在机会都对智慧旅游项目的推进产生深远的影响。通过深入研究行业的整体概貌，我们将更好地理解行业的核心特征，为智慧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行业，技术一直是推动创新和发展的关键因素。我们将对当前技术趋势进行详尽分析，包括但不限于人工智能、大数据应用、先进制造技术等。这有助于智慧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慧旅游项目成功的基础。我们将对主要竞争对手进行深入研究，包括其市场份额、产品特点、市场定位等。通过全面了解竞争对手的优势和劣势，智慧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243"/>
      <w:r>
        <w:rPr>
          <w:rFonts w:ascii="仿宋" w:eastAsia="仿宋" w:hAnsi="仿宋" w:cs="仿宋" w:hint="eastAsia"/>
          <w:sz w:val="28"/>
          <w:lang w:eastAsia="zh-CN"/>
        </w:rPr>
        <w:t>(二)、智慧旅游市场分析预测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通过对市场规模的深入调研，我们将预测智慧旅游市场未来的增长趋势。这包括市场的整体规模、各细分领域的发展趋势等。智慧旅游项目可以根据市场的扩张速度和潜在机会，制定更符合市场需求的发展策略。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慧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慧旅游项目实施过程中需要充分考虑的因素。我们将对市场风险进行全面评估，包括但不限于政策法规风险、市场竞争风险、技术变革风险等。通过对潜在风险的深入分析，智慧旅游项目可以制定相应的风险缓解策略，降低不确定性对智慧旅游项目的影响。</w:t>
      </w:r>
    </w:p>
    <w:p>
      <w:pPr>
        <w:pStyle w:val="Heading1"/>
        <w:ind w:firstLine="560" w:firstLineChars="200"/>
        <w:rPr>
          <w:rFonts w:ascii="仿宋" w:eastAsia="仿宋" w:hAnsi="仿宋" w:cs="仿宋" w:hint="eastAsia"/>
          <w:sz w:val="28"/>
          <w:lang w:eastAsia="zh-CN"/>
        </w:rPr>
      </w:pPr>
      <w:bookmarkStart w:id="8" w:name="_Toc19891"/>
      <w:r>
        <w:rPr>
          <w:rFonts w:ascii="仿宋" w:eastAsia="仿宋" w:hAnsi="仿宋" w:cs="仿宋" w:hint="eastAsia"/>
          <w:sz w:val="28"/>
          <w:lang w:eastAsia="zh-CN"/>
        </w:rPr>
        <w:t>三、智慧旅游项目危机管理</w:t>
      </w:r>
      <w:bookmarkEnd w:id="8"/>
    </w:p>
    <w:p>
      <w:pPr>
        <w:pStyle w:val="Heading2"/>
        <w:rPr>
          <w:rFonts w:ascii="仿宋" w:eastAsia="仿宋" w:hAnsi="仿宋" w:cs="仿宋" w:hint="eastAsia"/>
          <w:lang w:eastAsia="zh-CN"/>
        </w:rPr>
      </w:pPr>
      <w:bookmarkStart w:id="9" w:name="_Toc1771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危机管理中，危机预警与识别是确保智慧旅游项目稳健运行的核心步骤。通过建立全面的监测机制，智慧旅游项目团队旨在及时发现和理解潜在的风险和危机因素，以便采取及时的预防和应对措施，确保智慧旅游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首先，通过深入的风险评估，智慧旅游项目团队全面分析了整个智慧旅游项目和各个阶段可能存在的威胁。这包括准确评估每个潜在风险的发生概率和可能影响的程度，为后续危机预警提供了有力支持。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旅游项目团队着重于明确定义智慧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慧旅游项目进展的持续监控，团队能够及时发现潜在问题并作出迅速反应。智慧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在这一阶段，团队的专业素养和反应速度将发挥至关重要的作用，以确保潜在危机能够在初期得到有效的处理，最大程度地减轻负面影响。通过危机预警与识别，智慧旅游项目得以更有序、可控地推进。</w:t>
      </w:r>
    </w:p>
    <w:p>
      <w:pPr>
        <w:pStyle w:val="Heading2"/>
        <w:ind w:firstLine="560" w:firstLineChars="200"/>
        <w:rPr>
          <w:rFonts w:ascii="仿宋" w:eastAsia="仿宋" w:hAnsi="仿宋" w:cs="仿宋" w:hint="eastAsia"/>
          <w:sz w:val="28"/>
          <w:lang w:eastAsia="zh-CN"/>
        </w:rPr>
      </w:pPr>
      <w:bookmarkStart w:id="10" w:name="_Toc264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暂停智慧旅游项目进度：为遏制危机蔓延，智慧旅游项目暂时停止进行，以便全面评估当前状况。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资源重新分配：重新评估智慧旅游项目资源的分配，确保最大限度地减小损失。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实时沟通：与关键利益相关者建立实时沟通机制，向他们传递智慧旅游项目危机的实际状况，保障智慧旅游项目核心利益。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信息共享机制：建立了信息共享平台，确保团队成员能够及时获取智慧旅游项目危机的实时信息。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随着危机得到初步控制，智慧旅游项目团队转向制定恢复计划，以确保智慧旅游项目能够从中迅速恢复。主要恢复计划包括：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修复受损的进度计划：重新评估智慧旅游项目进度，制定修复计划，确保智慧旅游项目尽快回归正常进程。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重新调整资源分配：优化资源分配，确保智慧旅游项目在有限资源下高效运转。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风险管理机制加强：对智慧旅游项目风险进行全面评估，制定更强化的风险管理策略，以预防未来可能的危机。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86"/>
      <w:r>
        <w:rPr>
          <w:rFonts w:ascii="仿宋" w:eastAsia="仿宋" w:hAnsi="仿宋" w:cs="仿宋" w:hint="eastAsia"/>
          <w:sz w:val="28"/>
          <w:lang w:eastAsia="zh-CN"/>
        </w:rPr>
        <w:t>四、智慧旅游项目选址可行性分析</w:t>
      </w:r>
      <w:bookmarkEnd w:id="11"/>
    </w:p>
    <w:p>
      <w:pPr>
        <w:pStyle w:val="Heading2"/>
        <w:rPr>
          <w:rFonts w:ascii="仿宋" w:eastAsia="仿宋" w:hAnsi="仿宋" w:cs="仿宋" w:hint="eastAsia"/>
          <w:lang w:eastAsia="zh-CN"/>
        </w:rPr>
      </w:pPr>
      <w:bookmarkStart w:id="12" w:name="_Toc32071"/>
      <w:r>
        <w:rPr>
          <w:rFonts w:ascii="仿宋" w:eastAsia="仿宋" w:hAnsi="仿宋" w:cs="仿宋" w:hint="eastAsia"/>
          <w:lang w:eastAsia="zh-CN"/>
        </w:rPr>
        <w:t>(一)、智慧旅游项目选址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该智慧旅游项目选址位于XX省XX市XX区XXX街道</w:t>
      </w:r>
    </w:p>
    <w:p>
      <w:pPr>
        <w:pStyle w:val="Heading2"/>
        <w:ind w:firstLine="560" w:firstLineChars="200"/>
        <w:rPr>
          <w:rFonts w:ascii="仿宋" w:eastAsia="仿宋" w:hAnsi="仿宋" w:cs="仿宋" w:hint="eastAsia"/>
          <w:sz w:val="28"/>
          <w:lang w:eastAsia="zh-CN"/>
        </w:rPr>
      </w:pPr>
      <w:bookmarkStart w:id="13" w:name="_Toc1305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智慧旅游项目的征地面积将根据智慧旅游项目的实际规模和需求进行精确规划。具体面积XXX平方米，旨在确保智慧旅游项目不仅能够满足当前的发展需求，还能够预留空间以适应未来的扩展。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智慧旅游项目计划建设的建筑总规模具体面积XXX平方米。这一规模的确定综合考虑了智慧旅游项目的性质、规模，以及城市规划的相关要求，确保建筑布局与周边环境协调一致。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绿地率是智慧旅游项目用地中被规划为绿地的比例。具体面积XXX平方米，旨在通过合理规划绿地，改善智慧旅游项目周边环境，提升居民生活质量，并符合城市整体绿化规划。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容积率是用地上可以建设的建筑总体积与用地面积之比。具体面积XXX，通过合理的容积率规划，确保智慧旅游项目建筑规模与周边环境和谐共生。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确保智慧旅游项目选址与当地城市规划相一致，具体面积XXX平方米。通过与城市规划部门深入沟通，确保智慧旅游项目不仅符合城市的整体发展方向，还能够融入城市的发展布局，为城市的长远发展贡献力量。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旅游项目选址符合当地产业政策，具体面积XXX平方米。这包括智慧旅游项目对当地经济的促进作用，以及对相关产业的带动效应，确保智慧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确保智慧旅游项目选址具备必要的公共设施配套，具体面积XXX平方米。这包括交通便利性、教育、医疗等基础设施，以提高居民生活品质，使得智慧旅游项目选址更具吸引力。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考虑用地总体要求对当地社会稳定性的影响，具体面积XXX平方米。通过深入了解当地社区反馈，确保智慧旅游项目的选址和建设过程对当地社会和谐稳定产生积极作用。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慧旅游项目选址不仅符合法规和规划，还在实际操作中具有可行性。这一全面规划将为智慧旅游项目的成功实施提供坚实的基础，确保智慧旅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7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旅游项目的设备规划和空间设计中，我们将采取灵活设备布局的措施。设备布局将根据实际需求进行灵活设计，避免不必要的浪费。通过合理规划设备摆放位置，我们将提高设备的利用率，减少设备间距，以确保智慧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旅游项目内部引入共享设施的概念，例如共享会议室、办公区等。通过这种方式，我们可以减少对资源的重复建设，提高资源共享效率，从而减小智慧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66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旅游项目的总图布置中，我们将不同功能区域进行明确的规划，以最大程度满足智慧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4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智慧旅游项目对环境的影响是综合评价的重要因素之一。我们将详细考虑选址周边的自然环境、生态保护区、水源地等情况，确保智慧旅游项目的建设和运营对环境影响最小化，并符合当地的环保法规标准。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对选址的评价还需充分考虑当地政府的产业政策和法规。我们将详细了解智慧旅游项目所在地的相关政策，确保智慧旅游项目的规划和运营与当地法规相符，降低不必要的法律风险。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最后，我们将综合考虑用地成本，包括土地购置费用、土地开发成本等。通过对用地成本的详细评估，我们能够做出更为精确的经济效益分析，为智慧旅游项目的投资决策提供有力支持。</w:t>
      </w:r>
    </w:p>
    <w:p>
      <w:pPr>
        <w:pStyle w:val="Heading1"/>
        <w:ind w:firstLine="560" w:firstLineChars="200"/>
        <w:rPr>
          <w:rFonts w:ascii="仿宋" w:eastAsia="仿宋" w:hAnsi="仿宋" w:cs="仿宋" w:hint="eastAsia"/>
          <w:sz w:val="28"/>
          <w:lang w:eastAsia="zh-CN"/>
        </w:rPr>
      </w:pPr>
      <w:bookmarkStart w:id="17" w:name="_Toc7458"/>
      <w:r>
        <w:rPr>
          <w:rFonts w:ascii="仿宋" w:eastAsia="仿宋" w:hAnsi="仿宋" w:cs="仿宋" w:hint="eastAsia"/>
          <w:sz w:val="28"/>
          <w:lang w:eastAsia="zh-CN"/>
        </w:rPr>
        <w:t>五、智慧旅游项目可持续发展</w:t>
      </w:r>
      <w:bookmarkEnd w:id="17"/>
    </w:p>
    <w:p>
      <w:pPr>
        <w:pStyle w:val="Heading2"/>
        <w:rPr>
          <w:rFonts w:ascii="仿宋" w:eastAsia="仿宋" w:hAnsi="仿宋" w:cs="仿宋" w:hint="eastAsia"/>
          <w:lang w:eastAsia="zh-CN"/>
        </w:rPr>
      </w:pPr>
      <w:bookmarkStart w:id="18" w:name="_Toc2761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旅游项目中，智慧旅游项目团队着眼于未来，明确了可持续发展的战略方向。制定的具体可持续发展目标包括降低资源使用、采用环保技术、最大化社会效益等。这一步骤不仅有助于智慧旅游项目在环保和社会责任方面达到最高标准，也为未来提供了明确的指引，确保智慧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旅游项目管理周期。从智慧旅游项目规划开始，智慧旅游项目团队就考虑了环境和社会的因素。在执行阶段，智慧旅游项目团队积极推动绿色技术的应用，优化资源利用。此外，关注员工的社会责任，通过培训和沟通活动提高员工对可持续发展的认知，使他们能够在日常工作中践行可持续实践。这些举措不仅为智慧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58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扎根于智慧旅游项目的可持续发展理念，我们深信环保与社会责任是智慧旅游项目成功的关键支柱。在智慧旅游项目的每一步，我们都致力于通过创新和实践，履行对环境和社会的坚定责任。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团队通过引入先进的环保技术、建立高效的废物处理系统以及推动能源节约措施，积极履行环保责任。定期的环保监测和评估确保智慧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不仅致力于自身可持续发展，还注重对社会的回馈。通过支持社区智慧旅游项目、参与慈善事业、提供培训机会等方式，智慧旅游项目积极履行社会责任。与当地社区建立积极互动，关注员工的工作与生活平衡，以及员工的身心健康，是智慧旅游项目在社会责任层面的关键举措。这样的实践不仅增强了智慧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9581"/>
      <w:r>
        <w:rPr>
          <w:rFonts w:ascii="仿宋" w:eastAsia="仿宋" w:hAnsi="仿宋" w:cs="仿宋" w:hint="eastAsia"/>
          <w:sz w:val="28"/>
          <w:lang w:eastAsia="zh-CN"/>
        </w:rPr>
        <w:t>六、智慧旅游项目建设背景及必要性分析</w:t>
      </w:r>
      <w:bookmarkEnd w:id="20"/>
    </w:p>
    <w:p>
      <w:pPr>
        <w:pStyle w:val="Heading2"/>
        <w:rPr>
          <w:rFonts w:ascii="仿宋" w:eastAsia="仿宋" w:hAnsi="仿宋" w:cs="仿宋" w:hint="eastAsia"/>
          <w:lang w:eastAsia="zh-CN"/>
        </w:rPr>
      </w:pPr>
      <w:bookmarkStart w:id="21" w:name="_Toc8513"/>
      <w:r>
        <w:rPr>
          <w:rFonts w:ascii="仿宋" w:eastAsia="仿宋" w:hAnsi="仿宋" w:cs="仿宋" w:hint="eastAsia"/>
          <w:lang w:eastAsia="zh-CN"/>
        </w:rPr>
        <w:t>(一)、智慧旅游项目背景分析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旅游项目在这个潮流中的定位。同时，我们将关注行业内涌现的新兴机遇，以便智慧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旅游项目提供了强大的发展动力。我们将聚焦于行业内最新的技术发展趋势，包括但不限于人工智能、大数据分析、物联网等领域。通过深度的技术研究，我们将确保智慧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旅游项目发展的源泉。我们将投入更多的精力对市场需求进行深入剖析，超越表面的需求，深入挖掘潜在的市场痛点和机遇。通过对市场需求的细致了解，智慧旅游项目将更有针对性地设计解决方案，满足市场的多样化需求，从而更好地促进智慧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https://d.book118.com/857024122061006052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E7EC9"/>
    <w:rsid w:val="2A4E7E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2412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2024-03-04T13:31:00Z</dcterms:created>
  <dcterms:modified xsi:type="dcterms:W3CDTF">2024-03-04T13:31:36Z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0B755B005C23404C894A0706CB1B427E_11</vt:lpwstr>
  </property>
  <property fmtid="{D5CDD505-2E9C-101B-9397-08002B2CF9AE}" pid="3" name="KSOProductBuildVer">
    <vt:lpwstr>2052-12.1.0.16388</vt:lpwstr>
  </property>
</Properties>
</file>