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9" w:history="1">
        <w:r>
          <w:rPr>
            <w:rFonts w:ascii="仿宋" w:eastAsia="仿宋" w:hAnsi="仿宋" w:cs="仿宋" w:hint="eastAsia"/>
            <w:lang w:eastAsia="zh-CN"/>
          </w:rPr>
          <w:t>序言</w:t>
        </w:r>
        <w:r>
          <w:tab/>
        </w:r>
        <w:r>
          <w:fldChar w:fldCharType="begin"/>
        </w:r>
        <w:r>
          <w:instrText xml:space="preserve"> PAGEREF _Toc16619 \h </w:instrText>
        </w:r>
        <w:r>
          <w:fldChar w:fldCharType="separate"/>
        </w:r>
        <w:r>
          <w:t>3</w:t>
        </w:r>
        <w:r>
          <w:fldChar w:fldCharType="end"/>
        </w:r>
      </w:hyperlink>
    </w:p>
    <w:p>
      <w:pPr>
        <w:pStyle w:val="TOC1"/>
        <w:tabs>
          <w:tab w:val="right" w:leader="dot" w:pos="8306"/>
        </w:tabs>
      </w:pPr>
      <w:hyperlink w:anchor="_Toc17449" w:history="1">
        <w:r>
          <w:rPr>
            <w:rFonts w:ascii="仿宋" w:eastAsia="仿宋" w:hAnsi="仿宋" w:cs="仿宋" w:hint="eastAsia"/>
            <w:lang w:eastAsia="zh-CN"/>
          </w:rPr>
          <w:t>一、经济影响分析</w:t>
        </w:r>
        <w:r>
          <w:tab/>
        </w:r>
        <w:r>
          <w:fldChar w:fldCharType="begin"/>
        </w:r>
        <w:r>
          <w:instrText xml:space="preserve"> PAGEREF _Toc17449 \h </w:instrText>
        </w:r>
        <w:r>
          <w:fldChar w:fldCharType="separate"/>
        </w:r>
        <w:r>
          <w:t>3</w:t>
        </w:r>
        <w:r>
          <w:fldChar w:fldCharType="end"/>
        </w:r>
      </w:hyperlink>
    </w:p>
    <w:p>
      <w:pPr>
        <w:pStyle w:val="TOC2"/>
        <w:tabs>
          <w:tab w:val="right" w:leader="dot" w:pos="8306"/>
        </w:tabs>
      </w:pPr>
      <w:hyperlink w:anchor="_Toc27966" w:history="1">
        <w:r>
          <w:rPr>
            <w:rFonts w:ascii="仿宋" w:eastAsia="仿宋" w:hAnsi="仿宋" w:cs="仿宋" w:hint="eastAsia"/>
            <w:lang w:eastAsia="zh-CN"/>
          </w:rPr>
          <w:t>(一)、经济费用效益或费用效果分析</w:t>
        </w:r>
        <w:r>
          <w:tab/>
        </w:r>
        <w:r>
          <w:fldChar w:fldCharType="begin"/>
        </w:r>
        <w:r>
          <w:instrText xml:space="preserve"> PAGEREF _Toc27966 \h </w:instrText>
        </w:r>
        <w:r>
          <w:fldChar w:fldCharType="separate"/>
        </w:r>
        <w:r>
          <w:t>3</w:t>
        </w:r>
        <w:r>
          <w:fldChar w:fldCharType="end"/>
        </w:r>
      </w:hyperlink>
    </w:p>
    <w:p>
      <w:pPr>
        <w:pStyle w:val="TOC2"/>
        <w:tabs>
          <w:tab w:val="right" w:leader="dot" w:pos="8306"/>
        </w:tabs>
      </w:pPr>
      <w:hyperlink w:anchor="_Toc17918" w:history="1">
        <w:r>
          <w:rPr>
            <w:rFonts w:ascii="仿宋" w:eastAsia="仿宋" w:hAnsi="仿宋" w:cs="仿宋" w:hint="eastAsia"/>
            <w:lang w:eastAsia="zh-CN"/>
          </w:rPr>
          <w:t>(二)、行业影响分析</w:t>
        </w:r>
        <w:r>
          <w:tab/>
        </w:r>
        <w:r>
          <w:fldChar w:fldCharType="begin"/>
        </w:r>
        <w:r>
          <w:instrText xml:space="preserve"> PAGEREF _Toc17918 \h </w:instrText>
        </w:r>
        <w:r>
          <w:fldChar w:fldCharType="separate"/>
        </w:r>
        <w:r>
          <w:t>5</w:t>
        </w:r>
        <w:r>
          <w:fldChar w:fldCharType="end"/>
        </w:r>
      </w:hyperlink>
    </w:p>
    <w:p>
      <w:pPr>
        <w:pStyle w:val="TOC2"/>
        <w:tabs>
          <w:tab w:val="right" w:leader="dot" w:pos="8306"/>
        </w:tabs>
      </w:pPr>
      <w:hyperlink w:anchor="_Toc14963" w:history="1">
        <w:r>
          <w:rPr>
            <w:rFonts w:ascii="仿宋" w:eastAsia="仿宋" w:hAnsi="仿宋" w:cs="仿宋" w:hint="eastAsia"/>
            <w:lang w:eastAsia="zh-CN"/>
          </w:rPr>
          <w:t>(三)、区域经济影响分析</w:t>
        </w:r>
        <w:r>
          <w:tab/>
        </w:r>
        <w:r>
          <w:fldChar w:fldCharType="begin"/>
        </w:r>
        <w:r>
          <w:instrText xml:space="preserve"> PAGEREF _Toc14963 \h </w:instrText>
        </w:r>
        <w:r>
          <w:fldChar w:fldCharType="separate"/>
        </w:r>
        <w:r>
          <w:t>7</w:t>
        </w:r>
        <w:r>
          <w:fldChar w:fldCharType="end"/>
        </w:r>
      </w:hyperlink>
    </w:p>
    <w:p>
      <w:pPr>
        <w:pStyle w:val="TOC2"/>
        <w:tabs>
          <w:tab w:val="right" w:leader="dot" w:pos="8306"/>
        </w:tabs>
      </w:pPr>
      <w:hyperlink w:anchor="_Toc12521" w:history="1">
        <w:r>
          <w:rPr>
            <w:rFonts w:ascii="仿宋" w:eastAsia="仿宋" w:hAnsi="仿宋" w:cs="仿宋" w:hint="eastAsia"/>
            <w:lang w:eastAsia="zh-CN"/>
          </w:rPr>
          <w:t>(四)、宏观经济影响分析</w:t>
        </w:r>
        <w:r>
          <w:tab/>
        </w:r>
        <w:r>
          <w:fldChar w:fldCharType="begin"/>
        </w:r>
        <w:r>
          <w:instrText xml:space="preserve"> PAGEREF _Toc12521 \h </w:instrText>
        </w:r>
        <w:r>
          <w:fldChar w:fldCharType="separate"/>
        </w:r>
        <w:r>
          <w:t>8</w:t>
        </w:r>
        <w:r>
          <w:fldChar w:fldCharType="end"/>
        </w:r>
      </w:hyperlink>
    </w:p>
    <w:p>
      <w:pPr>
        <w:pStyle w:val="TOC1"/>
        <w:tabs>
          <w:tab w:val="right" w:leader="dot" w:pos="8306"/>
        </w:tabs>
      </w:pPr>
      <w:hyperlink w:anchor="_Toc8757" w:history="1">
        <w:r>
          <w:rPr>
            <w:rFonts w:ascii="仿宋" w:eastAsia="仿宋" w:hAnsi="仿宋" w:cs="仿宋" w:hint="eastAsia"/>
            <w:lang w:eastAsia="zh-CN"/>
          </w:rPr>
          <w:t>二、环境和生态影响分析</w:t>
        </w:r>
        <w:r>
          <w:tab/>
        </w:r>
        <w:r>
          <w:fldChar w:fldCharType="begin"/>
        </w:r>
        <w:r>
          <w:instrText xml:space="preserve"> PAGEREF _Toc8757 \h </w:instrText>
        </w:r>
        <w:r>
          <w:fldChar w:fldCharType="separate"/>
        </w:r>
        <w:r>
          <w:t>9</w:t>
        </w:r>
        <w:r>
          <w:fldChar w:fldCharType="end"/>
        </w:r>
      </w:hyperlink>
    </w:p>
    <w:p>
      <w:pPr>
        <w:pStyle w:val="TOC2"/>
        <w:tabs>
          <w:tab w:val="right" w:leader="dot" w:pos="8306"/>
        </w:tabs>
      </w:pPr>
      <w:hyperlink w:anchor="_Toc8121" w:history="1">
        <w:r>
          <w:rPr>
            <w:rFonts w:ascii="仿宋" w:eastAsia="仿宋" w:hAnsi="仿宋" w:cs="仿宋" w:hint="eastAsia"/>
            <w:lang w:eastAsia="zh-CN"/>
          </w:rPr>
          <w:t>(一)、环境和生态现状</w:t>
        </w:r>
        <w:r>
          <w:tab/>
        </w:r>
        <w:r>
          <w:fldChar w:fldCharType="begin"/>
        </w:r>
        <w:r>
          <w:instrText xml:space="preserve"> PAGEREF _Toc8121 \h </w:instrText>
        </w:r>
        <w:r>
          <w:fldChar w:fldCharType="separate"/>
        </w:r>
        <w:r>
          <w:t>9</w:t>
        </w:r>
        <w:r>
          <w:fldChar w:fldCharType="end"/>
        </w:r>
      </w:hyperlink>
    </w:p>
    <w:p>
      <w:pPr>
        <w:pStyle w:val="TOC2"/>
        <w:tabs>
          <w:tab w:val="right" w:leader="dot" w:pos="8306"/>
        </w:tabs>
      </w:pPr>
      <w:hyperlink w:anchor="_Toc1186" w:history="1">
        <w:r>
          <w:rPr>
            <w:rFonts w:ascii="仿宋" w:eastAsia="仿宋" w:hAnsi="仿宋" w:cs="仿宋" w:hint="eastAsia"/>
            <w:lang w:eastAsia="zh-CN"/>
          </w:rPr>
          <w:t>(二)、生态环境影响分析</w:t>
        </w:r>
        <w:r>
          <w:tab/>
        </w:r>
        <w:r>
          <w:fldChar w:fldCharType="begin"/>
        </w:r>
        <w:r>
          <w:instrText xml:space="preserve"> PAGEREF _Toc1186 \h </w:instrText>
        </w:r>
        <w:r>
          <w:fldChar w:fldCharType="separate"/>
        </w:r>
        <w:r>
          <w:t>11</w:t>
        </w:r>
        <w:r>
          <w:fldChar w:fldCharType="end"/>
        </w:r>
      </w:hyperlink>
    </w:p>
    <w:p>
      <w:pPr>
        <w:pStyle w:val="TOC2"/>
        <w:tabs>
          <w:tab w:val="right" w:leader="dot" w:pos="8306"/>
        </w:tabs>
      </w:pPr>
      <w:hyperlink w:anchor="_Toc2167" w:history="1">
        <w:r>
          <w:rPr>
            <w:rFonts w:ascii="仿宋" w:eastAsia="仿宋" w:hAnsi="仿宋" w:cs="仿宋" w:hint="eastAsia"/>
            <w:lang w:eastAsia="zh-CN"/>
          </w:rPr>
          <w:t>(三)、生态环境保护措施</w:t>
        </w:r>
        <w:r>
          <w:tab/>
        </w:r>
        <w:r>
          <w:fldChar w:fldCharType="begin"/>
        </w:r>
        <w:r>
          <w:instrText xml:space="preserve"> PAGEREF _Toc2167 \h </w:instrText>
        </w:r>
        <w:r>
          <w:fldChar w:fldCharType="separate"/>
        </w:r>
        <w:r>
          <w:t>12</w:t>
        </w:r>
        <w:r>
          <w:fldChar w:fldCharType="end"/>
        </w:r>
      </w:hyperlink>
    </w:p>
    <w:p>
      <w:pPr>
        <w:pStyle w:val="TOC2"/>
        <w:tabs>
          <w:tab w:val="right" w:leader="dot" w:pos="8306"/>
        </w:tabs>
      </w:pPr>
      <w:hyperlink w:anchor="_Toc17534" w:history="1">
        <w:r>
          <w:rPr>
            <w:rFonts w:ascii="仿宋" w:eastAsia="仿宋" w:hAnsi="仿宋" w:cs="仿宋" w:hint="eastAsia"/>
            <w:lang w:eastAsia="zh-CN"/>
          </w:rPr>
          <w:t>(四)、地质灾害影响分析</w:t>
        </w:r>
        <w:r>
          <w:tab/>
        </w:r>
        <w:r>
          <w:fldChar w:fldCharType="begin"/>
        </w:r>
        <w:r>
          <w:instrText xml:space="preserve"> PAGEREF _Toc17534 \h </w:instrText>
        </w:r>
        <w:r>
          <w:fldChar w:fldCharType="separate"/>
        </w:r>
        <w:r>
          <w:t>14</w:t>
        </w:r>
        <w:r>
          <w:fldChar w:fldCharType="end"/>
        </w:r>
      </w:hyperlink>
    </w:p>
    <w:p>
      <w:pPr>
        <w:pStyle w:val="TOC2"/>
        <w:tabs>
          <w:tab w:val="right" w:leader="dot" w:pos="8306"/>
        </w:tabs>
      </w:pPr>
      <w:hyperlink w:anchor="_Toc23624" w:history="1">
        <w:r>
          <w:rPr>
            <w:rFonts w:ascii="仿宋" w:eastAsia="仿宋" w:hAnsi="仿宋" w:cs="仿宋" w:hint="eastAsia"/>
            <w:lang w:eastAsia="zh-CN"/>
          </w:rPr>
          <w:t>(五)、特殊环境影响</w:t>
        </w:r>
        <w:r>
          <w:tab/>
        </w:r>
        <w:r>
          <w:fldChar w:fldCharType="begin"/>
        </w:r>
        <w:r>
          <w:instrText xml:space="preserve"> PAGEREF _Toc23624 \h </w:instrText>
        </w:r>
        <w:r>
          <w:fldChar w:fldCharType="separate"/>
        </w:r>
        <w:r>
          <w:t>15</w:t>
        </w:r>
        <w:r>
          <w:fldChar w:fldCharType="end"/>
        </w:r>
      </w:hyperlink>
    </w:p>
    <w:p>
      <w:pPr>
        <w:pStyle w:val="TOC1"/>
        <w:tabs>
          <w:tab w:val="right" w:leader="dot" w:pos="8306"/>
        </w:tabs>
      </w:pPr>
      <w:hyperlink w:anchor="_Toc2557" w:history="1">
        <w:r>
          <w:rPr>
            <w:rFonts w:ascii="仿宋" w:eastAsia="仿宋" w:hAnsi="仿宋" w:cs="仿宋" w:hint="eastAsia"/>
            <w:lang w:eastAsia="zh-CN"/>
          </w:rPr>
          <w:t>三、社会影响分析</w:t>
        </w:r>
        <w:r>
          <w:tab/>
        </w:r>
        <w:r>
          <w:fldChar w:fldCharType="begin"/>
        </w:r>
        <w:r>
          <w:instrText xml:space="preserve"> PAGEREF _Toc2557 \h </w:instrText>
        </w:r>
        <w:r>
          <w:fldChar w:fldCharType="separate"/>
        </w:r>
        <w:r>
          <w:t>17</w:t>
        </w:r>
        <w:r>
          <w:fldChar w:fldCharType="end"/>
        </w:r>
      </w:hyperlink>
    </w:p>
    <w:p>
      <w:pPr>
        <w:pStyle w:val="TOC2"/>
        <w:tabs>
          <w:tab w:val="right" w:leader="dot" w:pos="8306"/>
        </w:tabs>
      </w:pPr>
      <w:hyperlink w:anchor="_Toc22415" w:history="1">
        <w:r>
          <w:rPr>
            <w:rFonts w:ascii="仿宋" w:eastAsia="仿宋" w:hAnsi="仿宋" w:cs="仿宋" w:hint="eastAsia"/>
            <w:lang w:eastAsia="zh-CN"/>
          </w:rPr>
          <w:t>(一)、社会影响效果分析</w:t>
        </w:r>
        <w:r>
          <w:tab/>
        </w:r>
        <w:r>
          <w:fldChar w:fldCharType="begin"/>
        </w:r>
        <w:r>
          <w:instrText xml:space="preserve"> PAGEREF _Toc22415 \h </w:instrText>
        </w:r>
        <w:r>
          <w:fldChar w:fldCharType="separate"/>
        </w:r>
        <w:r>
          <w:t>17</w:t>
        </w:r>
        <w:r>
          <w:fldChar w:fldCharType="end"/>
        </w:r>
      </w:hyperlink>
    </w:p>
    <w:p>
      <w:pPr>
        <w:pStyle w:val="TOC2"/>
        <w:tabs>
          <w:tab w:val="right" w:leader="dot" w:pos="8306"/>
        </w:tabs>
      </w:pPr>
      <w:hyperlink w:anchor="_Toc2294" w:history="1">
        <w:r>
          <w:rPr>
            <w:rFonts w:ascii="仿宋" w:eastAsia="仿宋" w:hAnsi="仿宋" w:cs="仿宋" w:hint="eastAsia"/>
            <w:lang w:eastAsia="zh-CN"/>
          </w:rPr>
          <w:t>(二)、社会适应性分析</w:t>
        </w:r>
        <w:r>
          <w:tab/>
        </w:r>
        <w:r>
          <w:fldChar w:fldCharType="begin"/>
        </w:r>
        <w:r>
          <w:instrText xml:space="preserve"> PAGEREF _Toc2294 \h </w:instrText>
        </w:r>
        <w:r>
          <w:fldChar w:fldCharType="separate"/>
        </w:r>
        <w:r>
          <w:t>19</w:t>
        </w:r>
        <w:r>
          <w:fldChar w:fldCharType="end"/>
        </w:r>
      </w:hyperlink>
    </w:p>
    <w:p>
      <w:pPr>
        <w:pStyle w:val="TOC2"/>
        <w:tabs>
          <w:tab w:val="right" w:leader="dot" w:pos="8306"/>
        </w:tabs>
      </w:pPr>
      <w:hyperlink w:anchor="_Toc3041" w:history="1">
        <w:r>
          <w:rPr>
            <w:rFonts w:ascii="仿宋" w:eastAsia="仿宋" w:hAnsi="仿宋" w:cs="仿宋" w:hint="eastAsia"/>
            <w:lang w:eastAsia="zh-CN"/>
          </w:rPr>
          <w:t>(三)、社会风险及对策分析</w:t>
        </w:r>
        <w:r>
          <w:tab/>
        </w:r>
        <w:r>
          <w:fldChar w:fldCharType="begin"/>
        </w:r>
        <w:r>
          <w:instrText xml:space="preserve"> PAGEREF _Toc3041 \h </w:instrText>
        </w:r>
        <w:r>
          <w:fldChar w:fldCharType="separate"/>
        </w:r>
        <w:r>
          <w:t>21</w:t>
        </w:r>
        <w:r>
          <w:fldChar w:fldCharType="end"/>
        </w:r>
      </w:hyperlink>
    </w:p>
    <w:p>
      <w:pPr>
        <w:pStyle w:val="TOC1"/>
        <w:tabs>
          <w:tab w:val="right" w:leader="dot" w:pos="8306"/>
        </w:tabs>
      </w:pPr>
      <w:hyperlink w:anchor="_Toc19823" w:history="1">
        <w:r>
          <w:rPr>
            <w:rFonts w:ascii="仿宋" w:eastAsia="仿宋" w:hAnsi="仿宋" w:cs="仿宋" w:hint="eastAsia"/>
            <w:lang w:eastAsia="zh-CN"/>
          </w:rPr>
          <w:t>四、项目监理与质量保证</w:t>
        </w:r>
        <w:r>
          <w:tab/>
        </w:r>
        <w:r>
          <w:fldChar w:fldCharType="begin"/>
        </w:r>
        <w:r>
          <w:instrText xml:space="preserve"> PAGEREF _Toc19823 \h </w:instrText>
        </w:r>
        <w:r>
          <w:fldChar w:fldCharType="separate"/>
        </w:r>
        <w:r>
          <w:t>24</w:t>
        </w:r>
        <w:r>
          <w:fldChar w:fldCharType="end"/>
        </w:r>
      </w:hyperlink>
    </w:p>
    <w:p>
      <w:pPr>
        <w:pStyle w:val="TOC2"/>
        <w:tabs>
          <w:tab w:val="right" w:leader="dot" w:pos="8306"/>
        </w:tabs>
      </w:pPr>
      <w:hyperlink w:anchor="_Toc15045" w:history="1">
        <w:r>
          <w:rPr>
            <w:rFonts w:ascii="仿宋" w:eastAsia="仿宋" w:hAnsi="仿宋" w:cs="仿宋" w:hint="eastAsia"/>
            <w:lang w:eastAsia="zh-CN"/>
          </w:rPr>
          <w:t>(一)、监理体系构建</w:t>
        </w:r>
        <w:r>
          <w:tab/>
        </w:r>
        <w:r>
          <w:fldChar w:fldCharType="begin"/>
        </w:r>
        <w:r>
          <w:instrText xml:space="preserve"> PAGEREF _Toc15045 \h </w:instrText>
        </w:r>
        <w:r>
          <w:fldChar w:fldCharType="separate"/>
        </w:r>
        <w:r>
          <w:t>24</w:t>
        </w:r>
        <w:r>
          <w:fldChar w:fldCharType="end"/>
        </w:r>
      </w:hyperlink>
    </w:p>
    <w:p>
      <w:pPr>
        <w:pStyle w:val="TOC2"/>
        <w:tabs>
          <w:tab w:val="right" w:leader="dot" w:pos="8306"/>
        </w:tabs>
      </w:pPr>
      <w:hyperlink w:anchor="_Toc27119" w:history="1">
        <w:r>
          <w:rPr>
            <w:rFonts w:ascii="仿宋" w:eastAsia="仿宋" w:hAnsi="仿宋" w:cs="仿宋" w:hint="eastAsia"/>
            <w:lang w:eastAsia="zh-CN"/>
          </w:rPr>
          <w:t>(二)、质量保证体系实施</w:t>
        </w:r>
        <w:r>
          <w:tab/>
        </w:r>
        <w:r>
          <w:fldChar w:fldCharType="begin"/>
        </w:r>
        <w:r>
          <w:instrText xml:space="preserve"> PAGEREF _Toc27119 \h </w:instrText>
        </w:r>
        <w:r>
          <w:fldChar w:fldCharType="separate"/>
        </w:r>
        <w:r>
          <w:t>25</w:t>
        </w:r>
        <w:r>
          <w:fldChar w:fldCharType="end"/>
        </w:r>
      </w:hyperlink>
    </w:p>
    <w:p>
      <w:pPr>
        <w:pStyle w:val="TOC2"/>
        <w:tabs>
          <w:tab w:val="right" w:leader="dot" w:pos="8306"/>
        </w:tabs>
      </w:pPr>
      <w:hyperlink w:anchor="_Toc3935" w:history="1">
        <w:r>
          <w:rPr>
            <w:rFonts w:ascii="仿宋" w:eastAsia="仿宋" w:hAnsi="仿宋" w:cs="仿宋" w:hint="eastAsia"/>
            <w:lang w:eastAsia="zh-CN"/>
          </w:rPr>
          <w:t>(三)、监理与质量控制流程</w:t>
        </w:r>
        <w:r>
          <w:tab/>
        </w:r>
        <w:r>
          <w:fldChar w:fldCharType="begin"/>
        </w:r>
        <w:r>
          <w:instrText xml:space="preserve"> PAGEREF _Toc3935 \h </w:instrText>
        </w:r>
        <w:r>
          <w:fldChar w:fldCharType="separate"/>
        </w:r>
        <w:r>
          <w:t>25</w:t>
        </w:r>
        <w:r>
          <w:fldChar w:fldCharType="end"/>
        </w:r>
      </w:hyperlink>
    </w:p>
    <w:p>
      <w:pPr>
        <w:pStyle w:val="TOC1"/>
        <w:tabs>
          <w:tab w:val="right" w:leader="dot" w:pos="8306"/>
        </w:tabs>
      </w:pPr>
      <w:hyperlink w:anchor="_Toc31991" w:history="1">
        <w:r>
          <w:rPr>
            <w:rFonts w:ascii="仿宋" w:eastAsia="仿宋" w:hAnsi="仿宋" w:cs="仿宋" w:hint="eastAsia"/>
            <w:lang w:eastAsia="zh-CN"/>
          </w:rPr>
          <w:t>五、小麦免耕播种机项目概论</w:t>
        </w:r>
        <w:r>
          <w:tab/>
        </w:r>
        <w:r>
          <w:fldChar w:fldCharType="begin"/>
        </w:r>
        <w:r>
          <w:instrText xml:space="preserve"> PAGEREF _Toc31991 \h </w:instrText>
        </w:r>
        <w:r>
          <w:fldChar w:fldCharType="separate"/>
        </w:r>
        <w:r>
          <w:t>26</w:t>
        </w:r>
        <w:r>
          <w:fldChar w:fldCharType="end"/>
        </w:r>
      </w:hyperlink>
    </w:p>
    <w:p>
      <w:pPr>
        <w:pStyle w:val="TOC2"/>
        <w:tabs>
          <w:tab w:val="right" w:leader="dot" w:pos="8306"/>
        </w:tabs>
      </w:pPr>
      <w:hyperlink w:anchor="_Toc30316" w:history="1">
        <w:r>
          <w:rPr>
            <w:rFonts w:ascii="仿宋" w:eastAsia="仿宋" w:hAnsi="仿宋" w:cs="仿宋" w:hint="eastAsia"/>
            <w:lang w:eastAsia="zh-CN"/>
          </w:rPr>
          <w:t>(一)、项目申报单位概况</w:t>
        </w:r>
        <w:r>
          <w:tab/>
        </w:r>
        <w:r>
          <w:fldChar w:fldCharType="begin"/>
        </w:r>
        <w:r>
          <w:instrText xml:space="preserve"> PAGEREF _Toc30316 \h </w:instrText>
        </w:r>
        <w:r>
          <w:fldChar w:fldCharType="separate"/>
        </w:r>
        <w:r>
          <w:t>26</w:t>
        </w:r>
        <w:r>
          <w:fldChar w:fldCharType="end"/>
        </w:r>
      </w:hyperlink>
    </w:p>
    <w:p>
      <w:pPr>
        <w:pStyle w:val="TOC2"/>
        <w:tabs>
          <w:tab w:val="right" w:leader="dot" w:pos="8306"/>
        </w:tabs>
      </w:pPr>
      <w:hyperlink w:anchor="_Toc28548" w:history="1">
        <w:r>
          <w:rPr>
            <w:rFonts w:ascii="仿宋" w:eastAsia="仿宋" w:hAnsi="仿宋" w:cs="仿宋" w:hint="eastAsia"/>
            <w:lang w:eastAsia="zh-CN"/>
          </w:rPr>
          <w:t>(二)、项目概况</w:t>
        </w:r>
        <w:r>
          <w:tab/>
        </w:r>
        <w:r>
          <w:fldChar w:fldCharType="begin"/>
        </w:r>
        <w:r>
          <w:instrText xml:space="preserve"> PAGEREF _Toc28548 \h </w:instrText>
        </w:r>
        <w:r>
          <w:fldChar w:fldCharType="separate"/>
        </w:r>
        <w:r>
          <w:t>27</w:t>
        </w:r>
        <w:r>
          <w:fldChar w:fldCharType="end"/>
        </w:r>
      </w:hyperlink>
    </w:p>
    <w:p>
      <w:pPr>
        <w:pStyle w:val="TOC1"/>
        <w:tabs>
          <w:tab w:val="right" w:leader="dot" w:pos="8306"/>
        </w:tabs>
      </w:pPr>
      <w:hyperlink w:anchor="_Toc3908" w:history="1">
        <w:r>
          <w:rPr>
            <w:rFonts w:ascii="仿宋" w:eastAsia="仿宋" w:hAnsi="仿宋" w:cs="仿宋" w:hint="eastAsia"/>
            <w:lang w:eastAsia="zh-CN"/>
          </w:rPr>
          <w:t>六、项目选址研究</w:t>
        </w:r>
        <w:r>
          <w:tab/>
        </w:r>
        <w:r>
          <w:fldChar w:fldCharType="begin"/>
        </w:r>
        <w:r>
          <w:instrText xml:space="preserve"> PAGEREF _Toc3908 \h </w:instrText>
        </w:r>
        <w:r>
          <w:fldChar w:fldCharType="separate"/>
        </w:r>
        <w:r>
          <w:t>30</w:t>
        </w:r>
        <w:r>
          <w:fldChar w:fldCharType="end"/>
        </w:r>
      </w:hyperlink>
    </w:p>
    <w:p>
      <w:pPr>
        <w:pStyle w:val="TOC2"/>
        <w:tabs>
          <w:tab w:val="right" w:leader="dot" w:pos="8306"/>
        </w:tabs>
      </w:pPr>
      <w:hyperlink w:anchor="_Toc7325" w:history="1">
        <w:r>
          <w:rPr>
            <w:rFonts w:ascii="仿宋" w:eastAsia="仿宋" w:hAnsi="仿宋" w:cs="仿宋" w:hint="eastAsia"/>
            <w:lang w:eastAsia="zh-CN"/>
          </w:rPr>
          <w:t>(一)、项目选址原则</w:t>
        </w:r>
        <w:r>
          <w:tab/>
        </w:r>
        <w:r>
          <w:fldChar w:fldCharType="begin"/>
        </w:r>
        <w:r>
          <w:instrText xml:space="preserve"> PAGEREF _Toc7325 \h </w:instrText>
        </w:r>
        <w:r>
          <w:fldChar w:fldCharType="separate"/>
        </w:r>
        <w:r>
          <w:t>30</w:t>
        </w:r>
        <w:r>
          <w:fldChar w:fldCharType="end"/>
        </w:r>
      </w:hyperlink>
    </w:p>
    <w:p>
      <w:pPr>
        <w:pStyle w:val="TOC2"/>
        <w:tabs>
          <w:tab w:val="right" w:leader="dot" w:pos="8306"/>
        </w:tabs>
      </w:pPr>
      <w:hyperlink w:anchor="_Toc17847" w:history="1">
        <w:r>
          <w:rPr>
            <w:rFonts w:ascii="仿宋" w:eastAsia="仿宋" w:hAnsi="仿宋" w:cs="仿宋" w:hint="eastAsia"/>
            <w:lang w:eastAsia="zh-CN"/>
          </w:rPr>
          <w:t>(二)、项目选址</w:t>
        </w:r>
        <w:r>
          <w:tab/>
        </w:r>
        <w:r>
          <w:fldChar w:fldCharType="begin"/>
        </w:r>
        <w:r>
          <w:instrText xml:space="preserve"> PAGEREF _Toc17847 \h </w:instrText>
        </w:r>
        <w:r>
          <w:fldChar w:fldCharType="separate"/>
        </w:r>
        <w:r>
          <w:t>33</w:t>
        </w:r>
        <w:r>
          <w:fldChar w:fldCharType="end"/>
        </w:r>
      </w:hyperlink>
    </w:p>
    <w:p>
      <w:pPr>
        <w:pStyle w:val="TOC2"/>
        <w:tabs>
          <w:tab w:val="right" w:leader="dot" w:pos="8306"/>
        </w:tabs>
      </w:pPr>
      <w:hyperlink w:anchor="_Toc21034" w:history="1">
        <w:r>
          <w:rPr>
            <w:rFonts w:ascii="仿宋" w:eastAsia="仿宋" w:hAnsi="仿宋" w:cs="仿宋" w:hint="eastAsia"/>
            <w:lang w:eastAsia="zh-CN"/>
          </w:rPr>
          <w:t>(三)、建设条件分析</w:t>
        </w:r>
        <w:r>
          <w:tab/>
        </w:r>
        <w:r>
          <w:fldChar w:fldCharType="begin"/>
        </w:r>
        <w:r>
          <w:instrText xml:space="preserve"> PAGEREF _Toc21034 \h </w:instrText>
        </w:r>
        <w:r>
          <w:fldChar w:fldCharType="separate"/>
        </w:r>
        <w:r>
          <w:t>35</w:t>
        </w:r>
        <w:r>
          <w:fldChar w:fldCharType="end"/>
        </w:r>
      </w:hyperlink>
    </w:p>
    <w:p>
      <w:pPr>
        <w:pStyle w:val="TOC2"/>
        <w:tabs>
          <w:tab w:val="right" w:leader="dot" w:pos="8306"/>
        </w:tabs>
      </w:pPr>
      <w:hyperlink w:anchor="_Toc25598" w:history="1">
        <w:r>
          <w:rPr>
            <w:rFonts w:ascii="仿宋" w:eastAsia="仿宋" w:hAnsi="仿宋" w:cs="仿宋" w:hint="eastAsia"/>
            <w:lang w:eastAsia="zh-CN"/>
          </w:rPr>
          <w:t>(四)、用地控制指标</w:t>
        </w:r>
        <w:r>
          <w:tab/>
        </w:r>
        <w:r>
          <w:fldChar w:fldCharType="begin"/>
        </w:r>
        <w:r>
          <w:instrText xml:space="preserve"> PAGEREF _Toc25598 \h </w:instrText>
        </w:r>
        <w:r>
          <w:fldChar w:fldCharType="separate"/>
        </w:r>
        <w:r>
          <w:t>37</w:t>
        </w:r>
        <w:r>
          <w:fldChar w:fldCharType="end"/>
        </w:r>
      </w:hyperlink>
    </w:p>
    <w:p>
      <w:pPr>
        <w:pStyle w:val="TOC2"/>
        <w:tabs>
          <w:tab w:val="right" w:leader="dot" w:pos="8306"/>
        </w:tabs>
      </w:pPr>
      <w:hyperlink w:anchor="_Toc23978" w:history="1">
        <w:r>
          <w:rPr>
            <w:rFonts w:ascii="仿宋" w:eastAsia="仿宋" w:hAnsi="仿宋" w:cs="仿宋" w:hint="eastAsia"/>
            <w:lang w:eastAsia="zh-CN"/>
          </w:rPr>
          <w:t>(五)、地总体要求</w:t>
        </w:r>
        <w:r>
          <w:tab/>
        </w:r>
        <w:r>
          <w:fldChar w:fldCharType="begin"/>
        </w:r>
        <w:r>
          <w:instrText xml:space="preserve"> PAGEREF _Toc23978 \h </w:instrText>
        </w:r>
        <w:r>
          <w:fldChar w:fldCharType="separate"/>
        </w:r>
        <w:r>
          <w:t>38</w:t>
        </w:r>
        <w:r>
          <w:fldChar w:fldCharType="end"/>
        </w:r>
      </w:hyperlink>
    </w:p>
    <w:p>
      <w:pPr>
        <w:pStyle w:val="TOC2"/>
        <w:tabs>
          <w:tab w:val="right" w:leader="dot" w:pos="8306"/>
        </w:tabs>
      </w:pPr>
      <w:hyperlink w:anchor="_Toc9502" w:history="1">
        <w:r>
          <w:rPr>
            <w:rFonts w:ascii="仿宋" w:eastAsia="仿宋" w:hAnsi="仿宋" w:cs="仿宋" w:hint="eastAsia"/>
            <w:lang w:eastAsia="zh-CN"/>
          </w:rPr>
          <w:t>(六)、节约用地措施</w:t>
        </w:r>
        <w:r>
          <w:tab/>
        </w:r>
        <w:r>
          <w:fldChar w:fldCharType="begin"/>
        </w:r>
        <w:r>
          <w:instrText xml:space="preserve"> PAGEREF _Toc9502 \h </w:instrText>
        </w:r>
        <w:r>
          <w:fldChar w:fldCharType="separate"/>
        </w:r>
        <w:r>
          <w:t>39</w:t>
        </w:r>
        <w:r>
          <w:fldChar w:fldCharType="end"/>
        </w:r>
      </w:hyperlink>
    </w:p>
    <w:p>
      <w:pPr>
        <w:pStyle w:val="TOC2"/>
        <w:tabs>
          <w:tab w:val="right" w:leader="dot" w:pos="8306"/>
        </w:tabs>
      </w:pPr>
      <w:hyperlink w:anchor="_Toc11144" w:history="1">
        <w:r>
          <w:rPr>
            <w:rFonts w:ascii="仿宋" w:eastAsia="仿宋" w:hAnsi="仿宋" w:cs="仿宋" w:hint="eastAsia"/>
            <w:lang w:eastAsia="zh-CN"/>
          </w:rPr>
          <w:t>(七)、选址综合评价</w:t>
        </w:r>
        <w:r>
          <w:tab/>
        </w:r>
        <w:r>
          <w:fldChar w:fldCharType="begin"/>
        </w:r>
        <w:r>
          <w:instrText xml:space="preserve"> PAGEREF _Toc11144 \h </w:instrText>
        </w:r>
        <w:r>
          <w:fldChar w:fldCharType="separate"/>
        </w:r>
        <w:r>
          <w:t>41</w:t>
        </w:r>
        <w:r>
          <w:fldChar w:fldCharType="end"/>
        </w:r>
      </w:hyperlink>
    </w:p>
    <w:p>
      <w:pPr>
        <w:pStyle w:val="TOC1"/>
        <w:tabs>
          <w:tab w:val="right" w:leader="dot" w:pos="8306"/>
        </w:tabs>
      </w:pPr>
      <w:hyperlink w:anchor="_Toc21353" w:history="1">
        <w:r>
          <w:rPr>
            <w:rFonts w:ascii="仿宋" w:eastAsia="仿宋" w:hAnsi="仿宋" w:cs="仿宋" w:hint="eastAsia"/>
            <w:lang w:eastAsia="zh-CN"/>
          </w:rPr>
          <w:t>七、资金管理与财务规划</w:t>
        </w:r>
        <w:r>
          <w:tab/>
        </w:r>
        <w:r>
          <w:fldChar w:fldCharType="begin"/>
        </w:r>
        <w:r>
          <w:instrText xml:space="preserve"> PAGEREF _Toc21353 \h </w:instrText>
        </w:r>
        <w:r>
          <w:fldChar w:fldCharType="separate"/>
        </w:r>
        <w:r>
          <w:t>42</w:t>
        </w:r>
        <w:r>
          <w:fldChar w:fldCharType="end"/>
        </w:r>
      </w:hyperlink>
    </w:p>
    <w:p>
      <w:pPr>
        <w:pStyle w:val="TOC2"/>
        <w:tabs>
          <w:tab w:val="right" w:leader="dot" w:pos="8306"/>
        </w:tabs>
      </w:pPr>
      <w:hyperlink w:anchor="_Toc30232" w:history="1">
        <w:r>
          <w:rPr>
            <w:rFonts w:ascii="仿宋" w:eastAsia="仿宋" w:hAnsi="仿宋" w:cs="仿宋" w:hint="eastAsia"/>
            <w:lang w:eastAsia="zh-CN"/>
          </w:rPr>
          <w:t>(一)、项目资金来源与筹措</w:t>
        </w:r>
        <w:r>
          <w:tab/>
        </w:r>
        <w:r>
          <w:fldChar w:fldCharType="begin"/>
        </w:r>
        <w:r>
          <w:instrText xml:space="preserve"> PAGEREF _Toc30232 \h </w:instrText>
        </w:r>
        <w:r>
          <w:fldChar w:fldCharType="separate"/>
        </w:r>
        <w:r>
          <w:t>42</w:t>
        </w:r>
        <w:r>
          <w:fldChar w:fldCharType="end"/>
        </w:r>
      </w:hyperlink>
    </w:p>
    <w:p>
      <w:pPr>
        <w:pStyle w:val="TOC2"/>
        <w:tabs>
          <w:tab w:val="right" w:leader="dot" w:pos="8306"/>
        </w:tabs>
      </w:pPr>
      <w:hyperlink w:anchor="_Toc7171" w:history="1">
        <w:r>
          <w:rPr>
            <w:rFonts w:ascii="仿宋" w:eastAsia="仿宋" w:hAnsi="仿宋" w:cs="仿宋" w:hint="eastAsia"/>
            <w:lang w:eastAsia="zh-CN"/>
          </w:rPr>
          <w:t>(二)、资金使用与监管</w:t>
        </w:r>
        <w:r>
          <w:tab/>
        </w:r>
        <w:r>
          <w:fldChar w:fldCharType="begin"/>
        </w:r>
        <w:r>
          <w:instrText xml:space="preserve"> PAGEREF _Toc7171 \h </w:instrText>
        </w:r>
        <w:r>
          <w:fldChar w:fldCharType="separate"/>
        </w:r>
        <w:r>
          <w:t>43</w:t>
        </w:r>
        <w:r>
          <w:fldChar w:fldCharType="end"/>
        </w:r>
      </w:hyperlink>
    </w:p>
    <w:p>
      <w:pPr>
        <w:pStyle w:val="TOC2"/>
        <w:tabs>
          <w:tab w:val="right" w:leader="dot" w:pos="8306"/>
        </w:tabs>
      </w:pPr>
      <w:hyperlink w:anchor="_Toc10633" w:history="1">
        <w:r>
          <w:rPr>
            <w:rFonts w:ascii="仿宋" w:eastAsia="仿宋" w:hAnsi="仿宋" w:cs="仿宋" w:hint="eastAsia"/>
            <w:lang w:eastAsia="zh-CN"/>
          </w:rPr>
          <w:t>(三)、财务规划与预测</w:t>
        </w:r>
        <w:r>
          <w:tab/>
        </w:r>
        <w:r>
          <w:fldChar w:fldCharType="begin"/>
        </w:r>
        <w:r>
          <w:instrText xml:space="preserve"> PAGEREF _Toc10633 \h </w:instrText>
        </w:r>
        <w:r>
          <w:fldChar w:fldCharType="separate"/>
        </w:r>
        <w:r>
          <w:t>44</w:t>
        </w:r>
        <w:r>
          <w:fldChar w:fldCharType="end"/>
        </w:r>
      </w:hyperlink>
    </w:p>
    <w:p>
      <w:pPr>
        <w:pStyle w:val="TOC1"/>
        <w:tabs>
          <w:tab w:val="right" w:leader="dot" w:pos="8306"/>
        </w:tabs>
      </w:pPr>
      <w:hyperlink w:anchor="_Toc18326" w:history="1">
        <w:r>
          <w:rPr>
            <w:rFonts w:ascii="仿宋" w:eastAsia="仿宋" w:hAnsi="仿宋" w:cs="仿宋" w:hint="eastAsia"/>
            <w:lang w:eastAsia="zh-CN"/>
          </w:rPr>
          <w:t>八、技术创新与产业升级</w:t>
        </w:r>
        <w:r>
          <w:tab/>
        </w:r>
        <w:r>
          <w:fldChar w:fldCharType="begin"/>
        </w:r>
        <w:r>
          <w:instrText xml:space="preserve"> PAGEREF _Toc18326 \h </w:instrText>
        </w:r>
        <w:r>
          <w:fldChar w:fldCharType="separate"/>
        </w:r>
        <w:r>
          <w:t>45</w:t>
        </w:r>
        <w:r>
          <w:fldChar w:fldCharType="end"/>
        </w:r>
      </w:hyperlink>
    </w:p>
    <w:p>
      <w:pPr>
        <w:pStyle w:val="TOC2"/>
        <w:tabs>
          <w:tab w:val="right" w:leader="dot" w:pos="8306"/>
        </w:tabs>
      </w:pPr>
      <w:hyperlink w:anchor="_Toc3144" w:history="1">
        <w:r>
          <w:rPr>
            <w:rFonts w:ascii="仿宋" w:eastAsia="仿宋" w:hAnsi="仿宋" w:cs="仿宋" w:hint="eastAsia"/>
            <w:lang w:eastAsia="zh-CN"/>
          </w:rPr>
          <w:t>(一)、技术创新方向与目标</w:t>
        </w:r>
        <w:r>
          <w:tab/>
        </w:r>
        <w:r>
          <w:fldChar w:fldCharType="begin"/>
        </w:r>
        <w:r>
          <w:instrText xml:space="preserve"> PAGEREF _Toc3144 \h </w:instrText>
        </w:r>
        <w:r>
          <w:fldChar w:fldCharType="separate"/>
        </w:r>
        <w:r>
          <w:t>45</w:t>
        </w:r>
        <w:r>
          <w:fldChar w:fldCharType="end"/>
        </w:r>
      </w:hyperlink>
    </w:p>
    <w:p>
      <w:pPr>
        <w:pStyle w:val="TOC2"/>
        <w:tabs>
          <w:tab w:val="right" w:leader="dot" w:pos="8306"/>
        </w:tabs>
      </w:pPr>
      <w:hyperlink w:anchor="_Toc18838" w:history="1">
        <w:r>
          <w:rPr>
            <w:rFonts w:ascii="仿宋" w:eastAsia="仿宋" w:hAnsi="仿宋" w:cs="仿宋" w:hint="eastAsia"/>
            <w:lang w:eastAsia="zh-CN"/>
          </w:rPr>
          <w:t>(二)、产业升级路径与措施</w:t>
        </w:r>
        <w:r>
          <w:tab/>
        </w:r>
        <w:r>
          <w:fldChar w:fldCharType="begin"/>
        </w:r>
        <w:r>
          <w:instrText xml:space="preserve"> PAGEREF _Toc18838 \h </w:instrText>
        </w:r>
        <w:r>
          <w:fldChar w:fldCharType="separate"/>
        </w:r>
        <w:r>
          <w:t>47</w:t>
        </w:r>
        <w:r>
          <w:fldChar w:fldCharType="end"/>
        </w:r>
      </w:hyperlink>
    </w:p>
    <w:p>
      <w:pPr>
        <w:pStyle w:val="TOC1"/>
        <w:tabs>
          <w:tab w:val="right" w:leader="dot" w:pos="8306"/>
        </w:tabs>
      </w:pPr>
      <w:hyperlink w:anchor="_Toc30639" w:history="1">
        <w:r>
          <w:rPr>
            <w:rFonts w:ascii="仿宋" w:eastAsia="仿宋" w:hAnsi="仿宋" w:cs="仿宋" w:hint="eastAsia"/>
            <w:lang w:eastAsia="zh-CN"/>
          </w:rPr>
          <w:t>九、安全与应急管理</w:t>
        </w:r>
        <w:r>
          <w:tab/>
        </w:r>
        <w:r>
          <w:fldChar w:fldCharType="begin"/>
        </w:r>
        <w:r>
          <w:instrText xml:space="preserve"> PAGEREF _Toc30639 \h </w:instrText>
        </w:r>
        <w:r>
          <w:fldChar w:fldCharType="separate"/>
        </w:r>
        <w:r>
          <w:t>48</w:t>
        </w:r>
        <w:r>
          <w:fldChar w:fldCharType="end"/>
        </w:r>
      </w:hyperlink>
    </w:p>
    <w:p>
      <w:pPr>
        <w:pStyle w:val="TOC2"/>
        <w:tabs>
          <w:tab w:val="right" w:leader="dot" w:pos="8306"/>
        </w:tabs>
      </w:pPr>
      <w:hyperlink w:anchor="_Toc25291" w:history="1">
        <w:r>
          <w:rPr>
            <w:rFonts w:ascii="仿宋" w:eastAsia="仿宋" w:hAnsi="仿宋" w:cs="仿宋" w:hint="eastAsia"/>
            <w:lang w:eastAsia="zh-CN"/>
          </w:rPr>
          <w:t>(一)、安全生产管理</w:t>
        </w:r>
        <w:r>
          <w:tab/>
        </w:r>
        <w:r>
          <w:fldChar w:fldCharType="begin"/>
        </w:r>
        <w:r>
          <w:instrText xml:space="preserve"> PAGEREF _Toc25291 \h </w:instrText>
        </w:r>
        <w:r>
          <w:fldChar w:fldCharType="separate"/>
        </w:r>
        <w:r>
          <w:t>48</w:t>
        </w:r>
        <w:r>
          <w:fldChar w:fldCharType="end"/>
        </w:r>
      </w:hyperlink>
    </w:p>
    <w:p>
      <w:pPr>
        <w:pStyle w:val="TOC2"/>
        <w:tabs>
          <w:tab w:val="right" w:leader="dot" w:pos="8306"/>
        </w:tabs>
      </w:pPr>
      <w:hyperlink w:anchor="_Toc2803" w:history="1">
        <w:r>
          <w:rPr>
            <w:rFonts w:ascii="仿宋" w:eastAsia="仿宋" w:hAnsi="仿宋" w:cs="仿宋" w:hint="eastAsia"/>
            <w:lang w:eastAsia="zh-CN"/>
          </w:rPr>
          <w:t>(二)、应急预案与响应</w:t>
        </w:r>
        <w:r>
          <w:tab/>
        </w:r>
        <w:r>
          <w:fldChar w:fldCharType="begin"/>
        </w:r>
        <w:r>
          <w:instrText xml:space="preserve"> PAGEREF _Toc2803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2" w:history="1">
        <w:r>
          <w:rPr>
            <w:rFonts w:ascii="仿宋" w:eastAsia="仿宋" w:hAnsi="仿宋" w:cs="仿宋" w:hint="eastAsia"/>
            <w:lang w:eastAsia="zh-CN"/>
          </w:rPr>
          <w:t>十、经济效益与社会效益优化</w:t>
        </w:r>
        <w:r>
          <w:tab/>
        </w:r>
        <w:r>
          <w:fldChar w:fldCharType="begin"/>
        </w:r>
        <w:r>
          <w:instrText xml:space="preserve"> PAGEREF _Toc14582 \h </w:instrText>
        </w:r>
        <w:r>
          <w:fldChar w:fldCharType="separate"/>
        </w:r>
        <w:r>
          <w:t>51</w:t>
        </w:r>
        <w:r>
          <w:fldChar w:fldCharType="end"/>
        </w:r>
      </w:hyperlink>
    </w:p>
    <w:p>
      <w:pPr>
        <w:pStyle w:val="TOC2"/>
        <w:tabs>
          <w:tab w:val="right" w:leader="dot" w:pos="8306"/>
        </w:tabs>
      </w:pPr>
      <w:hyperlink w:anchor="_Toc21162" w:history="1">
        <w:r>
          <w:rPr>
            <w:rFonts w:ascii="仿宋" w:eastAsia="仿宋" w:hAnsi="仿宋" w:cs="仿宋" w:hint="eastAsia"/>
            <w:lang w:eastAsia="zh-CN"/>
          </w:rPr>
          <w:t>(一)、经济效益提升策略</w:t>
        </w:r>
        <w:r>
          <w:tab/>
        </w:r>
        <w:r>
          <w:fldChar w:fldCharType="begin"/>
        </w:r>
        <w:r>
          <w:instrText xml:space="preserve"> PAGEREF _Toc21162 \h </w:instrText>
        </w:r>
        <w:r>
          <w:fldChar w:fldCharType="separate"/>
        </w:r>
        <w:r>
          <w:t>51</w:t>
        </w:r>
        <w:r>
          <w:fldChar w:fldCharType="end"/>
        </w:r>
      </w:hyperlink>
    </w:p>
    <w:p>
      <w:pPr>
        <w:pStyle w:val="TOC2"/>
        <w:tabs>
          <w:tab w:val="right" w:leader="dot" w:pos="8306"/>
        </w:tabs>
      </w:pPr>
      <w:hyperlink w:anchor="_Toc5322" w:history="1">
        <w:r>
          <w:rPr>
            <w:rFonts w:ascii="仿宋" w:eastAsia="仿宋" w:hAnsi="仿宋" w:cs="仿宋" w:hint="eastAsia"/>
            <w:lang w:eastAsia="zh-CN"/>
          </w:rPr>
          <w:t>(二)、社会效益增强方案</w:t>
        </w:r>
        <w:r>
          <w:tab/>
        </w:r>
        <w:r>
          <w:fldChar w:fldCharType="begin"/>
        </w:r>
        <w:r>
          <w:instrText xml:space="preserve"> PAGEREF _Toc5322 \h </w:instrText>
        </w:r>
        <w:r>
          <w:fldChar w:fldCharType="separate"/>
        </w:r>
        <w:r>
          <w:t>52</w:t>
        </w:r>
        <w:r>
          <w:fldChar w:fldCharType="end"/>
        </w:r>
      </w:hyperlink>
    </w:p>
    <w:p>
      <w:pPr>
        <w:pStyle w:val="TOC1"/>
        <w:tabs>
          <w:tab w:val="right" w:leader="dot" w:pos="8306"/>
        </w:tabs>
      </w:pPr>
      <w:hyperlink w:anchor="_Toc29027" w:history="1">
        <w:r>
          <w:rPr>
            <w:rFonts w:ascii="仿宋" w:eastAsia="仿宋" w:hAnsi="仿宋" w:cs="仿宋" w:hint="eastAsia"/>
            <w:lang w:eastAsia="zh-CN"/>
          </w:rPr>
          <w:t>十一、环境保护与治理方案</w:t>
        </w:r>
        <w:r>
          <w:tab/>
        </w:r>
        <w:r>
          <w:fldChar w:fldCharType="begin"/>
        </w:r>
        <w:r>
          <w:instrText xml:space="preserve"> PAGEREF _Toc29027 \h </w:instrText>
        </w:r>
        <w:r>
          <w:fldChar w:fldCharType="separate"/>
        </w:r>
        <w:r>
          <w:t>53</w:t>
        </w:r>
        <w:r>
          <w:fldChar w:fldCharType="end"/>
        </w:r>
      </w:hyperlink>
    </w:p>
    <w:p>
      <w:pPr>
        <w:pStyle w:val="TOC2"/>
        <w:tabs>
          <w:tab w:val="right" w:leader="dot" w:pos="8306"/>
        </w:tabs>
      </w:pPr>
      <w:hyperlink w:anchor="_Toc16537" w:history="1">
        <w:r>
          <w:rPr>
            <w:rFonts w:ascii="仿宋" w:eastAsia="仿宋" w:hAnsi="仿宋" w:cs="仿宋" w:hint="eastAsia"/>
            <w:lang w:eastAsia="zh-CN"/>
          </w:rPr>
          <w:t>(一)、项目环境影响评估</w:t>
        </w:r>
        <w:r>
          <w:tab/>
        </w:r>
        <w:r>
          <w:fldChar w:fldCharType="begin"/>
        </w:r>
        <w:r>
          <w:instrText xml:space="preserve"> PAGEREF _Toc16537 \h </w:instrText>
        </w:r>
        <w:r>
          <w:fldChar w:fldCharType="separate"/>
        </w:r>
        <w:r>
          <w:t>53</w:t>
        </w:r>
        <w:r>
          <w:fldChar w:fldCharType="end"/>
        </w:r>
      </w:hyperlink>
    </w:p>
    <w:p>
      <w:pPr>
        <w:pStyle w:val="TOC2"/>
        <w:tabs>
          <w:tab w:val="right" w:leader="dot" w:pos="8306"/>
        </w:tabs>
      </w:pPr>
      <w:hyperlink w:anchor="_Toc31273" w:history="1">
        <w:r>
          <w:rPr>
            <w:rFonts w:ascii="仿宋" w:eastAsia="仿宋" w:hAnsi="仿宋" w:cs="仿宋" w:hint="eastAsia"/>
            <w:lang w:eastAsia="zh-CN"/>
          </w:rPr>
          <w:t>(二)、环境保护措施与治理方案</w:t>
        </w:r>
        <w:r>
          <w:tab/>
        </w:r>
        <w:r>
          <w:fldChar w:fldCharType="begin"/>
        </w:r>
        <w:r>
          <w:instrText xml:space="preserve"> PAGEREF _Toc31273 \h </w:instrText>
        </w:r>
        <w:r>
          <w:fldChar w:fldCharType="separate"/>
        </w:r>
        <w:r>
          <w:t>54</w:t>
        </w:r>
        <w:r>
          <w:fldChar w:fldCharType="end"/>
        </w:r>
      </w:hyperlink>
    </w:p>
    <w:p>
      <w:pPr>
        <w:pStyle w:val="TOC1"/>
        <w:tabs>
          <w:tab w:val="right" w:leader="dot" w:pos="8306"/>
        </w:tabs>
      </w:pPr>
      <w:hyperlink w:anchor="_Toc5462" w:history="1">
        <w:r>
          <w:rPr>
            <w:rFonts w:ascii="仿宋" w:eastAsia="仿宋" w:hAnsi="仿宋" w:cs="仿宋" w:hint="eastAsia"/>
            <w:lang w:eastAsia="zh-CN"/>
          </w:rPr>
          <w:t>十二、环境保护与绿色发展</w:t>
        </w:r>
        <w:r>
          <w:tab/>
        </w:r>
        <w:r>
          <w:fldChar w:fldCharType="begin"/>
        </w:r>
        <w:r>
          <w:instrText xml:space="preserve"> PAGEREF _Toc5462 \h </w:instrText>
        </w:r>
        <w:r>
          <w:fldChar w:fldCharType="separate"/>
        </w:r>
        <w:r>
          <w:t>54</w:t>
        </w:r>
        <w:r>
          <w:fldChar w:fldCharType="end"/>
        </w:r>
      </w:hyperlink>
    </w:p>
    <w:p>
      <w:pPr>
        <w:pStyle w:val="TOC2"/>
        <w:tabs>
          <w:tab w:val="right" w:leader="dot" w:pos="8306"/>
        </w:tabs>
      </w:pPr>
      <w:hyperlink w:anchor="_Toc29667" w:history="1">
        <w:r>
          <w:rPr>
            <w:rFonts w:ascii="仿宋" w:eastAsia="仿宋" w:hAnsi="仿宋" w:cs="仿宋" w:hint="eastAsia"/>
            <w:lang w:eastAsia="zh-CN"/>
          </w:rPr>
          <w:t>(一)、环境保护措施</w:t>
        </w:r>
        <w:r>
          <w:tab/>
        </w:r>
        <w:r>
          <w:fldChar w:fldCharType="begin"/>
        </w:r>
        <w:r>
          <w:instrText xml:space="preserve"> PAGEREF _Toc29667 \h </w:instrText>
        </w:r>
        <w:r>
          <w:fldChar w:fldCharType="separate"/>
        </w:r>
        <w:r>
          <w:t>54</w:t>
        </w:r>
        <w:r>
          <w:fldChar w:fldCharType="end"/>
        </w:r>
      </w:hyperlink>
    </w:p>
    <w:p>
      <w:pPr>
        <w:pStyle w:val="TOC2"/>
        <w:tabs>
          <w:tab w:val="right" w:leader="dot" w:pos="8306"/>
        </w:tabs>
      </w:pPr>
      <w:hyperlink w:anchor="_Toc28909" w:history="1">
        <w:r>
          <w:rPr>
            <w:rFonts w:ascii="仿宋" w:eastAsia="仿宋" w:hAnsi="仿宋" w:cs="仿宋" w:hint="eastAsia"/>
            <w:lang w:eastAsia="zh-CN"/>
          </w:rPr>
          <w:t>(二)、绿色发展与可持续发展策略</w:t>
        </w:r>
        <w:r>
          <w:tab/>
        </w:r>
        <w:r>
          <w:fldChar w:fldCharType="begin"/>
        </w:r>
        <w:r>
          <w:instrText xml:space="preserve"> PAGEREF _Toc28909 \h </w:instrText>
        </w:r>
        <w:r>
          <w:fldChar w:fldCharType="separate"/>
        </w:r>
        <w:r>
          <w:t>56</w:t>
        </w:r>
        <w:r>
          <w:fldChar w:fldCharType="end"/>
        </w:r>
      </w:hyperlink>
    </w:p>
    <w:p>
      <w:pPr>
        <w:pStyle w:val="TOC1"/>
        <w:tabs>
          <w:tab w:val="right" w:leader="dot" w:pos="8306"/>
        </w:tabs>
      </w:pPr>
      <w:hyperlink w:anchor="_Toc29936" w:history="1">
        <w:r>
          <w:rPr>
            <w:rFonts w:ascii="仿宋" w:eastAsia="仿宋" w:hAnsi="仿宋" w:cs="仿宋" w:hint="eastAsia"/>
            <w:lang w:eastAsia="zh-CN"/>
          </w:rPr>
          <w:t>十三、产业协同与集群发展</w:t>
        </w:r>
        <w:r>
          <w:tab/>
        </w:r>
        <w:r>
          <w:fldChar w:fldCharType="begin"/>
        </w:r>
        <w:r>
          <w:instrText xml:space="preserve"> PAGEREF _Toc29936 \h </w:instrText>
        </w:r>
        <w:r>
          <w:fldChar w:fldCharType="separate"/>
        </w:r>
        <w:r>
          <w:t>58</w:t>
        </w:r>
        <w:r>
          <w:fldChar w:fldCharType="end"/>
        </w:r>
      </w:hyperlink>
    </w:p>
    <w:p>
      <w:pPr>
        <w:pStyle w:val="TOC2"/>
        <w:tabs>
          <w:tab w:val="right" w:leader="dot" w:pos="8306"/>
        </w:tabs>
      </w:pPr>
      <w:hyperlink w:anchor="_Toc26612" w:history="1">
        <w:r>
          <w:rPr>
            <w:rFonts w:ascii="仿宋" w:eastAsia="仿宋" w:hAnsi="仿宋" w:cs="仿宋" w:hint="eastAsia"/>
            <w:lang w:eastAsia="zh-CN"/>
          </w:rPr>
          <w:t>(一)、产业协同机制建设</w:t>
        </w:r>
        <w:r>
          <w:tab/>
        </w:r>
        <w:r>
          <w:fldChar w:fldCharType="begin"/>
        </w:r>
        <w:r>
          <w:instrText xml:space="preserve"> PAGEREF _Toc26612 \h </w:instrText>
        </w:r>
        <w:r>
          <w:fldChar w:fldCharType="separate"/>
        </w:r>
        <w:r>
          <w:t>58</w:t>
        </w:r>
        <w:r>
          <w:fldChar w:fldCharType="end"/>
        </w:r>
      </w:hyperlink>
    </w:p>
    <w:p>
      <w:pPr>
        <w:pStyle w:val="TOC2"/>
        <w:tabs>
          <w:tab w:val="right" w:leader="dot" w:pos="8306"/>
        </w:tabs>
      </w:pPr>
      <w:hyperlink w:anchor="_Toc116" w:history="1">
        <w:r>
          <w:rPr>
            <w:rFonts w:ascii="仿宋" w:eastAsia="仿宋" w:hAnsi="仿宋" w:cs="仿宋" w:hint="eastAsia"/>
            <w:lang w:eastAsia="zh-CN"/>
          </w:rPr>
          <w:t>(二)、产业集群培育与发展</w:t>
        </w:r>
        <w:r>
          <w:tab/>
        </w:r>
        <w:r>
          <w:fldChar w:fldCharType="begin"/>
        </w:r>
        <w:r>
          <w:instrText xml:space="preserve"> PAGEREF _Toc116 \h </w:instrText>
        </w:r>
        <w:r>
          <w:fldChar w:fldCharType="separate"/>
        </w:r>
        <w:r>
          <w:t>59</w:t>
        </w:r>
        <w:r>
          <w:fldChar w:fldCharType="end"/>
        </w:r>
      </w:hyperlink>
    </w:p>
    <w:p>
      <w:pPr>
        <w:pStyle w:val="TOC1"/>
        <w:tabs>
          <w:tab w:val="right" w:leader="dot" w:pos="8306"/>
        </w:tabs>
      </w:pPr>
      <w:hyperlink w:anchor="_Toc22079" w:history="1">
        <w:r>
          <w:rPr>
            <w:rFonts w:ascii="仿宋" w:eastAsia="仿宋" w:hAnsi="仿宋" w:cs="仿宋" w:hint="eastAsia"/>
            <w:lang w:eastAsia="zh-CN"/>
          </w:rPr>
          <w:t>十四、人力资源管理与开发</w:t>
        </w:r>
        <w:r>
          <w:tab/>
        </w:r>
        <w:r>
          <w:fldChar w:fldCharType="begin"/>
        </w:r>
        <w:r>
          <w:instrText xml:space="preserve"> PAGEREF _Toc22079 \h </w:instrText>
        </w:r>
        <w:r>
          <w:fldChar w:fldCharType="separate"/>
        </w:r>
        <w:r>
          <w:t>60</w:t>
        </w:r>
        <w:r>
          <w:fldChar w:fldCharType="end"/>
        </w:r>
      </w:hyperlink>
    </w:p>
    <w:p>
      <w:pPr>
        <w:pStyle w:val="TOC2"/>
        <w:tabs>
          <w:tab w:val="right" w:leader="dot" w:pos="8306"/>
        </w:tabs>
      </w:pPr>
      <w:hyperlink w:anchor="_Toc23338" w:history="1">
        <w:r>
          <w:rPr>
            <w:rFonts w:ascii="仿宋" w:eastAsia="仿宋" w:hAnsi="仿宋" w:cs="仿宋" w:hint="eastAsia"/>
            <w:lang w:eastAsia="zh-CN"/>
          </w:rPr>
          <w:t>(一)、人力资源规划</w:t>
        </w:r>
        <w:r>
          <w:tab/>
        </w:r>
        <w:r>
          <w:fldChar w:fldCharType="begin"/>
        </w:r>
        <w:r>
          <w:instrText xml:space="preserve"> PAGEREF _Toc23338 \h </w:instrText>
        </w:r>
        <w:r>
          <w:fldChar w:fldCharType="separate"/>
        </w:r>
        <w:r>
          <w:t>60</w:t>
        </w:r>
        <w:r>
          <w:fldChar w:fldCharType="end"/>
        </w:r>
      </w:hyperlink>
    </w:p>
    <w:p>
      <w:pPr>
        <w:pStyle w:val="TOC2"/>
        <w:tabs>
          <w:tab w:val="right" w:leader="dot" w:pos="8306"/>
        </w:tabs>
      </w:pPr>
      <w:hyperlink w:anchor="_Toc19695" w:history="1">
        <w:r>
          <w:rPr>
            <w:rFonts w:ascii="仿宋" w:eastAsia="仿宋" w:hAnsi="仿宋" w:cs="仿宋" w:hint="eastAsia"/>
            <w:lang w:eastAsia="zh-CN"/>
          </w:rPr>
          <w:t>(二)、人力资源开发与培训</w:t>
        </w:r>
        <w:r>
          <w:tab/>
        </w:r>
        <w:r>
          <w:fldChar w:fldCharType="begin"/>
        </w:r>
        <w:r>
          <w:instrText xml:space="preserve"> PAGEREF _Toc19695 \h </w:instrText>
        </w:r>
        <w:r>
          <w:fldChar w:fldCharType="separate"/>
        </w:r>
        <w:r>
          <w:t>61</w:t>
        </w:r>
        <w:r>
          <w:fldChar w:fldCharType="end"/>
        </w:r>
      </w:hyperlink>
    </w:p>
    <w:p>
      <w:pPr>
        <w:pStyle w:val="TOC1"/>
        <w:tabs>
          <w:tab w:val="right" w:leader="dot" w:pos="8306"/>
        </w:tabs>
      </w:pPr>
      <w:hyperlink w:anchor="_Toc31681" w:history="1">
        <w:r>
          <w:rPr>
            <w:rFonts w:ascii="仿宋" w:eastAsia="仿宋" w:hAnsi="仿宋" w:cs="仿宋" w:hint="eastAsia"/>
            <w:lang w:eastAsia="zh-CN"/>
          </w:rPr>
          <w:t>十五、合作与交流机制建立</w:t>
        </w:r>
        <w:r>
          <w:tab/>
        </w:r>
        <w:r>
          <w:fldChar w:fldCharType="begin"/>
        </w:r>
        <w:r>
          <w:instrText xml:space="preserve"> PAGEREF _Toc31681 \h </w:instrText>
        </w:r>
        <w:r>
          <w:fldChar w:fldCharType="separate"/>
        </w:r>
        <w:r>
          <w:t>64</w:t>
        </w:r>
        <w:r>
          <w:fldChar w:fldCharType="end"/>
        </w:r>
      </w:hyperlink>
    </w:p>
    <w:p>
      <w:pPr>
        <w:pStyle w:val="TOC2"/>
        <w:tabs>
          <w:tab w:val="right" w:leader="dot" w:pos="8306"/>
        </w:tabs>
      </w:pPr>
      <w:hyperlink w:anchor="_Toc4573" w:history="1">
        <w:r>
          <w:rPr>
            <w:rFonts w:ascii="仿宋" w:eastAsia="仿宋" w:hAnsi="仿宋" w:cs="仿宋" w:hint="eastAsia"/>
            <w:lang w:eastAsia="zh-CN"/>
          </w:rPr>
          <w:t>(一)、合作伙伴选择与合作方式</w:t>
        </w:r>
        <w:r>
          <w:tab/>
        </w:r>
        <w:r>
          <w:fldChar w:fldCharType="begin"/>
        </w:r>
        <w:r>
          <w:instrText xml:space="preserve"> PAGEREF _Toc4573 \h </w:instrText>
        </w:r>
        <w:r>
          <w:fldChar w:fldCharType="separate"/>
        </w:r>
        <w:r>
          <w:t>64</w:t>
        </w:r>
        <w:r>
          <w:fldChar w:fldCharType="end"/>
        </w:r>
      </w:hyperlink>
    </w:p>
    <w:p>
      <w:pPr>
        <w:pStyle w:val="TOC2"/>
        <w:tabs>
          <w:tab w:val="right" w:leader="dot" w:pos="8306"/>
        </w:tabs>
      </w:pPr>
      <w:hyperlink w:anchor="_Toc6913" w:history="1">
        <w:r>
          <w:rPr>
            <w:rFonts w:ascii="仿宋" w:eastAsia="仿宋" w:hAnsi="仿宋" w:cs="仿宋" w:hint="eastAsia"/>
            <w:lang w:eastAsia="zh-CN"/>
          </w:rPr>
          <w:t>(二)、交流与合作平台搭建</w:t>
        </w:r>
        <w:r>
          <w:tab/>
        </w:r>
        <w:r>
          <w:fldChar w:fldCharType="begin"/>
        </w:r>
        <w:r>
          <w:instrText xml:space="preserve"> PAGEREF _Toc6913 \h </w:instrText>
        </w:r>
        <w:r>
          <w:fldChar w:fldCharType="separate"/>
        </w:r>
        <w:r>
          <w:t>65</w:t>
        </w:r>
        <w:r>
          <w:fldChar w:fldCharType="end"/>
        </w:r>
      </w:hyperlink>
    </w:p>
    <w:p>
      <w:pPr>
        <w:pStyle w:val="TOC1"/>
        <w:tabs>
          <w:tab w:val="right" w:leader="dot" w:pos="8306"/>
        </w:tabs>
      </w:pPr>
      <w:hyperlink w:anchor="_Toc17310" w:history="1">
        <w:r>
          <w:rPr>
            <w:rFonts w:ascii="仿宋" w:eastAsia="仿宋" w:hAnsi="仿宋" w:cs="仿宋" w:hint="eastAsia"/>
            <w:lang w:eastAsia="zh-CN"/>
          </w:rPr>
          <w:t>十六、成果转化与推广应用</w:t>
        </w:r>
        <w:r>
          <w:tab/>
        </w:r>
        <w:r>
          <w:fldChar w:fldCharType="begin"/>
        </w:r>
        <w:r>
          <w:instrText xml:space="preserve"> PAGEREF _Toc17310 \h </w:instrText>
        </w:r>
        <w:r>
          <w:fldChar w:fldCharType="separate"/>
        </w:r>
        <w:r>
          <w:t>67</w:t>
        </w:r>
        <w:r>
          <w:fldChar w:fldCharType="end"/>
        </w:r>
      </w:hyperlink>
    </w:p>
    <w:p>
      <w:pPr>
        <w:pStyle w:val="TOC2"/>
        <w:tabs>
          <w:tab w:val="right" w:leader="dot" w:pos="8306"/>
        </w:tabs>
      </w:pPr>
      <w:hyperlink w:anchor="_Toc19029" w:history="1">
        <w:r>
          <w:rPr>
            <w:rFonts w:ascii="仿宋" w:eastAsia="仿宋" w:hAnsi="仿宋" w:cs="仿宋" w:hint="eastAsia"/>
            <w:lang w:eastAsia="zh-CN"/>
          </w:rPr>
          <w:t>(一)、成果转化策略制定</w:t>
        </w:r>
        <w:r>
          <w:tab/>
        </w:r>
        <w:r>
          <w:fldChar w:fldCharType="begin"/>
        </w:r>
        <w:r>
          <w:instrText xml:space="preserve"> PAGEREF _Toc19029 \h </w:instrText>
        </w:r>
        <w:r>
          <w:fldChar w:fldCharType="separate"/>
        </w:r>
        <w:r>
          <w:t>67</w:t>
        </w:r>
        <w:r>
          <w:fldChar w:fldCharType="end"/>
        </w:r>
      </w:hyperlink>
    </w:p>
    <w:p>
      <w:pPr>
        <w:pStyle w:val="TOC2"/>
        <w:tabs>
          <w:tab w:val="right" w:leader="dot" w:pos="8306"/>
        </w:tabs>
      </w:pPr>
      <w:hyperlink w:anchor="_Toc3703" w:history="1">
        <w:r>
          <w:rPr>
            <w:rFonts w:ascii="仿宋" w:eastAsia="仿宋" w:hAnsi="仿宋" w:cs="仿宋" w:hint="eastAsia"/>
            <w:lang w:eastAsia="zh-CN"/>
          </w:rPr>
          <w:t>(二)、成果推广应用方案</w:t>
        </w:r>
        <w:r>
          <w:tab/>
        </w:r>
        <w:r>
          <w:fldChar w:fldCharType="begin"/>
        </w:r>
        <w:r>
          <w:instrText xml:space="preserve"> PAGEREF _Toc3703 \h </w:instrText>
        </w:r>
        <w:r>
          <w:fldChar w:fldCharType="separate"/>
        </w:r>
        <w:r>
          <w:t>68</w:t>
        </w:r>
        <w:r>
          <w:fldChar w:fldCharType="end"/>
        </w:r>
      </w:hyperlink>
    </w:p>
    <w:p>
      <w:pPr>
        <w:pStyle w:val="TOC1"/>
        <w:tabs>
          <w:tab w:val="right" w:leader="dot" w:pos="8306"/>
        </w:tabs>
      </w:pPr>
      <w:hyperlink w:anchor="_Toc27501" w:history="1">
        <w:r>
          <w:rPr>
            <w:rFonts w:ascii="仿宋" w:eastAsia="仿宋" w:hAnsi="仿宋" w:cs="仿宋" w:hint="eastAsia"/>
            <w:lang w:eastAsia="zh-CN"/>
          </w:rPr>
          <w:t>十七、知识产权管理与保护</w:t>
        </w:r>
        <w:r>
          <w:tab/>
        </w:r>
        <w:r>
          <w:fldChar w:fldCharType="begin"/>
        </w:r>
        <w:r>
          <w:instrText xml:space="preserve"> PAGEREF _Toc27501 \h </w:instrText>
        </w:r>
        <w:r>
          <w:fldChar w:fldCharType="separate"/>
        </w:r>
        <w:r>
          <w:t>70</w:t>
        </w:r>
        <w:r>
          <w:fldChar w:fldCharType="end"/>
        </w:r>
      </w:hyperlink>
    </w:p>
    <w:p>
      <w:pPr>
        <w:pStyle w:val="TOC2"/>
        <w:tabs>
          <w:tab w:val="right" w:leader="dot" w:pos="8306"/>
        </w:tabs>
      </w:pPr>
      <w:hyperlink w:anchor="_Toc489" w:history="1">
        <w:r>
          <w:rPr>
            <w:rFonts w:ascii="仿宋" w:eastAsia="仿宋" w:hAnsi="仿宋" w:cs="仿宋" w:hint="eastAsia"/>
            <w:lang w:eastAsia="zh-CN"/>
          </w:rPr>
          <w:t>(一)、知识产权管理体系建设</w:t>
        </w:r>
        <w:r>
          <w:tab/>
        </w:r>
        <w:r>
          <w:fldChar w:fldCharType="begin"/>
        </w:r>
        <w:r>
          <w:instrText xml:space="preserve"> PAGEREF _Toc489 \h </w:instrText>
        </w:r>
        <w:r>
          <w:fldChar w:fldCharType="separate"/>
        </w:r>
        <w:r>
          <w:t>70</w:t>
        </w:r>
        <w:r>
          <w:fldChar w:fldCharType="end"/>
        </w:r>
      </w:hyperlink>
    </w:p>
    <w:p>
      <w:pPr>
        <w:pStyle w:val="TOC2"/>
        <w:tabs>
          <w:tab w:val="right" w:leader="dot" w:pos="8306"/>
        </w:tabs>
      </w:pPr>
      <w:hyperlink w:anchor="_Toc31244" w:history="1">
        <w:r>
          <w:rPr>
            <w:rFonts w:ascii="仿宋" w:eastAsia="仿宋" w:hAnsi="仿宋" w:cs="仿宋" w:hint="eastAsia"/>
            <w:lang w:eastAsia="zh-CN"/>
          </w:rPr>
          <w:t>(二)、知识产权保护措施</w:t>
        </w:r>
        <w:r>
          <w:tab/>
        </w:r>
        <w:r>
          <w:fldChar w:fldCharType="begin"/>
        </w:r>
        <w:r>
          <w:instrText xml:space="preserve"> PAGEREF _Toc31244 \h </w:instrText>
        </w:r>
        <w:r>
          <w:fldChar w:fldCharType="separate"/>
        </w:r>
        <w:r>
          <w:t>70</w:t>
        </w:r>
        <w:r>
          <w:fldChar w:fldCharType="end"/>
        </w:r>
      </w:hyperlink>
    </w:p>
    <w:p>
      <w:pPr>
        <w:pStyle w:val="TOC1"/>
        <w:tabs>
          <w:tab w:val="right" w:leader="dot" w:pos="8306"/>
        </w:tabs>
      </w:pPr>
      <w:hyperlink w:anchor="_Toc21451" w:history="1">
        <w:r>
          <w:rPr>
            <w:rFonts w:ascii="仿宋" w:eastAsia="仿宋" w:hAnsi="仿宋" w:cs="仿宋" w:hint="eastAsia"/>
            <w:lang w:eastAsia="zh-CN"/>
          </w:rPr>
          <w:t>十八、设施与设备管理</w:t>
        </w:r>
        <w:r>
          <w:tab/>
        </w:r>
        <w:r>
          <w:fldChar w:fldCharType="begin"/>
        </w:r>
        <w:r>
          <w:instrText xml:space="preserve"> PAGEREF _Toc21451 \h </w:instrText>
        </w:r>
        <w:r>
          <w:fldChar w:fldCharType="separate"/>
        </w:r>
        <w:r>
          <w:t>72</w:t>
        </w:r>
        <w:r>
          <w:fldChar w:fldCharType="end"/>
        </w:r>
      </w:hyperlink>
    </w:p>
    <w:p>
      <w:pPr>
        <w:pStyle w:val="TOC2"/>
        <w:tabs>
          <w:tab w:val="right" w:leader="dot" w:pos="8306"/>
        </w:tabs>
      </w:pPr>
      <w:hyperlink w:anchor="_Toc24905" w:history="1">
        <w:r>
          <w:rPr>
            <w:rFonts w:ascii="仿宋" w:eastAsia="仿宋" w:hAnsi="仿宋" w:cs="仿宋" w:hint="eastAsia"/>
            <w:lang w:eastAsia="zh-CN"/>
          </w:rPr>
          <w:t>(一)、设施规划与配置</w:t>
        </w:r>
        <w:r>
          <w:tab/>
        </w:r>
        <w:r>
          <w:fldChar w:fldCharType="begin"/>
        </w:r>
        <w:r>
          <w:instrText xml:space="preserve"> PAGEREF _Toc24905 \h </w:instrText>
        </w:r>
        <w:r>
          <w:fldChar w:fldCharType="separate"/>
        </w:r>
        <w:r>
          <w:t>72</w:t>
        </w:r>
        <w:r>
          <w:fldChar w:fldCharType="end"/>
        </w:r>
      </w:hyperlink>
    </w:p>
    <w:p>
      <w:pPr>
        <w:pStyle w:val="TOC2"/>
        <w:tabs>
          <w:tab w:val="right" w:leader="dot" w:pos="8306"/>
        </w:tabs>
      </w:pPr>
      <w:hyperlink w:anchor="_Toc1290" w:history="1">
        <w:r>
          <w:rPr>
            <w:rFonts w:ascii="仿宋" w:eastAsia="仿宋" w:hAnsi="仿宋" w:cs="仿宋" w:hint="eastAsia"/>
            <w:lang w:eastAsia="zh-CN"/>
          </w:rPr>
          <w:t>(二)、设备采购与维护管理</w:t>
        </w:r>
        <w:r>
          <w:tab/>
        </w:r>
        <w:r>
          <w:fldChar w:fldCharType="begin"/>
        </w:r>
        <w:r>
          <w:instrText xml:space="preserve"> PAGEREF _Toc1290 \h </w:instrText>
        </w:r>
        <w:r>
          <w:fldChar w:fldCharType="separate"/>
        </w:r>
        <w:r>
          <w:t>73</w:t>
        </w:r>
        <w:r>
          <w:fldChar w:fldCharType="end"/>
        </w:r>
      </w:hyperlink>
    </w:p>
    <w:p>
      <w:pPr>
        <w:pStyle w:val="TOC2"/>
        <w:tabs>
          <w:tab w:val="right" w:leader="dot" w:pos="8306"/>
        </w:tabs>
      </w:pPr>
      <w:hyperlink w:anchor="_Toc8135" w:history="1">
        <w:r>
          <w:rPr>
            <w:rFonts w:ascii="仿宋" w:eastAsia="仿宋" w:hAnsi="仿宋" w:cs="仿宋" w:hint="eastAsia"/>
            <w:lang w:eastAsia="zh-CN"/>
          </w:rPr>
          <w:t>(三)、设施设备升级策略</w:t>
        </w:r>
        <w:r>
          <w:tab/>
        </w:r>
        <w:r>
          <w:fldChar w:fldCharType="begin"/>
        </w:r>
        <w:r>
          <w:instrText xml:space="preserve"> PAGEREF _Toc8135 \h </w:instrText>
        </w:r>
        <w:r>
          <w:fldChar w:fldCharType="separate"/>
        </w:r>
        <w:r>
          <w:t>73</w:t>
        </w:r>
        <w:r>
          <w:fldChar w:fldCharType="end"/>
        </w:r>
      </w:hyperlink>
    </w:p>
    <w:p>
      <w:pPr>
        <w:pStyle w:val="TOC1"/>
        <w:tabs>
          <w:tab w:val="right" w:leader="dot" w:pos="8306"/>
        </w:tabs>
      </w:pPr>
      <w:hyperlink w:anchor="_Toc15746" w:history="1">
        <w:r>
          <w:rPr>
            <w:rFonts w:ascii="仿宋" w:eastAsia="仿宋" w:hAnsi="仿宋" w:cs="仿宋" w:hint="eastAsia"/>
            <w:lang w:eastAsia="zh-CN"/>
          </w:rPr>
          <w:t>十九、法律法规与政策遵循</w:t>
        </w:r>
        <w:r>
          <w:tab/>
        </w:r>
        <w:r>
          <w:fldChar w:fldCharType="begin"/>
        </w:r>
        <w:r>
          <w:instrText xml:space="preserve"> PAGEREF _Toc15746 \h </w:instrText>
        </w:r>
        <w:r>
          <w:fldChar w:fldCharType="separate"/>
        </w:r>
        <w:r>
          <w:t>74</w:t>
        </w:r>
        <w:r>
          <w:fldChar w:fldCharType="end"/>
        </w:r>
      </w:hyperlink>
    </w:p>
    <w:p>
      <w:pPr>
        <w:pStyle w:val="TOC2"/>
        <w:tabs>
          <w:tab w:val="right" w:leader="dot" w:pos="8306"/>
        </w:tabs>
      </w:pPr>
      <w:hyperlink w:anchor="_Toc23212" w:history="1">
        <w:r>
          <w:rPr>
            <w:rFonts w:ascii="仿宋" w:eastAsia="仿宋" w:hAnsi="仿宋" w:cs="仿宋" w:hint="eastAsia"/>
            <w:lang w:eastAsia="zh-CN"/>
          </w:rPr>
          <w:t>(一)、法律法规遵守</w:t>
        </w:r>
        <w:r>
          <w:tab/>
        </w:r>
        <w:r>
          <w:fldChar w:fldCharType="begin"/>
        </w:r>
        <w:r>
          <w:instrText xml:space="preserve"> PAGEREF _Toc23212 \h </w:instrText>
        </w:r>
        <w:r>
          <w:fldChar w:fldCharType="separate"/>
        </w:r>
        <w:r>
          <w:t>74</w:t>
        </w:r>
        <w:r>
          <w:fldChar w:fldCharType="end"/>
        </w:r>
      </w:hyperlink>
    </w:p>
    <w:p>
      <w:pPr>
        <w:pStyle w:val="TOC2"/>
        <w:tabs>
          <w:tab w:val="right" w:leader="dot" w:pos="8306"/>
        </w:tabs>
      </w:pPr>
      <w:hyperlink w:anchor="_Toc8081" w:history="1">
        <w:r>
          <w:rPr>
            <w:rFonts w:ascii="仿宋" w:eastAsia="仿宋" w:hAnsi="仿宋" w:cs="仿宋" w:hint="eastAsia"/>
            <w:lang w:eastAsia="zh-CN"/>
          </w:rPr>
          <w:t>(二)、政策导向与利用</w:t>
        </w:r>
        <w:r>
          <w:tab/>
        </w:r>
        <w:r>
          <w:fldChar w:fldCharType="begin"/>
        </w:r>
        <w:r>
          <w:instrText xml:space="preserve"> PAGEREF _Toc8081 \h </w:instrText>
        </w:r>
        <w:r>
          <w:fldChar w:fldCharType="separate"/>
        </w:r>
        <w:r>
          <w:t>75</w:t>
        </w:r>
        <w:r>
          <w:fldChar w:fldCharType="end"/>
        </w:r>
      </w:hyperlink>
    </w:p>
    <w:p>
      <w:pPr>
        <w:pStyle w:val="TOC1"/>
        <w:tabs>
          <w:tab w:val="right" w:leader="dot" w:pos="8306"/>
        </w:tabs>
      </w:pPr>
      <w:hyperlink w:anchor="_Toc15716" w:history="1">
        <w:r>
          <w:rPr>
            <w:rFonts w:ascii="仿宋" w:eastAsia="仿宋" w:hAnsi="仿宋" w:cs="仿宋" w:hint="eastAsia"/>
            <w:lang w:eastAsia="zh-CN"/>
          </w:rPr>
          <w:t>二十、企业合规与伦理</w:t>
        </w:r>
        <w:r>
          <w:tab/>
        </w:r>
        <w:r>
          <w:fldChar w:fldCharType="begin"/>
        </w:r>
        <w:r>
          <w:instrText xml:space="preserve"> PAGEREF _Toc15716 \h </w:instrText>
        </w:r>
        <w:r>
          <w:fldChar w:fldCharType="separate"/>
        </w:r>
        <w:r>
          <w:t>76</w:t>
        </w:r>
        <w:r>
          <w:fldChar w:fldCharType="end"/>
        </w:r>
      </w:hyperlink>
    </w:p>
    <w:p>
      <w:pPr>
        <w:pStyle w:val="TOC2"/>
        <w:tabs>
          <w:tab w:val="right" w:leader="dot" w:pos="8306"/>
        </w:tabs>
      </w:pPr>
      <w:hyperlink w:anchor="_Toc6484" w:history="1">
        <w:r>
          <w:rPr>
            <w:rFonts w:ascii="仿宋" w:eastAsia="仿宋" w:hAnsi="仿宋" w:cs="仿宋" w:hint="eastAsia"/>
            <w:lang w:eastAsia="zh-CN"/>
          </w:rPr>
          <w:t>(一)、合规政策与程序</w:t>
        </w:r>
        <w:r>
          <w:tab/>
        </w:r>
        <w:r>
          <w:fldChar w:fldCharType="begin"/>
        </w:r>
        <w:r>
          <w:instrText xml:space="preserve"> PAGEREF _Toc6484 \h </w:instrText>
        </w:r>
        <w:r>
          <w:fldChar w:fldCharType="separate"/>
        </w:r>
        <w:r>
          <w:t>76</w:t>
        </w:r>
        <w:r>
          <w:fldChar w:fldCharType="end"/>
        </w:r>
      </w:hyperlink>
    </w:p>
    <w:p>
      <w:pPr>
        <w:pStyle w:val="TOC2"/>
        <w:tabs>
          <w:tab w:val="right" w:leader="dot" w:pos="8306"/>
        </w:tabs>
      </w:pPr>
      <w:hyperlink w:anchor="_Toc13430" w:history="1">
        <w:r>
          <w:rPr>
            <w:rFonts w:ascii="仿宋" w:eastAsia="仿宋" w:hAnsi="仿宋" w:cs="仿宋" w:hint="eastAsia"/>
            <w:lang w:eastAsia="zh-CN"/>
          </w:rPr>
          <w:t>(二)、伦理规范与培训</w:t>
        </w:r>
        <w:r>
          <w:tab/>
        </w:r>
        <w:r>
          <w:fldChar w:fldCharType="begin"/>
        </w:r>
        <w:r>
          <w:instrText xml:space="preserve"> PAGEREF _Toc13430 \h </w:instrText>
        </w:r>
        <w:r>
          <w:fldChar w:fldCharType="separate"/>
        </w:r>
        <w:r>
          <w:t>77</w:t>
        </w:r>
        <w:r>
          <w:fldChar w:fldCharType="end"/>
        </w:r>
      </w:hyperlink>
    </w:p>
    <w:p>
      <w:pPr>
        <w:pStyle w:val="TOC2"/>
        <w:tabs>
          <w:tab w:val="right" w:leader="dot" w:pos="8306"/>
        </w:tabs>
      </w:pPr>
      <w:hyperlink w:anchor="_Toc10411" w:history="1">
        <w:r>
          <w:rPr>
            <w:rFonts w:ascii="仿宋" w:eastAsia="仿宋" w:hAnsi="仿宋" w:cs="仿宋" w:hint="eastAsia"/>
            <w:lang w:eastAsia="zh-CN"/>
          </w:rPr>
          <w:t>(三)、合规风险评估</w:t>
        </w:r>
        <w:r>
          <w:tab/>
        </w:r>
        <w:r>
          <w:fldChar w:fldCharType="begin"/>
        </w:r>
        <w:r>
          <w:instrText xml:space="preserve"> PAGEREF _Toc10411 \h </w:instrText>
        </w:r>
        <w:r>
          <w:fldChar w:fldCharType="separate"/>
        </w:r>
        <w:r>
          <w:t>78</w:t>
        </w:r>
        <w:r>
          <w:fldChar w:fldCharType="end"/>
        </w:r>
      </w:hyperlink>
    </w:p>
    <w:p>
      <w:pPr>
        <w:pStyle w:val="TOC2"/>
        <w:tabs>
          <w:tab w:val="right" w:leader="dot" w:pos="8306"/>
        </w:tabs>
      </w:pPr>
      <w:hyperlink w:anchor="_Toc17390" w:history="1">
        <w:r>
          <w:rPr>
            <w:rFonts w:ascii="仿宋" w:eastAsia="仿宋" w:hAnsi="仿宋" w:cs="仿宋" w:hint="eastAsia"/>
            <w:lang w:eastAsia="zh-CN"/>
          </w:rPr>
          <w:t>(四)、合规监督与执行</w:t>
        </w:r>
        <w:r>
          <w:tab/>
        </w:r>
        <w:r>
          <w:fldChar w:fldCharType="begin"/>
        </w:r>
        <w:r>
          <w:instrText xml:space="preserve"> PAGEREF _Toc17390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直接收益：假设小麦免耕播种机项目的产品或服务年销售收入为XX万元。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若小麦免耕播种机项目成功推广新型环保产品，比如采用可回收材料的包装，可能会激发消费者对可持续产品的需求。这种需求的增长可能迫使整个行业转向更环保的产品设计和生产方法。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9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小麦免耕播种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5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麦免耕播种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麦免耕播种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小麦免耕播种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75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812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免耕播种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18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https://d.book118.com/857024154145006041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5082C"/>
    <w:rsid w:val="61950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24154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2024-02-02T07:44:00Z</dcterms:created>
  <dcterms:modified xsi:type="dcterms:W3CDTF">2024-02-02T07:44:55Z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64FF4537511644719D0BD2BE7EDDBF53_11</vt:lpwstr>
  </property>
  <property fmtid="{D5CDD505-2E9C-101B-9397-08002B2CF9AE}" pid="3" name="KSOProductBuildVer">
    <vt:lpwstr>2052-12.1.0.16250</vt:lpwstr>
  </property>
</Properties>
</file>