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洗砂机项目建设总纲及方案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4" w:history="1">
        <w:r>
          <w:rPr>
            <w:rFonts w:ascii="仿宋" w:eastAsia="仿宋" w:hAnsi="仿宋" w:cs="仿宋" w:hint="eastAsia"/>
            <w:lang w:eastAsia="zh-CN"/>
          </w:rPr>
          <w:t>概论</w:t>
        </w:r>
        <w:r>
          <w:tab/>
        </w:r>
        <w:r>
          <w:fldChar w:fldCharType="begin"/>
        </w:r>
        <w:r>
          <w:instrText xml:space="preserve"> PAGEREF _Toc3224 \h </w:instrText>
        </w:r>
        <w:r>
          <w:fldChar w:fldCharType="separate"/>
        </w:r>
        <w:r>
          <w:t>3</w:t>
        </w:r>
        <w:r>
          <w:fldChar w:fldCharType="end"/>
        </w:r>
      </w:hyperlink>
    </w:p>
    <w:p>
      <w:pPr>
        <w:pStyle w:val="TOC1"/>
        <w:tabs>
          <w:tab w:val="right" w:leader="dot" w:pos="8306"/>
        </w:tabs>
      </w:pPr>
      <w:hyperlink w:anchor="_Toc14561" w:history="1">
        <w:r>
          <w:rPr>
            <w:rFonts w:ascii="仿宋" w:eastAsia="仿宋" w:hAnsi="仿宋" w:cs="仿宋" w:hint="eastAsia"/>
            <w:lang w:eastAsia="zh-CN"/>
          </w:rPr>
          <w:t>一、项目选址研究</w:t>
        </w:r>
        <w:r>
          <w:tab/>
        </w:r>
        <w:r>
          <w:fldChar w:fldCharType="begin"/>
        </w:r>
        <w:r>
          <w:instrText xml:space="preserve"> PAGEREF _Toc14561 \h </w:instrText>
        </w:r>
        <w:r>
          <w:fldChar w:fldCharType="separate"/>
        </w:r>
        <w:r>
          <w:t>3</w:t>
        </w:r>
        <w:r>
          <w:fldChar w:fldCharType="end"/>
        </w:r>
      </w:hyperlink>
    </w:p>
    <w:p>
      <w:pPr>
        <w:pStyle w:val="TOC2"/>
        <w:tabs>
          <w:tab w:val="right" w:leader="dot" w:pos="8306"/>
        </w:tabs>
      </w:pPr>
      <w:hyperlink w:anchor="_Toc5995" w:history="1">
        <w:r>
          <w:rPr>
            <w:rFonts w:ascii="仿宋" w:eastAsia="仿宋" w:hAnsi="仿宋" w:cs="仿宋" w:hint="eastAsia"/>
            <w:lang w:eastAsia="zh-CN"/>
          </w:rPr>
          <w:t>(一)、项目选址原则</w:t>
        </w:r>
        <w:r>
          <w:tab/>
        </w:r>
        <w:r>
          <w:fldChar w:fldCharType="begin"/>
        </w:r>
        <w:r>
          <w:instrText xml:space="preserve"> PAGEREF _Toc5995 \h </w:instrText>
        </w:r>
        <w:r>
          <w:fldChar w:fldCharType="separate"/>
        </w:r>
        <w:r>
          <w:t>3</w:t>
        </w:r>
        <w:r>
          <w:fldChar w:fldCharType="end"/>
        </w:r>
      </w:hyperlink>
    </w:p>
    <w:p>
      <w:pPr>
        <w:pStyle w:val="TOC2"/>
        <w:tabs>
          <w:tab w:val="right" w:leader="dot" w:pos="8306"/>
        </w:tabs>
      </w:pPr>
      <w:hyperlink w:anchor="_Toc16331" w:history="1">
        <w:r>
          <w:rPr>
            <w:rFonts w:ascii="仿宋" w:eastAsia="仿宋" w:hAnsi="仿宋" w:cs="仿宋" w:hint="eastAsia"/>
            <w:lang w:eastAsia="zh-CN"/>
          </w:rPr>
          <w:t>(二)、项目选址</w:t>
        </w:r>
        <w:r>
          <w:tab/>
        </w:r>
        <w:r>
          <w:fldChar w:fldCharType="begin"/>
        </w:r>
        <w:r>
          <w:instrText xml:space="preserve"> PAGEREF _Toc16331 \h </w:instrText>
        </w:r>
        <w:r>
          <w:fldChar w:fldCharType="separate"/>
        </w:r>
        <w:r>
          <w:t>6</w:t>
        </w:r>
        <w:r>
          <w:fldChar w:fldCharType="end"/>
        </w:r>
      </w:hyperlink>
    </w:p>
    <w:p>
      <w:pPr>
        <w:pStyle w:val="TOC2"/>
        <w:tabs>
          <w:tab w:val="right" w:leader="dot" w:pos="8306"/>
        </w:tabs>
      </w:pPr>
      <w:hyperlink w:anchor="_Toc28704" w:history="1">
        <w:r>
          <w:rPr>
            <w:rFonts w:ascii="仿宋" w:eastAsia="仿宋" w:hAnsi="仿宋" w:cs="仿宋" w:hint="eastAsia"/>
            <w:lang w:eastAsia="zh-CN"/>
          </w:rPr>
          <w:t>(三)、建设条件分析</w:t>
        </w:r>
        <w:r>
          <w:tab/>
        </w:r>
        <w:r>
          <w:fldChar w:fldCharType="begin"/>
        </w:r>
        <w:r>
          <w:instrText xml:space="preserve"> PAGEREF _Toc28704 \h </w:instrText>
        </w:r>
        <w:r>
          <w:fldChar w:fldCharType="separate"/>
        </w:r>
        <w:r>
          <w:t>8</w:t>
        </w:r>
        <w:r>
          <w:fldChar w:fldCharType="end"/>
        </w:r>
      </w:hyperlink>
    </w:p>
    <w:p>
      <w:pPr>
        <w:pStyle w:val="TOC2"/>
        <w:tabs>
          <w:tab w:val="right" w:leader="dot" w:pos="8306"/>
        </w:tabs>
      </w:pPr>
      <w:hyperlink w:anchor="_Toc17012" w:history="1">
        <w:r>
          <w:rPr>
            <w:rFonts w:ascii="仿宋" w:eastAsia="仿宋" w:hAnsi="仿宋" w:cs="仿宋" w:hint="eastAsia"/>
            <w:lang w:eastAsia="zh-CN"/>
          </w:rPr>
          <w:t>(四)、用地控制指标</w:t>
        </w:r>
        <w:r>
          <w:tab/>
        </w:r>
        <w:r>
          <w:fldChar w:fldCharType="begin"/>
        </w:r>
        <w:r>
          <w:instrText xml:space="preserve"> PAGEREF _Toc17012 \h </w:instrText>
        </w:r>
        <w:r>
          <w:fldChar w:fldCharType="separate"/>
        </w:r>
        <w:r>
          <w:t>10</w:t>
        </w:r>
        <w:r>
          <w:fldChar w:fldCharType="end"/>
        </w:r>
      </w:hyperlink>
    </w:p>
    <w:p>
      <w:pPr>
        <w:pStyle w:val="TOC2"/>
        <w:tabs>
          <w:tab w:val="right" w:leader="dot" w:pos="8306"/>
        </w:tabs>
      </w:pPr>
      <w:hyperlink w:anchor="_Toc17007" w:history="1">
        <w:r>
          <w:rPr>
            <w:rFonts w:ascii="仿宋" w:eastAsia="仿宋" w:hAnsi="仿宋" w:cs="仿宋" w:hint="eastAsia"/>
            <w:lang w:eastAsia="zh-CN"/>
          </w:rPr>
          <w:t>(五)、地总体要求</w:t>
        </w:r>
        <w:r>
          <w:tab/>
        </w:r>
        <w:r>
          <w:fldChar w:fldCharType="begin"/>
        </w:r>
        <w:r>
          <w:instrText xml:space="preserve"> PAGEREF _Toc17007 \h </w:instrText>
        </w:r>
        <w:r>
          <w:fldChar w:fldCharType="separate"/>
        </w:r>
        <w:r>
          <w:t>11</w:t>
        </w:r>
        <w:r>
          <w:fldChar w:fldCharType="end"/>
        </w:r>
      </w:hyperlink>
    </w:p>
    <w:p>
      <w:pPr>
        <w:pStyle w:val="TOC2"/>
        <w:tabs>
          <w:tab w:val="right" w:leader="dot" w:pos="8306"/>
        </w:tabs>
      </w:pPr>
      <w:hyperlink w:anchor="_Toc15052" w:history="1">
        <w:r>
          <w:rPr>
            <w:rFonts w:ascii="仿宋" w:eastAsia="仿宋" w:hAnsi="仿宋" w:cs="仿宋" w:hint="eastAsia"/>
            <w:lang w:eastAsia="zh-CN"/>
          </w:rPr>
          <w:t>(六)、节约用地措施</w:t>
        </w:r>
        <w:r>
          <w:tab/>
        </w:r>
        <w:r>
          <w:fldChar w:fldCharType="begin"/>
        </w:r>
        <w:r>
          <w:instrText xml:space="preserve"> PAGEREF _Toc15052 \h </w:instrText>
        </w:r>
        <w:r>
          <w:fldChar w:fldCharType="separate"/>
        </w:r>
        <w:r>
          <w:t>12</w:t>
        </w:r>
        <w:r>
          <w:fldChar w:fldCharType="end"/>
        </w:r>
      </w:hyperlink>
    </w:p>
    <w:p>
      <w:pPr>
        <w:pStyle w:val="TOC2"/>
        <w:tabs>
          <w:tab w:val="right" w:leader="dot" w:pos="8306"/>
        </w:tabs>
      </w:pPr>
      <w:hyperlink w:anchor="_Toc4409" w:history="1">
        <w:r>
          <w:rPr>
            <w:rFonts w:ascii="仿宋" w:eastAsia="仿宋" w:hAnsi="仿宋" w:cs="仿宋" w:hint="eastAsia"/>
            <w:lang w:eastAsia="zh-CN"/>
          </w:rPr>
          <w:t>(七)、选址综合评价</w:t>
        </w:r>
        <w:r>
          <w:tab/>
        </w:r>
        <w:r>
          <w:fldChar w:fldCharType="begin"/>
        </w:r>
        <w:r>
          <w:instrText xml:space="preserve"> PAGEREF _Toc4409 \h </w:instrText>
        </w:r>
        <w:r>
          <w:fldChar w:fldCharType="separate"/>
        </w:r>
        <w:r>
          <w:t>14</w:t>
        </w:r>
        <w:r>
          <w:fldChar w:fldCharType="end"/>
        </w:r>
      </w:hyperlink>
    </w:p>
    <w:p>
      <w:pPr>
        <w:pStyle w:val="TOC1"/>
        <w:tabs>
          <w:tab w:val="right" w:leader="dot" w:pos="8306"/>
        </w:tabs>
      </w:pPr>
      <w:hyperlink w:anchor="_Toc5659" w:history="1">
        <w:r>
          <w:rPr>
            <w:rFonts w:ascii="仿宋" w:eastAsia="仿宋" w:hAnsi="仿宋" w:cs="仿宋" w:hint="eastAsia"/>
            <w:lang w:eastAsia="zh-CN"/>
          </w:rPr>
          <w:t>二、背景、必要性分析</w:t>
        </w:r>
        <w:r>
          <w:tab/>
        </w:r>
        <w:r>
          <w:fldChar w:fldCharType="begin"/>
        </w:r>
        <w:r>
          <w:instrText xml:space="preserve"> PAGEREF _Toc5659 \h </w:instrText>
        </w:r>
        <w:r>
          <w:fldChar w:fldCharType="separate"/>
        </w:r>
        <w:r>
          <w:t>15</w:t>
        </w:r>
        <w:r>
          <w:fldChar w:fldCharType="end"/>
        </w:r>
      </w:hyperlink>
    </w:p>
    <w:p>
      <w:pPr>
        <w:pStyle w:val="TOC2"/>
        <w:tabs>
          <w:tab w:val="right" w:leader="dot" w:pos="8306"/>
        </w:tabs>
      </w:pPr>
      <w:hyperlink w:anchor="_Toc23269" w:history="1">
        <w:r>
          <w:rPr>
            <w:rFonts w:ascii="仿宋" w:eastAsia="仿宋" w:hAnsi="仿宋" w:cs="仿宋" w:hint="eastAsia"/>
            <w:lang w:eastAsia="zh-CN"/>
          </w:rPr>
          <w:t>(一)、项目建设背景</w:t>
        </w:r>
        <w:r>
          <w:tab/>
        </w:r>
        <w:r>
          <w:fldChar w:fldCharType="begin"/>
        </w:r>
        <w:r>
          <w:instrText xml:space="preserve"> PAGEREF _Toc23269 \h </w:instrText>
        </w:r>
        <w:r>
          <w:fldChar w:fldCharType="separate"/>
        </w:r>
        <w:r>
          <w:t>15</w:t>
        </w:r>
        <w:r>
          <w:fldChar w:fldCharType="end"/>
        </w:r>
      </w:hyperlink>
    </w:p>
    <w:p>
      <w:pPr>
        <w:pStyle w:val="TOC2"/>
        <w:tabs>
          <w:tab w:val="right" w:leader="dot" w:pos="8306"/>
        </w:tabs>
      </w:pPr>
      <w:hyperlink w:anchor="_Toc3685" w:history="1">
        <w:r>
          <w:rPr>
            <w:rFonts w:ascii="仿宋" w:eastAsia="仿宋" w:hAnsi="仿宋" w:cs="仿宋" w:hint="eastAsia"/>
            <w:lang w:eastAsia="zh-CN"/>
          </w:rPr>
          <w:t>(二)、必要性分析</w:t>
        </w:r>
        <w:r>
          <w:tab/>
        </w:r>
        <w:r>
          <w:fldChar w:fldCharType="begin"/>
        </w:r>
        <w:r>
          <w:instrText xml:space="preserve"> PAGEREF _Toc3685 \h </w:instrText>
        </w:r>
        <w:r>
          <w:fldChar w:fldCharType="separate"/>
        </w:r>
        <w:r>
          <w:t>16</w:t>
        </w:r>
        <w:r>
          <w:fldChar w:fldCharType="end"/>
        </w:r>
      </w:hyperlink>
    </w:p>
    <w:p>
      <w:pPr>
        <w:pStyle w:val="TOC2"/>
        <w:tabs>
          <w:tab w:val="right" w:leader="dot" w:pos="8306"/>
        </w:tabs>
      </w:pPr>
      <w:hyperlink w:anchor="_Toc14783" w:history="1">
        <w:r>
          <w:rPr>
            <w:rFonts w:ascii="仿宋" w:eastAsia="仿宋" w:hAnsi="仿宋" w:cs="仿宋" w:hint="eastAsia"/>
            <w:lang w:eastAsia="zh-CN"/>
          </w:rPr>
          <w:t>(三)、项目建设有利条件</w:t>
        </w:r>
        <w:r>
          <w:tab/>
        </w:r>
        <w:r>
          <w:fldChar w:fldCharType="begin"/>
        </w:r>
        <w:r>
          <w:instrText xml:space="preserve"> PAGEREF _Toc14783 \h </w:instrText>
        </w:r>
        <w:r>
          <w:fldChar w:fldCharType="separate"/>
        </w:r>
        <w:r>
          <w:t>17</w:t>
        </w:r>
        <w:r>
          <w:fldChar w:fldCharType="end"/>
        </w:r>
      </w:hyperlink>
    </w:p>
    <w:p>
      <w:pPr>
        <w:pStyle w:val="TOC1"/>
        <w:tabs>
          <w:tab w:val="right" w:leader="dot" w:pos="8306"/>
        </w:tabs>
      </w:pPr>
      <w:hyperlink w:anchor="_Toc17358" w:history="1">
        <w:r>
          <w:rPr>
            <w:rFonts w:ascii="仿宋" w:eastAsia="仿宋" w:hAnsi="仿宋" w:cs="仿宋" w:hint="eastAsia"/>
            <w:lang w:eastAsia="zh-CN"/>
          </w:rPr>
          <w:t>三、社会影响分析</w:t>
        </w:r>
        <w:r>
          <w:tab/>
        </w:r>
        <w:r>
          <w:fldChar w:fldCharType="begin"/>
        </w:r>
        <w:r>
          <w:instrText xml:space="preserve"> PAGEREF _Toc17358 \h </w:instrText>
        </w:r>
        <w:r>
          <w:fldChar w:fldCharType="separate"/>
        </w:r>
        <w:r>
          <w:t>19</w:t>
        </w:r>
        <w:r>
          <w:fldChar w:fldCharType="end"/>
        </w:r>
      </w:hyperlink>
    </w:p>
    <w:p>
      <w:pPr>
        <w:pStyle w:val="TOC2"/>
        <w:tabs>
          <w:tab w:val="right" w:leader="dot" w:pos="8306"/>
        </w:tabs>
      </w:pPr>
      <w:hyperlink w:anchor="_Toc10299" w:history="1">
        <w:r>
          <w:rPr>
            <w:rFonts w:ascii="仿宋" w:eastAsia="仿宋" w:hAnsi="仿宋" w:cs="仿宋" w:hint="eastAsia"/>
            <w:lang w:eastAsia="zh-CN"/>
          </w:rPr>
          <w:t>(一)、社会影响效果分析</w:t>
        </w:r>
        <w:r>
          <w:tab/>
        </w:r>
        <w:r>
          <w:fldChar w:fldCharType="begin"/>
        </w:r>
        <w:r>
          <w:instrText xml:space="preserve"> PAGEREF _Toc10299 \h </w:instrText>
        </w:r>
        <w:r>
          <w:fldChar w:fldCharType="separate"/>
        </w:r>
        <w:r>
          <w:t>19</w:t>
        </w:r>
        <w:r>
          <w:fldChar w:fldCharType="end"/>
        </w:r>
      </w:hyperlink>
    </w:p>
    <w:p>
      <w:pPr>
        <w:pStyle w:val="TOC2"/>
        <w:tabs>
          <w:tab w:val="right" w:leader="dot" w:pos="8306"/>
        </w:tabs>
      </w:pPr>
      <w:hyperlink w:anchor="_Toc15962" w:history="1">
        <w:r>
          <w:rPr>
            <w:rFonts w:ascii="仿宋" w:eastAsia="仿宋" w:hAnsi="仿宋" w:cs="仿宋" w:hint="eastAsia"/>
            <w:lang w:eastAsia="zh-CN"/>
          </w:rPr>
          <w:t>(二)、社会适应性分析</w:t>
        </w:r>
        <w:r>
          <w:tab/>
        </w:r>
        <w:r>
          <w:fldChar w:fldCharType="begin"/>
        </w:r>
        <w:r>
          <w:instrText xml:space="preserve"> PAGEREF _Toc15962 \h </w:instrText>
        </w:r>
        <w:r>
          <w:fldChar w:fldCharType="separate"/>
        </w:r>
        <w:r>
          <w:t>21</w:t>
        </w:r>
        <w:r>
          <w:fldChar w:fldCharType="end"/>
        </w:r>
      </w:hyperlink>
    </w:p>
    <w:p>
      <w:pPr>
        <w:pStyle w:val="TOC2"/>
        <w:tabs>
          <w:tab w:val="right" w:leader="dot" w:pos="8306"/>
        </w:tabs>
      </w:pPr>
      <w:hyperlink w:anchor="_Toc4157" w:history="1">
        <w:r>
          <w:rPr>
            <w:rFonts w:ascii="仿宋" w:eastAsia="仿宋" w:hAnsi="仿宋" w:cs="仿宋" w:hint="eastAsia"/>
            <w:lang w:eastAsia="zh-CN"/>
          </w:rPr>
          <w:t>(三)、社会风险及对策分析</w:t>
        </w:r>
        <w:r>
          <w:tab/>
        </w:r>
        <w:r>
          <w:fldChar w:fldCharType="begin"/>
        </w:r>
        <w:r>
          <w:instrText xml:space="preserve"> PAGEREF _Toc4157 \h </w:instrText>
        </w:r>
        <w:r>
          <w:fldChar w:fldCharType="separate"/>
        </w:r>
        <w:r>
          <w:t>22</w:t>
        </w:r>
        <w:r>
          <w:fldChar w:fldCharType="end"/>
        </w:r>
      </w:hyperlink>
    </w:p>
    <w:p>
      <w:pPr>
        <w:pStyle w:val="TOC1"/>
        <w:tabs>
          <w:tab w:val="right" w:leader="dot" w:pos="8306"/>
        </w:tabs>
      </w:pPr>
      <w:hyperlink w:anchor="_Toc639" w:history="1">
        <w:r>
          <w:rPr>
            <w:rFonts w:ascii="仿宋" w:eastAsia="仿宋" w:hAnsi="仿宋" w:cs="仿宋" w:hint="eastAsia"/>
            <w:lang w:eastAsia="zh-CN"/>
          </w:rPr>
          <w:t>四、经济影响分析</w:t>
        </w:r>
        <w:r>
          <w:tab/>
        </w:r>
        <w:r>
          <w:fldChar w:fldCharType="begin"/>
        </w:r>
        <w:r>
          <w:instrText xml:space="preserve"> PAGEREF _Toc639 \h </w:instrText>
        </w:r>
        <w:r>
          <w:fldChar w:fldCharType="separate"/>
        </w:r>
        <w:r>
          <w:t>26</w:t>
        </w:r>
        <w:r>
          <w:fldChar w:fldCharType="end"/>
        </w:r>
      </w:hyperlink>
    </w:p>
    <w:p>
      <w:pPr>
        <w:pStyle w:val="TOC2"/>
        <w:tabs>
          <w:tab w:val="right" w:leader="dot" w:pos="8306"/>
        </w:tabs>
      </w:pPr>
      <w:hyperlink w:anchor="_Toc17894" w:history="1">
        <w:r>
          <w:rPr>
            <w:rFonts w:ascii="仿宋" w:eastAsia="仿宋" w:hAnsi="仿宋" w:cs="仿宋" w:hint="eastAsia"/>
            <w:lang w:eastAsia="zh-CN"/>
          </w:rPr>
          <w:t>(一)、经济费用效益或费用效果分析</w:t>
        </w:r>
        <w:r>
          <w:tab/>
        </w:r>
        <w:r>
          <w:fldChar w:fldCharType="begin"/>
        </w:r>
        <w:r>
          <w:instrText xml:space="preserve"> PAGEREF _Toc17894 \h </w:instrText>
        </w:r>
        <w:r>
          <w:fldChar w:fldCharType="separate"/>
        </w:r>
        <w:r>
          <w:t>26</w:t>
        </w:r>
        <w:r>
          <w:fldChar w:fldCharType="end"/>
        </w:r>
      </w:hyperlink>
    </w:p>
    <w:p>
      <w:pPr>
        <w:pStyle w:val="TOC2"/>
        <w:tabs>
          <w:tab w:val="right" w:leader="dot" w:pos="8306"/>
        </w:tabs>
      </w:pPr>
      <w:hyperlink w:anchor="_Toc30556" w:history="1">
        <w:r>
          <w:rPr>
            <w:rFonts w:ascii="仿宋" w:eastAsia="仿宋" w:hAnsi="仿宋" w:cs="仿宋" w:hint="eastAsia"/>
            <w:lang w:eastAsia="zh-CN"/>
          </w:rPr>
          <w:t>(二)、行业影响分析</w:t>
        </w:r>
        <w:r>
          <w:tab/>
        </w:r>
        <w:r>
          <w:fldChar w:fldCharType="begin"/>
        </w:r>
        <w:r>
          <w:instrText xml:space="preserve"> PAGEREF _Toc30556 \h </w:instrText>
        </w:r>
        <w:r>
          <w:fldChar w:fldCharType="separate"/>
        </w:r>
        <w:r>
          <w:t>28</w:t>
        </w:r>
        <w:r>
          <w:fldChar w:fldCharType="end"/>
        </w:r>
      </w:hyperlink>
    </w:p>
    <w:p>
      <w:pPr>
        <w:pStyle w:val="TOC2"/>
        <w:tabs>
          <w:tab w:val="right" w:leader="dot" w:pos="8306"/>
        </w:tabs>
      </w:pPr>
      <w:hyperlink w:anchor="_Toc20843" w:history="1">
        <w:r>
          <w:rPr>
            <w:rFonts w:ascii="仿宋" w:eastAsia="仿宋" w:hAnsi="仿宋" w:cs="仿宋" w:hint="eastAsia"/>
            <w:lang w:eastAsia="zh-CN"/>
          </w:rPr>
          <w:t>(三)、区域经济影响分析</w:t>
        </w:r>
        <w:r>
          <w:tab/>
        </w:r>
        <w:r>
          <w:fldChar w:fldCharType="begin"/>
        </w:r>
        <w:r>
          <w:instrText xml:space="preserve"> PAGEREF _Toc20843 \h </w:instrText>
        </w:r>
        <w:r>
          <w:fldChar w:fldCharType="separate"/>
        </w:r>
        <w:r>
          <w:t>30</w:t>
        </w:r>
        <w:r>
          <w:fldChar w:fldCharType="end"/>
        </w:r>
      </w:hyperlink>
    </w:p>
    <w:p>
      <w:pPr>
        <w:pStyle w:val="TOC2"/>
        <w:tabs>
          <w:tab w:val="right" w:leader="dot" w:pos="8306"/>
        </w:tabs>
      </w:pPr>
      <w:hyperlink w:anchor="_Toc5013" w:history="1">
        <w:r>
          <w:rPr>
            <w:rFonts w:ascii="仿宋" w:eastAsia="仿宋" w:hAnsi="仿宋" w:cs="仿宋" w:hint="eastAsia"/>
            <w:lang w:eastAsia="zh-CN"/>
          </w:rPr>
          <w:t>(四)、宏观经济影响分析</w:t>
        </w:r>
        <w:r>
          <w:tab/>
        </w:r>
        <w:r>
          <w:fldChar w:fldCharType="begin"/>
        </w:r>
        <w:r>
          <w:instrText xml:space="preserve"> PAGEREF _Toc5013 \h </w:instrText>
        </w:r>
        <w:r>
          <w:fldChar w:fldCharType="separate"/>
        </w:r>
        <w:r>
          <w:t>31</w:t>
        </w:r>
        <w:r>
          <w:fldChar w:fldCharType="end"/>
        </w:r>
      </w:hyperlink>
    </w:p>
    <w:p>
      <w:pPr>
        <w:pStyle w:val="TOC1"/>
        <w:tabs>
          <w:tab w:val="right" w:leader="dot" w:pos="8306"/>
        </w:tabs>
      </w:pPr>
      <w:hyperlink w:anchor="_Toc18691" w:history="1">
        <w:r>
          <w:rPr>
            <w:rFonts w:ascii="仿宋" w:eastAsia="仿宋" w:hAnsi="仿宋" w:cs="仿宋" w:hint="eastAsia"/>
            <w:lang w:eastAsia="zh-CN"/>
          </w:rPr>
          <w:t>五、环境和生态影响分析</w:t>
        </w:r>
        <w:r>
          <w:tab/>
        </w:r>
        <w:r>
          <w:fldChar w:fldCharType="begin"/>
        </w:r>
        <w:r>
          <w:instrText xml:space="preserve"> PAGEREF _Toc18691 \h </w:instrText>
        </w:r>
        <w:r>
          <w:fldChar w:fldCharType="separate"/>
        </w:r>
        <w:r>
          <w:t>32</w:t>
        </w:r>
        <w:r>
          <w:fldChar w:fldCharType="end"/>
        </w:r>
      </w:hyperlink>
    </w:p>
    <w:p>
      <w:pPr>
        <w:pStyle w:val="TOC2"/>
        <w:tabs>
          <w:tab w:val="right" w:leader="dot" w:pos="8306"/>
        </w:tabs>
      </w:pPr>
      <w:hyperlink w:anchor="_Toc11811" w:history="1">
        <w:r>
          <w:rPr>
            <w:rFonts w:ascii="仿宋" w:eastAsia="仿宋" w:hAnsi="仿宋" w:cs="仿宋" w:hint="eastAsia"/>
            <w:lang w:eastAsia="zh-CN"/>
          </w:rPr>
          <w:t>(一)、环境和生态现状</w:t>
        </w:r>
        <w:r>
          <w:tab/>
        </w:r>
        <w:r>
          <w:fldChar w:fldCharType="begin"/>
        </w:r>
        <w:r>
          <w:instrText xml:space="preserve"> PAGEREF _Toc11811 \h </w:instrText>
        </w:r>
        <w:r>
          <w:fldChar w:fldCharType="separate"/>
        </w:r>
        <w:r>
          <w:t>32</w:t>
        </w:r>
        <w:r>
          <w:fldChar w:fldCharType="end"/>
        </w:r>
      </w:hyperlink>
    </w:p>
    <w:p>
      <w:pPr>
        <w:pStyle w:val="TOC2"/>
        <w:tabs>
          <w:tab w:val="right" w:leader="dot" w:pos="8306"/>
        </w:tabs>
      </w:pPr>
      <w:hyperlink w:anchor="_Toc17141" w:history="1">
        <w:r>
          <w:rPr>
            <w:rFonts w:ascii="仿宋" w:eastAsia="仿宋" w:hAnsi="仿宋" w:cs="仿宋" w:hint="eastAsia"/>
            <w:lang w:eastAsia="zh-CN"/>
          </w:rPr>
          <w:t>(二)、生态环境影响分析</w:t>
        </w:r>
        <w:r>
          <w:tab/>
        </w:r>
        <w:r>
          <w:fldChar w:fldCharType="begin"/>
        </w:r>
        <w:r>
          <w:instrText xml:space="preserve"> PAGEREF _Toc17141 \h </w:instrText>
        </w:r>
        <w:r>
          <w:fldChar w:fldCharType="separate"/>
        </w:r>
        <w:r>
          <w:t>34</w:t>
        </w:r>
        <w:r>
          <w:fldChar w:fldCharType="end"/>
        </w:r>
      </w:hyperlink>
    </w:p>
    <w:p>
      <w:pPr>
        <w:pStyle w:val="TOC2"/>
        <w:tabs>
          <w:tab w:val="right" w:leader="dot" w:pos="8306"/>
        </w:tabs>
      </w:pPr>
      <w:hyperlink w:anchor="_Toc31388" w:history="1">
        <w:r>
          <w:rPr>
            <w:rFonts w:ascii="仿宋" w:eastAsia="仿宋" w:hAnsi="仿宋" w:cs="仿宋" w:hint="eastAsia"/>
            <w:lang w:eastAsia="zh-CN"/>
          </w:rPr>
          <w:t>(三)、生态环境保护措施</w:t>
        </w:r>
        <w:r>
          <w:tab/>
        </w:r>
        <w:r>
          <w:fldChar w:fldCharType="begin"/>
        </w:r>
        <w:r>
          <w:instrText xml:space="preserve"> PAGEREF _Toc31388 \h </w:instrText>
        </w:r>
        <w:r>
          <w:fldChar w:fldCharType="separate"/>
        </w:r>
        <w:r>
          <w:t>35</w:t>
        </w:r>
        <w:r>
          <w:fldChar w:fldCharType="end"/>
        </w:r>
      </w:hyperlink>
    </w:p>
    <w:p>
      <w:pPr>
        <w:pStyle w:val="TOC2"/>
        <w:tabs>
          <w:tab w:val="right" w:leader="dot" w:pos="8306"/>
        </w:tabs>
      </w:pPr>
      <w:hyperlink w:anchor="_Toc26943" w:history="1">
        <w:r>
          <w:rPr>
            <w:rFonts w:ascii="仿宋" w:eastAsia="仿宋" w:hAnsi="仿宋" w:cs="仿宋" w:hint="eastAsia"/>
            <w:lang w:eastAsia="zh-CN"/>
          </w:rPr>
          <w:t>(四)、地质灾害影响分析</w:t>
        </w:r>
        <w:r>
          <w:tab/>
        </w:r>
        <w:r>
          <w:fldChar w:fldCharType="begin"/>
        </w:r>
        <w:r>
          <w:instrText xml:space="preserve"> PAGEREF _Toc26943 \h </w:instrText>
        </w:r>
        <w:r>
          <w:fldChar w:fldCharType="separate"/>
        </w:r>
        <w:r>
          <w:t>37</w:t>
        </w:r>
        <w:r>
          <w:fldChar w:fldCharType="end"/>
        </w:r>
      </w:hyperlink>
    </w:p>
    <w:p>
      <w:pPr>
        <w:pStyle w:val="TOC2"/>
        <w:tabs>
          <w:tab w:val="right" w:leader="dot" w:pos="8306"/>
        </w:tabs>
      </w:pPr>
      <w:hyperlink w:anchor="_Toc13501" w:history="1">
        <w:r>
          <w:rPr>
            <w:rFonts w:ascii="仿宋" w:eastAsia="仿宋" w:hAnsi="仿宋" w:cs="仿宋" w:hint="eastAsia"/>
            <w:lang w:eastAsia="zh-CN"/>
          </w:rPr>
          <w:t>(五)、特殊环境影响</w:t>
        </w:r>
        <w:r>
          <w:tab/>
        </w:r>
        <w:r>
          <w:fldChar w:fldCharType="begin"/>
        </w:r>
        <w:r>
          <w:instrText xml:space="preserve"> PAGEREF _Toc13501 \h </w:instrText>
        </w:r>
        <w:r>
          <w:fldChar w:fldCharType="separate"/>
        </w:r>
        <w:r>
          <w:t>38</w:t>
        </w:r>
        <w:r>
          <w:fldChar w:fldCharType="end"/>
        </w:r>
      </w:hyperlink>
    </w:p>
    <w:p>
      <w:pPr>
        <w:pStyle w:val="TOC1"/>
        <w:tabs>
          <w:tab w:val="right" w:leader="dot" w:pos="8306"/>
        </w:tabs>
      </w:pPr>
      <w:hyperlink w:anchor="_Toc17278" w:history="1">
        <w:r>
          <w:rPr>
            <w:rFonts w:ascii="仿宋" w:eastAsia="仿宋" w:hAnsi="仿宋" w:cs="仿宋" w:hint="eastAsia"/>
            <w:lang w:eastAsia="zh-CN"/>
          </w:rPr>
          <w:t>六、项目监理与质量保证</w:t>
        </w:r>
        <w:r>
          <w:tab/>
        </w:r>
        <w:r>
          <w:fldChar w:fldCharType="begin"/>
        </w:r>
        <w:r>
          <w:instrText xml:space="preserve"> PAGEREF _Toc17278 \h </w:instrText>
        </w:r>
        <w:r>
          <w:fldChar w:fldCharType="separate"/>
        </w:r>
        <w:r>
          <w:t>39</w:t>
        </w:r>
        <w:r>
          <w:fldChar w:fldCharType="end"/>
        </w:r>
      </w:hyperlink>
    </w:p>
    <w:p>
      <w:pPr>
        <w:pStyle w:val="TOC2"/>
        <w:tabs>
          <w:tab w:val="right" w:leader="dot" w:pos="8306"/>
        </w:tabs>
      </w:pPr>
      <w:hyperlink w:anchor="_Toc23867" w:history="1">
        <w:r>
          <w:rPr>
            <w:rFonts w:ascii="仿宋" w:eastAsia="仿宋" w:hAnsi="仿宋" w:cs="仿宋" w:hint="eastAsia"/>
            <w:lang w:eastAsia="zh-CN"/>
          </w:rPr>
          <w:t>(一)、监理体系构建</w:t>
        </w:r>
        <w:r>
          <w:tab/>
        </w:r>
        <w:r>
          <w:fldChar w:fldCharType="begin"/>
        </w:r>
        <w:r>
          <w:instrText xml:space="preserve"> PAGEREF _Toc23867 \h </w:instrText>
        </w:r>
        <w:r>
          <w:fldChar w:fldCharType="separate"/>
        </w:r>
        <w:r>
          <w:t>39</w:t>
        </w:r>
        <w:r>
          <w:fldChar w:fldCharType="end"/>
        </w:r>
      </w:hyperlink>
    </w:p>
    <w:p>
      <w:pPr>
        <w:pStyle w:val="TOC2"/>
        <w:tabs>
          <w:tab w:val="right" w:leader="dot" w:pos="8306"/>
        </w:tabs>
      </w:pPr>
      <w:hyperlink w:anchor="_Toc12533" w:history="1">
        <w:r>
          <w:rPr>
            <w:rFonts w:ascii="仿宋" w:eastAsia="仿宋" w:hAnsi="仿宋" w:cs="仿宋" w:hint="eastAsia"/>
            <w:lang w:eastAsia="zh-CN"/>
          </w:rPr>
          <w:t>(二)、质量保证体系实施</w:t>
        </w:r>
        <w:r>
          <w:tab/>
        </w:r>
        <w:r>
          <w:fldChar w:fldCharType="begin"/>
        </w:r>
        <w:r>
          <w:instrText xml:space="preserve"> PAGEREF _Toc12533 \h </w:instrText>
        </w:r>
        <w:r>
          <w:fldChar w:fldCharType="separate"/>
        </w:r>
        <w:r>
          <w:t>40</w:t>
        </w:r>
        <w:r>
          <w:fldChar w:fldCharType="end"/>
        </w:r>
      </w:hyperlink>
    </w:p>
    <w:p>
      <w:pPr>
        <w:pStyle w:val="TOC2"/>
        <w:tabs>
          <w:tab w:val="right" w:leader="dot" w:pos="8306"/>
        </w:tabs>
      </w:pPr>
      <w:hyperlink w:anchor="_Toc14886" w:history="1">
        <w:r>
          <w:rPr>
            <w:rFonts w:ascii="仿宋" w:eastAsia="仿宋" w:hAnsi="仿宋" w:cs="仿宋" w:hint="eastAsia"/>
            <w:lang w:eastAsia="zh-CN"/>
          </w:rPr>
          <w:t>(三)、监理与质量控制流程</w:t>
        </w:r>
        <w:r>
          <w:tab/>
        </w:r>
        <w:r>
          <w:fldChar w:fldCharType="begin"/>
        </w:r>
        <w:r>
          <w:instrText xml:space="preserve"> PAGEREF _Toc14886 \h </w:instrText>
        </w:r>
        <w:r>
          <w:fldChar w:fldCharType="separate"/>
        </w:r>
        <w:r>
          <w:t>41</w:t>
        </w:r>
        <w:r>
          <w:fldChar w:fldCharType="end"/>
        </w:r>
      </w:hyperlink>
    </w:p>
    <w:p>
      <w:pPr>
        <w:pStyle w:val="TOC1"/>
        <w:tabs>
          <w:tab w:val="right" w:leader="dot" w:pos="8306"/>
        </w:tabs>
      </w:pPr>
      <w:hyperlink w:anchor="_Toc7141" w:history="1">
        <w:r>
          <w:rPr>
            <w:rFonts w:ascii="仿宋" w:eastAsia="仿宋" w:hAnsi="仿宋" w:cs="仿宋" w:hint="eastAsia"/>
            <w:lang w:eastAsia="zh-CN"/>
          </w:rPr>
          <w:t>七、土地利用与规划方案</w:t>
        </w:r>
        <w:r>
          <w:tab/>
        </w:r>
        <w:r>
          <w:fldChar w:fldCharType="begin"/>
        </w:r>
        <w:r>
          <w:instrText xml:space="preserve"> PAGEREF _Toc7141 \h </w:instrText>
        </w:r>
        <w:r>
          <w:fldChar w:fldCharType="separate"/>
        </w:r>
        <w:r>
          <w:t>41</w:t>
        </w:r>
        <w:r>
          <w:fldChar w:fldCharType="end"/>
        </w:r>
      </w:hyperlink>
    </w:p>
    <w:p>
      <w:pPr>
        <w:pStyle w:val="TOC2"/>
        <w:tabs>
          <w:tab w:val="right" w:leader="dot" w:pos="8306"/>
        </w:tabs>
      </w:pPr>
      <w:hyperlink w:anchor="_Toc8038" w:history="1">
        <w:r>
          <w:rPr>
            <w:rFonts w:ascii="仿宋" w:eastAsia="仿宋" w:hAnsi="仿宋" w:cs="仿宋" w:hint="eastAsia"/>
            <w:lang w:eastAsia="zh-CN"/>
          </w:rPr>
          <w:t>(一)、项目用地情况分析</w:t>
        </w:r>
        <w:r>
          <w:tab/>
        </w:r>
        <w:r>
          <w:fldChar w:fldCharType="begin"/>
        </w:r>
        <w:r>
          <w:instrText xml:space="preserve"> PAGEREF _Toc8038 \h </w:instrText>
        </w:r>
        <w:r>
          <w:fldChar w:fldCharType="separate"/>
        </w:r>
        <w:r>
          <w:t>41</w:t>
        </w:r>
        <w:r>
          <w:fldChar w:fldCharType="end"/>
        </w:r>
      </w:hyperlink>
    </w:p>
    <w:p>
      <w:pPr>
        <w:pStyle w:val="TOC2"/>
        <w:tabs>
          <w:tab w:val="right" w:leader="dot" w:pos="8306"/>
        </w:tabs>
      </w:pPr>
      <w:hyperlink w:anchor="_Toc30871" w:history="1">
        <w:r>
          <w:rPr>
            <w:rFonts w:ascii="仿宋" w:eastAsia="仿宋" w:hAnsi="仿宋" w:cs="仿宋" w:hint="eastAsia"/>
            <w:lang w:eastAsia="zh-CN"/>
          </w:rPr>
          <w:t>(二)、土地利用规划方案</w:t>
        </w:r>
        <w:r>
          <w:tab/>
        </w:r>
        <w:r>
          <w:fldChar w:fldCharType="begin"/>
        </w:r>
        <w:r>
          <w:instrText xml:space="preserve"> PAGEREF _Toc30871 \h </w:instrText>
        </w:r>
        <w:r>
          <w:fldChar w:fldCharType="separate"/>
        </w:r>
        <w:r>
          <w:t>42</w:t>
        </w:r>
        <w:r>
          <w:fldChar w:fldCharType="end"/>
        </w:r>
      </w:hyperlink>
    </w:p>
    <w:p>
      <w:pPr>
        <w:pStyle w:val="TOC1"/>
        <w:tabs>
          <w:tab w:val="right" w:leader="dot" w:pos="8306"/>
        </w:tabs>
      </w:pPr>
      <w:hyperlink w:anchor="_Toc26648" w:history="1">
        <w:r>
          <w:rPr>
            <w:rFonts w:ascii="仿宋" w:eastAsia="仿宋" w:hAnsi="仿宋" w:cs="仿宋" w:hint="eastAsia"/>
            <w:lang w:eastAsia="zh-CN"/>
          </w:rPr>
          <w:t>八、客户关系管理与市场拓展</w:t>
        </w:r>
        <w:r>
          <w:tab/>
        </w:r>
        <w:r>
          <w:fldChar w:fldCharType="begin"/>
        </w:r>
        <w:r>
          <w:instrText xml:space="preserve"> PAGEREF _Toc26648 \h </w:instrText>
        </w:r>
        <w:r>
          <w:fldChar w:fldCharType="separate"/>
        </w:r>
        <w:r>
          <w:t>43</w:t>
        </w:r>
        <w:r>
          <w:fldChar w:fldCharType="end"/>
        </w:r>
      </w:hyperlink>
    </w:p>
    <w:p>
      <w:pPr>
        <w:pStyle w:val="TOC2"/>
        <w:tabs>
          <w:tab w:val="right" w:leader="dot" w:pos="8306"/>
        </w:tabs>
      </w:pPr>
      <w:hyperlink w:anchor="_Toc30151" w:history="1">
        <w:r>
          <w:rPr>
            <w:rFonts w:ascii="仿宋" w:eastAsia="仿宋" w:hAnsi="仿宋" w:cs="仿宋" w:hint="eastAsia"/>
            <w:lang w:eastAsia="zh-CN"/>
          </w:rPr>
          <w:t>(一)、客户关系管理策略</w:t>
        </w:r>
        <w:r>
          <w:tab/>
        </w:r>
        <w:r>
          <w:fldChar w:fldCharType="begin"/>
        </w:r>
        <w:r>
          <w:instrText xml:space="preserve"> PAGEREF _Toc30151 \h </w:instrText>
        </w:r>
        <w:r>
          <w:fldChar w:fldCharType="separate"/>
        </w:r>
        <w:r>
          <w:t>43</w:t>
        </w:r>
        <w:r>
          <w:fldChar w:fldCharType="end"/>
        </w:r>
      </w:hyperlink>
    </w:p>
    <w:p>
      <w:pPr>
        <w:pStyle w:val="TOC2"/>
        <w:tabs>
          <w:tab w:val="right" w:leader="dot" w:pos="8306"/>
        </w:tabs>
      </w:pPr>
      <w:hyperlink w:anchor="_Toc4052" w:history="1">
        <w:r>
          <w:rPr>
            <w:rFonts w:ascii="仿宋" w:eastAsia="仿宋" w:hAnsi="仿宋" w:cs="仿宋" w:hint="eastAsia"/>
            <w:lang w:eastAsia="zh-CN"/>
          </w:rPr>
          <w:t>(二)、市场拓展方案</w:t>
        </w:r>
        <w:r>
          <w:tab/>
        </w:r>
        <w:r>
          <w:fldChar w:fldCharType="begin"/>
        </w:r>
        <w:r>
          <w:instrText xml:space="preserve"> PAGEREF _Toc4052 \h </w:instrText>
        </w:r>
        <w:r>
          <w:fldChar w:fldCharType="separate"/>
        </w:r>
        <w:r>
          <w:t>45</w:t>
        </w:r>
        <w:r>
          <w:fldChar w:fldCharType="end"/>
        </w:r>
      </w:hyperlink>
    </w:p>
    <w:p>
      <w:pPr>
        <w:pStyle w:val="TOC1"/>
        <w:tabs>
          <w:tab w:val="right" w:leader="dot" w:pos="8306"/>
        </w:tabs>
      </w:pPr>
      <w:hyperlink w:anchor="_Toc12623" w:history="1">
        <w:r>
          <w:rPr>
            <w:rFonts w:ascii="仿宋" w:eastAsia="仿宋" w:hAnsi="仿宋" w:cs="仿宋" w:hint="eastAsia"/>
            <w:lang w:eastAsia="zh-CN"/>
          </w:rPr>
          <w:t>九、环境保护与绿色发展</w:t>
        </w:r>
        <w:r>
          <w:tab/>
        </w:r>
        <w:r>
          <w:fldChar w:fldCharType="begin"/>
        </w:r>
        <w:r>
          <w:instrText xml:space="preserve"> PAGEREF _Toc12623 \h </w:instrText>
        </w:r>
        <w:r>
          <w:fldChar w:fldCharType="separate"/>
        </w:r>
        <w:r>
          <w:t>46</w:t>
        </w:r>
        <w:r>
          <w:fldChar w:fldCharType="end"/>
        </w:r>
      </w:hyperlink>
    </w:p>
    <w:p>
      <w:pPr>
        <w:pStyle w:val="TOC2"/>
        <w:tabs>
          <w:tab w:val="right" w:leader="dot" w:pos="8306"/>
        </w:tabs>
      </w:pPr>
      <w:hyperlink w:anchor="_Toc4900" w:history="1">
        <w:r>
          <w:rPr>
            <w:rFonts w:ascii="仿宋" w:eastAsia="仿宋" w:hAnsi="仿宋" w:cs="仿宋" w:hint="eastAsia"/>
            <w:lang w:eastAsia="zh-CN"/>
          </w:rPr>
          <w:t>(一)、环境保护措施</w:t>
        </w:r>
        <w:r>
          <w:tab/>
        </w:r>
        <w:r>
          <w:fldChar w:fldCharType="begin"/>
        </w:r>
        <w:r>
          <w:instrText xml:space="preserve"> PAGEREF _Toc4900 \h </w:instrText>
        </w:r>
        <w:r>
          <w:fldChar w:fldCharType="separate"/>
        </w:r>
        <w:r>
          <w:t>46</w:t>
        </w:r>
        <w:r>
          <w:fldChar w:fldCharType="end"/>
        </w:r>
      </w:hyperlink>
    </w:p>
    <w:p>
      <w:pPr>
        <w:pStyle w:val="TOC2"/>
        <w:tabs>
          <w:tab w:val="right" w:leader="dot" w:pos="8306"/>
        </w:tabs>
      </w:pPr>
      <w:hyperlink w:anchor="_Toc6981" w:history="1">
        <w:r>
          <w:rPr>
            <w:rFonts w:ascii="仿宋" w:eastAsia="仿宋" w:hAnsi="仿宋" w:cs="仿宋" w:hint="eastAsia"/>
            <w:lang w:eastAsia="zh-CN"/>
          </w:rPr>
          <w:t>(二)、绿色发展与可持续发展策略</w:t>
        </w:r>
        <w:r>
          <w:tab/>
        </w:r>
        <w:r>
          <w:fldChar w:fldCharType="begin"/>
        </w:r>
        <w:r>
          <w:instrText xml:space="preserve"> PAGEREF _Toc6981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16" w:history="1">
        <w:r>
          <w:rPr>
            <w:rFonts w:ascii="仿宋" w:eastAsia="仿宋" w:hAnsi="仿宋" w:cs="仿宋" w:hint="eastAsia"/>
            <w:lang w:eastAsia="zh-CN"/>
          </w:rPr>
          <w:t>十、项目实施与管理方案</w:t>
        </w:r>
        <w:r>
          <w:tab/>
        </w:r>
        <w:r>
          <w:fldChar w:fldCharType="begin"/>
        </w:r>
        <w:r>
          <w:instrText xml:space="preserve"> PAGEREF _Toc14516 \h </w:instrText>
        </w:r>
        <w:r>
          <w:fldChar w:fldCharType="separate"/>
        </w:r>
        <w:r>
          <w:t>49</w:t>
        </w:r>
        <w:r>
          <w:fldChar w:fldCharType="end"/>
        </w:r>
      </w:hyperlink>
    </w:p>
    <w:p>
      <w:pPr>
        <w:pStyle w:val="TOC2"/>
        <w:tabs>
          <w:tab w:val="right" w:leader="dot" w:pos="8306"/>
        </w:tabs>
      </w:pPr>
      <w:hyperlink w:anchor="_Toc17126" w:history="1">
        <w:r>
          <w:rPr>
            <w:rFonts w:ascii="仿宋" w:eastAsia="仿宋" w:hAnsi="仿宋" w:cs="仿宋" w:hint="eastAsia"/>
            <w:lang w:eastAsia="zh-CN"/>
          </w:rPr>
          <w:t>(一)、项目实施计划</w:t>
        </w:r>
        <w:r>
          <w:tab/>
        </w:r>
        <w:r>
          <w:fldChar w:fldCharType="begin"/>
        </w:r>
        <w:r>
          <w:instrText xml:space="preserve"> PAGEREF _Toc17126 \h </w:instrText>
        </w:r>
        <w:r>
          <w:fldChar w:fldCharType="separate"/>
        </w:r>
        <w:r>
          <w:t>49</w:t>
        </w:r>
        <w:r>
          <w:fldChar w:fldCharType="end"/>
        </w:r>
      </w:hyperlink>
    </w:p>
    <w:p>
      <w:pPr>
        <w:pStyle w:val="TOC2"/>
        <w:tabs>
          <w:tab w:val="right" w:leader="dot" w:pos="8306"/>
        </w:tabs>
      </w:pPr>
      <w:hyperlink w:anchor="_Toc12546" w:history="1">
        <w:r>
          <w:rPr>
            <w:rFonts w:ascii="仿宋" w:eastAsia="仿宋" w:hAnsi="仿宋" w:cs="仿宋" w:hint="eastAsia"/>
            <w:lang w:eastAsia="zh-CN"/>
          </w:rPr>
          <w:t>(二)、项目组织机构与职责</w:t>
        </w:r>
        <w:r>
          <w:tab/>
        </w:r>
        <w:r>
          <w:fldChar w:fldCharType="begin"/>
        </w:r>
        <w:r>
          <w:instrText xml:space="preserve"> PAGEREF _Toc12546 \h </w:instrText>
        </w:r>
        <w:r>
          <w:fldChar w:fldCharType="separate"/>
        </w:r>
        <w:r>
          <w:t>50</w:t>
        </w:r>
        <w:r>
          <w:fldChar w:fldCharType="end"/>
        </w:r>
      </w:hyperlink>
    </w:p>
    <w:p>
      <w:pPr>
        <w:pStyle w:val="TOC2"/>
        <w:tabs>
          <w:tab w:val="right" w:leader="dot" w:pos="8306"/>
        </w:tabs>
      </w:pPr>
      <w:hyperlink w:anchor="_Toc25607" w:history="1">
        <w:r>
          <w:rPr>
            <w:rFonts w:ascii="仿宋" w:eastAsia="仿宋" w:hAnsi="仿宋" w:cs="仿宋" w:hint="eastAsia"/>
            <w:lang w:eastAsia="zh-CN"/>
          </w:rPr>
          <w:t>(三)、项目管理与监控体系</w:t>
        </w:r>
        <w:r>
          <w:tab/>
        </w:r>
        <w:r>
          <w:fldChar w:fldCharType="begin"/>
        </w:r>
        <w:r>
          <w:instrText xml:space="preserve"> PAGEREF _Toc25607 \h </w:instrText>
        </w:r>
        <w:r>
          <w:fldChar w:fldCharType="separate"/>
        </w:r>
        <w:r>
          <w:t>53</w:t>
        </w:r>
        <w:r>
          <w:fldChar w:fldCharType="end"/>
        </w:r>
      </w:hyperlink>
    </w:p>
    <w:p>
      <w:pPr>
        <w:pStyle w:val="TOC1"/>
        <w:tabs>
          <w:tab w:val="right" w:leader="dot" w:pos="8306"/>
        </w:tabs>
      </w:pPr>
      <w:hyperlink w:anchor="_Toc10396" w:history="1">
        <w:r>
          <w:rPr>
            <w:rFonts w:ascii="仿宋" w:eastAsia="仿宋" w:hAnsi="仿宋" w:cs="仿宋" w:hint="eastAsia"/>
            <w:lang w:eastAsia="zh-CN"/>
          </w:rPr>
          <w:t>十一、项目质量与标准</w:t>
        </w:r>
        <w:r>
          <w:tab/>
        </w:r>
        <w:r>
          <w:fldChar w:fldCharType="begin"/>
        </w:r>
        <w:r>
          <w:instrText xml:space="preserve"> PAGEREF _Toc10396 \h </w:instrText>
        </w:r>
        <w:r>
          <w:fldChar w:fldCharType="separate"/>
        </w:r>
        <w:r>
          <w:t>54</w:t>
        </w:r>
        <w:r>
          <w:fldChar w:fldCharType="end"/>
        </w:r>
      </w:hyperlink>
    </w:p>
    <w:p>
      <w:pPr>
        <w:pStyle w:val="TOC2"/>
        <w:tabs>
          <w:tab w:val="right" w:leader="dot" w:pos="8306"/>
        </w:tabs>
      </w:pPr>
      <w:hyperlink w:anchor="_Toc228" w:history="1">
        <w:r>
          <w:rPr>
            <w:rFonts w:ascii="仿宋" w:eastAsia="仿宋" w:hAnsi="仿宋" w:cs="仿宋" w:hint="eastAsia"/>
            <w:lang w:eastAsia="zh-CN"/>
          </w:rPr>
          <w:t>(一)、质量保障体系</w:t>
        </w:r>
        <w:r>
          <w:tab/>
        </w:r>
        <w:r>
          <w:fldChar w:fldCharType="begin"/>
        </w:r>
        <w:r>
          <w:instrText xml:space="preserve"> PAGEREF _Toc228 \h </w:instrText>
        </w:r>
        <w:r>
          <w:fldChar w:fldCharType="separate"/>
        </w:r>
        <w:r>
          <w:t>54</w:t>
        </w:r>
        <w:r>
          <w:fldChar w:fldCharType="end"/>
        </w:r>
      </w:hyperlink>
    </w:p>
    <w:p>
      <w:pPr>
        <w:pStyle w:val="TOC2"/>
        <w:tabs>
          <w:tab w:val="right" w:leader="dot" w:pos="8306"/>
        </w:tabs>
      </w:pPr>
      <w:hyperlink w:anchor="_Toc2342" w:history="1">
        <w:r>
          <w:rPr>
            <w:rFonts w:ascii="仿宋" w:eastAsia="仿宋" w:hAnsi="仿宋" w:cs="仿宋" w:hint="eastAsia"/>
            <w:lang w:eastAsia="zh-CN"/>
          </w:rPr>
          <w:t>(二)、标准化作业流程</w:t>
        </w:r>
        <w:r>
          <w:tab/>
        </w:r>
        <w:r>
          <w:fldChar w:fldCharType="begin"/>
        </w:r>
        <w:r>
          <w:instrText xml:space="preserve"> PAGEREF _Toc2342 \h </w:instrText>
        </w:r>
        <w:r>
          <w:fldChar w:fldCharType="separate"/>
        </w:r>
        <w:r>
          <w:t>56</w:t>
        </w:r>
        <w:r>
          <w:fldChar w:fldCharType="end"/>
        </w:r>
      </w:hyperlink>
    </w:p>
    <w:p>
      <w:pPr>
        <w:pStyle w:val="TOC2"/>
        <w:tabs>
          <w:tab w:val="right" w:leader="dot" w:pos="8306"/>
        </w:tabs>
      </w:pPr>
      <w:hyperlink w:anchor="_Toc29568" w:history="1">
        <w:r>
          <w:rPr>
            <w:rFonts w:ascii="仿宋" w:eastAsia="仿宋" w:hAnsi="仿宋" w:cs="仿宋" w:hint="eastAsia"/>
            <w:lang w:eastAsia="zh-CN"/>
          </w:rPr>
          <w:t>(三)、质量监控与评估</w:t>
        </w:r>
        <w:r>
          <w:tab/>
        </w:r>
        <w:r>
          <w:fldChar w:fldCharType="begin"/>
        </w:r>
        <w:r>
          <w:instrText xml:space="preserve"> PAGEREF _Toc29568 \h </w:instrText>
        </w:r>
        <w:r>
          <w:fldChar w:fldCharType="separate"/>
        </w:r>
        <w:r>
          <w:t>58</w:t>
        </w:r>
        <w:r>
          <w:fldChar w:fldCharType="end"/>
        </w:r>
      </w:hyperlink>
    </w:p>
    <w:p>
      <w:pPr>
        <w:pStyle w:val="TOC2"/>
        <w:tabs>
          <w:tab w:val="right" w:leader="dot" w:pos="8306"/>
        </w:tabs>
      </w:pPr>
      <w:hyperlink w:anchor="_Toc18370" w:history="1">
        <w:r>
          <w:rPr>
            <w:rFonts w:ascii="仿宋" w:eastAsia="仿宋" w:hAnsi="仿宋" w:cs="仿宋" w:hint="eastAsia"/>
            <w:lang w:eastAsia="zh-CN"/>
          </w:rPr>
          <w:t>(四)、质量改进计划</w:t>
        </w:r>
        <w:r>
          <w:tab/>
        </w:r>
        <w:r>
          <w:fldChar w:fldCharType="begin"/>
        </w:r>
        <w:r>
          <w:instrText xml:space="preserve"> PAGEREF _Toc18370 \h </w:instrText>
        </w:r>
        <w:r>
          <w:fldChar w:fldCharType="separate"/>
        </w:r>
        <w:r>
          <w:t>58</w:t>
        </w:r>
        <w:r>
          <w:fldChar w:fldCharType="end"/>
        </w:r>
      </w:hyperlink>
    </w:p>
    <w:p>
      <w:pPr>
        <w:pStyle w:val="TOC1"/>
        <w:tabs>
          <w:tab w:val="right" w:leader="dot" w:pos="8306"/>
        </w:tabs>
      </w:pPr>
      <w:hyperlink w:anchor="_Toc31481" w:history="1">
        <w:r>
          <w:rPr>
            <w:rFonts w:ascii="仿宋" w:eastAsia="仿宋" w:hAnsi="仿宋" w:cs="仿宋" w:hint="eastAsia"/>
            <w:lang w:eastAsia="zh-CN"/>
          </w:rPr>
          <w:t>十二、资金管理与财务规划</w:t>
        </w:r>
        <w:r>
          <w:tab/>
        </w:r>
        <w:r>
          <w:fldChar w:fldCharType="begin"/>
        </w:r>
        <w:r>
          <w:instrText xml:space="preserve"> PAGEREF _Toc31481 \h </w:instrText>
        </w:r>
        <w:r>
          <w:fldChar w:fldCharType="separate"/>
        </w:r>
        <w:r>
          <w:t>60</w:t>
        </w:r>
        <w:r>
          <w:fldChar w:fldCharType="end"/>
        </w:r>
      </w:hyperlink>
    </w:p>
    <w:p>
      <w:pPr>
        <w:pStyle w:val="TOC2"/>
        <w:tabs>
          <w:tab w:val="right" w:leader="dot" w:pos="8306"/>
        </w:tabs>
      </w:pPr>
      <w:hyperlink w:anchor="_Toc21395" w:history="1">
        <w:r>
          <w:rPr>
            <w:rFonts w:ascii="仿宋" w:eastAsia="仿宋" w:hAnsi="仿宋" w:cs="仿宋" w:hint="eastAsia"/>
            <w:lang w:eastAsia="zh-CN"/>
          </w:rPr>
          <w:t>(一)、项目资金来源与筹措</w:t>
        </w:r>
        <w:r>
          <w:tab/>
        </w:r>
        <w:r>
          <w:fldChar w:fldCharType="begin"/>
        </w:r>
        <w:r>
          <w:instrText xml:space="preserve"> PAGEREF _Toc21395 \h </w:instrText>
        </w:r>
        <w:r>
          <w:fldChar w:fldCharType="separate"/>
        </w:r>
        <w:r>
          <w:t>60</w:t>
        </w:r>
        <w:r>
          <w:fldChar w:fldCharType="end"/>
        </w:r>
      </w:hyperlink>
    </w:p>
    <w:p>
      <w:pPr>
        <w:pStyle w:val="TOC2"/>
        <w:tabs>
          <w:tab w:val="right" w:leader="dot" w:pos="8306"/>
        </w:tabs>
      </w:pPr>
      <w:hyperlink w:anchor="_Toc11380" w:history="1">
        <w:r>
          <w:rPr>
            <w:rFonts w:ascii="仿宋" w:eastAsia="仿宋" w:hAnsi="仿宋" w:cs="仿宋" w:hint="eastAsia"/>
            <w:lang w:eastAsia="zh-CN"/>
          </w:rPr>
          <w:t>(二)、资金使用与监管</w:t>
        </w:r>
        <w:r>
          <w:tab/>
        </w:r>
        <w:r>
          <w:fldChar w:fldCharType="begin"/>
        </w:r>
        <w:r>
          <w:instrText xml:space="preserve"> PAGEREF _Toc11380 \h </w:instrText>
        </w:r>
        <w:r>
          <w:fldChar w:fldCharType="separate"/>
        </w:r>
        <w:r>
          <w:t>61</w:t>
        </w:r>
        <w:r>
          <w:fldChar w:fldCharType="end"/>
        </w:r>
      </w:hyperlink>
    </w:p>
    <w:p>
      <w:pPr>
        <w:pStyle w:val="TOC2"/>
        <w:tabs>
          <w:tab w:val="right" w:leader="dot" w:pos="8306"/>
        </w:tabs>
      </w:pPr>
      <w:hyperlink w:anchor="_Toc3438" w:history="1">
        <w:r>
          <w:rPr>
            <w:rFonts w:ascii="仿宋" w:eastAsia="仿宋" w:hAnsi="仿宋" w:cs="仿宋" w:hint="eastAsia"/>
            <w:lang w:eastAsia="zh-CN"/>
          </w:rPr>
          <w:t>(三)、财务规划与预测</w:t>
        </w:r>
        <w:r>
          <w:tab/>
        </w:r>
        <w:r>
          <w:fldChar w:fldCharType="begin"/>
        </w:r>
        <w:r>
          <w:instrText xml:space="preserve"> PAGEREF _Toc3438 \h </w:instrText>
        </w:r>
        <w:r>
          <w:fldChar w:fldCharType="separate"/>
        </w:r>
        <w:r>
          <w:t>63</w:t>
        </w:r>
        <w:r>
          <w:fldChar w:fldCharType="end"/>
        </w:r>
      </w:hyperlink>
    </w:p>
    <w:p>
      <w:pPr>
        <w:pStyle w:val="TOC1"/>
        <w:tabs>
          <w:tab w:val="right" w:leader="dot" w:pos="8306"/>
        </w:tabs>
      </w:pPr>
      <w:hyperlink w:anchor="_Toc11419" w:history="1">
        <w:r>
          <w:rPr>
            <w:rFonts w:ascii="仿宋" w:eastAsia="仿宋" w:hAnsi="仿宋" w:cs="仿宋" w:hint="eastAsia"/>
            <w:lang w:eastAsia="zh-CN"/>
          </w:rPr>
          <w:t>十三、知识产权管理与保护</w:t>
        </w:r>
        <w:r>
          <w:tab/>
        </w:r>
        <w:r>
          <w:fldChar w:fldCharType="begin"/>
        </w:r>
        <w:r>
          <w:instrText xml:space="preserve"> PAGEREF _Toc11419 \h </w:instrText>
        </w:r>
        <w:r>
          <w:fldChar w:fldCharType="separate"/>
        </w:r>
        <w:r>
          <w:t>64</w:t>
        </w:r>
        <w:r>
          <w:fldChar w:fldCharType="end"/>
        </w:r>
      </w:hyperlink>
    </w:p>
    <w:p>
      <w:pPr>
        <w:pStyle w:val="TOC2"/>
        <w:tabs>
          <w:tab w:val="right" w:leader="dot" w:pos="8306"/>
        </w:tabs>
      </w:pPr>
      <w:hyperlink w:anchor="_Toc14836" w:history="1">
        <w:r>
          <w:rPr>
            <w:rFonts w:ascii="仿宋" w:eastAsia="仿宋" w:hAnsi="仿宋" w:cs="仿宋" w:hint="eastAsia"/>
            <w:lang w:eastAsia="zh-CN"/>
          </w:rPr>
          <w:t>(一)、知识产权管理体系建设</w:t>
        </w:r>
        <w:r>
          <w:tab/>
        </w:r>
        <w:r>
          <w:fldChar w:fldCharType="begin"/>
        </w:r>
        <w:r>
          <w:instrText xml:space="preserve"> PAGEREF _Toc14836 \h </w:instrText>
        </w:r>
        <w:r>
          <w:fldChar w:fldCharType="separate"/>
        </w:r>
        <w:r>
          <w:t>64</w:t>
        </w:r>
        <w:r>
          <w:fldChar w:fldCharType="end"/>
        </w:r>
      </w:hyperlink>
    </w:p>
    <w:p>
      <w:pPr>
        <w:pStyle w:val="TOC2"/>
        <w:tabs>
          <w:tab w:val="right" w:leader="dot" w:pos="8306"/>
        </w:tabs>
      </w:pPr>
      <w:hyperlink w:anchor="_Toc32184" w:history="1">
        <w:r>
          <w:rPr>
            <w:rFonts w:ascii="仿宋" w:eastAsia="仿宋" w:hAnsi="仿宋" w:cs="仿宋" w:hint="eastAsia"/>
            <w:lang w:eastAsia="zh-CN"/>
          </w:rPr>
          <w:t>(二)、知识产权保护措施</w:t>
        </w:r>
        <w:r>
          <w:tab/>
        </w:r>
        <w:r>
          <w:fldChar w:fldCharType="begin"/>
        </w:r>
        <w:r>
          <w:instrText xml:space="preserve"> PAGEREF _Toc32184 \h </w:instrText>
        </w:r>
        <w:r>
          <w:fldChar w:fldCharType="separate"/>
        </w:r>
        <w:r>
          <w:t>64</w:t>
        </w:r>
        <w:r>
          <w:fldChar w:fldCharType="end"/>
        </w:r>
      </w:hyperlink>
    </w:p>
    <w:p>
      <w:pPr>
        <w:pStyle w:val="TOC1"/>
        <w:tabs>
          <w:tab w:val="right" w:leader="dot" w:pos="8306"/>
        </w:tabs>
      </w:pPr>
      <w:hyperlink w:anchor="_Toc10671" w:history="1">
        <w:r>
          <w:rPr>
            <w:rFonts w:ascii="仿宋" w:eastAsia="仿宋" w:hAnsi="仿宋" w:cs="仿宋" w:hint="eastAsia"/>
            <w:lang w:eastAsia="zh-CN"/>
          </w:rPr>
          <w:t>十四、产业协同与集群发展</w:t>
        </w:r>
        <w:r>
          <w:tab/>
        </w:r>
        <w:r>
          <w:fldChar w:fldCharType="begin"/>
        </w:r>
        <w:r>
          <w:instrText xml:space="preserve"> PAGEREF _Toc10671 \h </w:instrText>
        </w:r>
        <w:r>
          <w:fldChar w:fldCharType="separate"/>
        </w:r>
        <w:r>
          <w:t>66</w:t>
        </w:r>
        <w:r>
          <w:fldChar w:fldCharType="end"/>
        </w:r>
      </w:hyperlink>
    </w:p>
    <w:p>
      <w:pPr>
        <w:pStyle w:val="TOC2"/>
        <w:tabs>
          <w:tab w:val="right" w:leader="dot" w:pos="8306"/>
        </w:tabs>
      </w:pPr>
      <w:hyperlink w:anchor="_Toc20465" w:history="1">
        <w:r>
          <w:rPr>
            <w:rFonts w:ascii="仿宋" w:eastAsia="仿宋" w:hAnsi="仿宋" w:cs="仿宋" w:hint="eastAsia"/>
            <w:lang w:eastAsia="zh-CN"/>
          </w:rPr>
          <w:t>(一)、产业协同机制建设</w:t>
        </w:r>
        <w:r>
          <w:tab/>
        </w:r>
        <w:r>
          <w:fldChar w:fldCharType="begin"/>
        </w:r>
        <w:r>
          <w:instrText xml:space="preserve"> PAGEREF _Toc20465 \h </w:instrText>
        </w:r>
        <w:r>
          <w:fldChar w:fldCharType="separate"/>
        </w:r>
        <w:r>
          <w:t>66</w:t>
        </w:r>
        <w:r>
          <w:fldChar w:fldCharType="end"/>
        </w:r>
      </w:hyperlink>
    </w:p>
    <w:p>
      <w:pPr>
        <w:pStyle w:val="TOC2"/>
        <w:tabs>
          <w:tab w:val="right" w:leader="dot" w:pos="8306"/>
        </w:tabs>
      </w:pPr>
      <w:hyperlink w:anchor="_Toc28393" w:history="1">
        <w:r>
          <w:rPr>
            <w:rFonts w:ascii="仿宋" w:eastAsia="仿宋" w:hAnsi="仿宋" w:cs="仿宋" w:hint="eastAsia"/>
            <w:lang w:eastAsia="zh-CN"/>
          </w:rPr>
          <w:t>(二)、产业集群培育与发展</w:t>
        </w:r>
        <w:r>
          <w:tab/>
        </w:r>
        <w:r>
          <w:fldChar w:fldCharType="begin"/>
        </w:r>
        <w:r>
          <w:instrText xml:space="preserve"> PAGEREF _Toc28393 \h </w:instrText>
        </w:r>
        <w:r>
          <w:fldChar w:fldCharType="separate"/>
        </w:r>
        <w:r>
          <w:t>67</w:t>
        </w:r>
        <w:r>
          <w:fldChar w:fldCharType="end"/>
        </w:r>
      </w:hyperlink>
    </w:p>
    <w:p>
      <w:pPr>
        <w:pStyle w:val="TOC1"/>
        <w:tabs>
          <w:tab w:val="right" w:leader="dot" w:pos="8306"/>
        </w:tabs>
      </w:pPr>
      <w:hyperlink w:anchor="_Toc27706" w:history="1">
        <w:r>
          <w:rPr>
            <w:rFonts w:ascii="仿宋" w:eastAsia="仿宋" w:hAnsi="仿宋" w:cs="仿宋" w:hint="eastAsia"/>
            <w:lang w:eastAsia="zh-CN"/>
          </w:rPr>
          <w:t>十五、成果转化与推广应用</w:t>
        </w:r>
        <w:r>
          <w:tab/>
        </w:r>
        <w:r>
          <w:fldChar w:fldCharType="begin"/>
        </w:r>
        <w:r>
          <w:instrText xml:space="preserve"> PAGEREF _Toc27706 \h </w:instrText>
        </w:r>
        <w:r>
          <w:fldChar w:fldCharType="separate"/>
        </w:r>
        <w:r>
          <w:t>68</w:t>
        </w:r>
        <w:r>
          <w:fldChar w:fldCharType="end"/>
        </w:r>
      </w:hyperlink>
    </w:p>
    <w:p>
      <w:pPr>
        <w:pStyle w:val="TOC2"/>
        <w:tabs>
          <w:tab w:val="right" w:leader="dot" w:pos="8306"/>
        </w:tabs>
      </w:pPr>
      <w:hyperlink w:anchor="_Toc30542" w:history="1">
        <w:r>
          <w:rPr>
            <w:rFonts w:ascii="仿宋" w:eastAsia="仿宋" w:hAnsi="仿宋" w:cs="仿宋" w:hint="eastAsia"/>
            <w:lang w:eastAsia="zh-CN"/>
          </w:rPr>
          <w:t>(一)、成果转化策略制定</w:t>
        </w:r>
        <w:r>
          <w:tab/>
        </w:r>
        <w:r>
          <w:fldChar w:fldCharType="begin"/>
        </w:r>
        <w:r>
          <w:instrText xml:space="preserve"> PAGEREF _Toc30542 \h </w:instrText>
        </w:r>
        <w:r>
          <w:fldChar w:fldCharType="separate"/>
        </w:r>
        <w:r>
          <w:t>68</w:t>
        </w:r>
        <w:r>
          <w:fldChar w:fldCharType="end"/>
        </w:r>
      </w:hyperlink>
    </w:p>
    <w:p>
      <w:pPr>
        <w:pStyle w:val="TOC2"/>
        <w:tabs>
          <w:tab w:val="right" w:leader="dot" w:pos="8306"/>
        </w:tabs>
      </w:pPr>
      <w:hyperlink w:anchor="_Toc22512" w:history="1">
        <w:r>
          <w:rPr>
            <w:rFonts w:ascii="仿宋" w:eastAsia="仿宋" w:hAnsi="仿宋" w:cs="仿宋" w:hint="eastAsia"/>
            <w:lang w:eastAsia="zh-CN"/>
          </w:rPr>
          <w:t>(二)、成果推广应用方案</w:t>
        </w:r>
        <w:r>
          <w:tab/>
        </w:r>
        <w:r>
          <w:fldChar w:fldCharType="begin"/>
        </w:r>
        <w:r>
          <w:instrText xml:space="preserve"> PAGEREF _Toc22512 \h </w:instrText>
        </w:r>
        <w:r>
          <w:fldChar w:fldCharType="separate"/>
        </w:r>
        <w:r>
          <w:t>69</w:t>
        </w:r>
        <w:r>
          <w:fldChar w:fldCharType="end"/>
        </w:r>
      </w:hyperlink>
    </w:p>
    <w:p>
      <w:pPr>
        <w:pStyle w:val="TOC1"/>
        <w:tabs>
          <w:tab w:val="right" w:leader="dot" w:pos="8306"/>
        </w:tabs>
      </w:pPr>
      <w:hyperlink w:anchor="_Toc20383" w:history="1">
        <w:r>
          <w:rPr>
            <w:rFonts w:ascii="仿宋" w:eastAsia="仿宋" w:hAnsi="仿宋" w:cs="仿宋" w:hint="eastAsia"/>
            <w:lang w:eastAsia="zh-CN"/>
          </w:rPr>
          <w:t>十六、法律法规与政策遵循</w:t>
        </w:r>
        <w:r>
          <w:tab/>
        </w:r>
        <w:r>
          <w:fldChar w:fldCharType="begin"/>
        </w:r>
        <w:r>
          <w:instrText xml:space="preserve"> PAGEREF _Toc20383 \h </w:instrText>
        </w:r>
        <w:r>
          <w:fldChar w:fldCharType="separate"/>
        </w:r>
        <w:r>
          <w:t>71</w:t>
        </w:r>
        <w:r>
          <w:fldChar w:fldCharType="end"/>
        </w:r>
      </w:hyperlink>
    </w:p>
    <w:p>
      <w:pPr>
        <w:pStyle w:val="TOC2"/>
        <w:tabs>
          <w:tab w:val="right" w:leader="dot" w:pos="8306"/>
        </w:tabs>
      </w:pPr>
      <w:hyperlink w:anchor="_Toc32321" w:history="1">
        <w:r>
          <w:rPr>
            <w:rFonts w:ascii="仿宋" w:eastAsia="仿宋" w:hAnsi="仿宋" w:cs="仿宋" w:hint="eastAsia"/>
            <w:lang w:eastAsia="zh-CN"/>
          </w:rPr>
          <w:t>(一)、法律法规遵守</w:t>
        </w:r>
        <w:r>
          <w:tab/>
        </w:r>
        <w:r>
          <w:fldChar w:fldCharType="begin"/>
        </w:r>
        <w:r>
          <w:instrText xml:space="preserve"> PAGEREF _Toc32321 \h </w:instrText>
        </w:r>
        <w:r>
          <w:fldChar w:fldCharType="separate"/>
        </w:r>
        <w:r>
          <w:t>71</w:t>
        </w:r>
        <w:r>
          <w:fldChar w:fldCharType="end"/>
        </w:r>
      </w:hyperlink>
    </w:p>
    <w:p>
      <w:pPr>
        <w:pStyle w:val="TOC2"/>
        <w:tabs>
          <w:tab w:val="right" w:leader="dot" w:pos="8306"/>
        </w:tabs>
      </w:pPr>
      <w:hyperlink w:anchor="_Toc18944" w:history="1">
        <w:r>
          <w:rPr>
            <w:rFonts w:ascii="仿宋" w:eastAsia="仿宋" w:hAnsi="仿宋" w:cs="仿宋" w:hint="eastAsia"/>
            <w:lang w:eastAsia="zh-CN"/>
          </w:rPr>
          <w:t>(二)、政策导向与利用</w:t>
        </w:r>
        <w:r>
          <w:tab/>
        </w:r>
        <w:r>
          <w:fldChar w:fldCharType="begin"/>
        </w:r>
        <w:r>
          <w:instrText xml:space="preserve"> PAGEREF _Toc18944 \h </w:instrText>
        </w:r>
        <w:r>
          <w:fldChar w:fldCharType="separate"/>
        </w:r>
        <w:r>
          <w:t>72</w:t>
        </w:r>
        <w:r>
          <w:fldChar w:fldCharType="end"/>
        </w:r>
      </w:hyperlink>
    </w:p>
    <w:p>
      <w:pPr>
        <w:pStyle w:val="TOC1"/>
        <w:tabs>
          <w:tab w:val="right" w:leader="dot" w:pos="8306"/>
        </w:tabs>
      </w:pPr>
      <w:hyperlink w:anchor="_Toc21956" w:history="1">
        <w:r>
          <w:rPr>
            <w:rFonts w:ascii="仿宋" w:eastAsia="仿宋" w:hAnsi="仿宋" w:cs="仿宋" w:hint="eastAsia"/>
            <w:lang w:eastAsia="zh-CN"/>
          </w:rPr>
          <w:t>十七、企业合规与伦理</w:t>
        </w:r>
        <w:r>
          <w:tab/>
        </w:r>
        <w:r>
          <w:fldChar w:fldCharType="begin"/>
        </w:r>
        <w:r>
          <w:instrText xml:space="preserve"> PAGEREF _Toc21956 \h </w:instrText>
        </w:r>
        <w:r>
          <w:fldChar w:fldCharType="separate"/>
        </w:r>
        <w:r>
          <w:t>73</w:t>
        </w:r>
        <w:r>
          <w:fldChar w:fldCharType="end"/>
        </w:r>
      </w:hyperlink>
    </w:p>
    <w:p>
      <w:pPr>
        <w:pStyle w:val="TOC2"/>
        <w:tabs>
          <w:tab w:val="right" w:leader="dot" w:pos="8306"/>
        </w:tabs>
      </w:pPr>
      <w:hyperlink w:anchor="_Toc17315" w:history="1">
        <w:r>
          <w:rPr>
            <w:rFonts w:ascii="仿宋" w:eastAsia="仿宋" w:hAnsi="仿宋" w:cs="仿宋" w:hint="eastAsia"/>
            <w:lang w:eastAsia="zh-CN"/>
          </w:rPr>
          <w:t>(一)、合规政策与程序</w:t>
        </w:r>
        <w:r>
          <w:tab/>
        </w:r>
        <w:r>
          <w:fldChar w:fldCharType="begin"/>
        </w:r>
        <w:r>
          <w:instrText xml:space="preserve"> PAGEREF _Toc17315 \h </w:instrText>
        </w:r>
        <w:r>
          <w:fldChar w:fldCharType="separate"/>
        </w:r>
        <w:r>
          <w:t>73</w:t>
        </w:r>
        <w:r>
          <w:fldChar w:fldCharType="end"/>
        </w:r>
      </w:hyperlink>
    </w:p>
    <w:p>
      <w:pPr>
        <w:pStyle w:val="TOC2"/>
        <w:tabs>
          <w:tab w:val="right" w:leader="dot" w:pos="8306"/>
        </w:tabs>
      </w:pPr>
      <w:hyperlink w:anchor="_Toc27637" w:history="1">
        <w:r>
          <w:rPr>
            <w:rFonts w:ascii="仿宋" w:eastAsia="仿宋" w:hAnsi="仿宋" w:cs="仿宋" w:hint="eastAsia"/>
            <w:lang w:eastAsia="zh-CN"/>
          </w:rPr>
          <w:t>(二)、伦理规范与培训</w:t>
        </w:r>
        <w:r>
          <w:tab/>
        </w:r>
        <w:r>
          <w:fldChar w:fldCharType="begin"/>
        </w:r>
        <w:r>
          <w:instrText xml:space="preserve"> PAGEREF _Toc27637 \h </w:instrText>
        </w:r>
        <w:r>
          <w:fldChar w:fldCharType="separate"/>
        </w:r>
        <w:r>
          <w:t>74</w:t>
        </w:r>
        <w:r>
          <w:fldChar w:fldCharType="end"/>
        </w:r>
      </w:hyperlink>
    </w:p>
    <w:p>
      <w:pPr>
        <w:pStyle w:val="TOC2"/>
        <w:tabs>
          <w:tab w:val="right" w:leader="dot" w:pos="8306"/>
        </w:tabs>
      </w:pPr>
      <w:hyperlink w:anchor="_Toc27871" w:history="1">
        <w:r>
          <w:rPr>
            <w:rFonts w:ascii="仿宋" w:eastAsia="仿宋" w:hAnsi="仿宋" w:cs="仿宋" w:hint="eastAsia"/>
            <w:lang w:eastAsia="zh-CN"/>
          </w:rPr>
          <w:t>(三)、合规风险评估</w:t>
        </w:r>
        <w:r>
          <w:tab/>
        </w:r>
        <w:r>
          <w:fldChar w:fldCharType="begin"/>
        </w:r>
        <w:r>
          <w:instrText xml:space="preserve"> PAGEREF _Toc27871 \h </w:instrText>
        </w:r>
        <w:r>
          <w:fldChar w:fldCharType="separate"/>
        </w:r>
        <w:r>
          <w:t>75</w:t>
        </w:r>
        <w:r>
          <w:fldChar w:fldCharType="end"/>
        </w:r>
      </w:hyperlink>
    </w:p>
    <w:p>
      <w:pPr>
        <w:pStyle w:val="TOC2"/>
        <w:tabs>
          <w:tab w:val="right" w:leader="dot" w:pos="8306"/>
        </w:tabs>
      </w:pPr>
      <w:hyperlink w:anchor="_Toc19825" w:history="1">
        <w:r>
          <w:rPr>
            <w:rFonts w:ascii="仿宋" w:eastAsia="仿宋" w:hAnsi="仿宋" w:cs="仿宋" w:hint="eastAsia"/>
            <w:lang w:eastAsia="zh-CN"/>
          </w:rPr>
          <w:t>(四)、合规监督与执行</w:t>
        </w:r>
        <w:r>
          <w:tab/>
        </w:r>
        <w:r>
          <w:fldChar w:fldCharType="begin"/>
        </w:r>
        <w:r>
          <w:instrText xml:space="preserve"> PAGEREF _Toc19825 \h </w:instrText>
        </w:r>
        <w:r>
          <w:fldChar w:fldCharType="separate"/>
        </w:r>
        <w:r>
          <w:t>76</w:t>
        </w:r>
        <w:r>
          <w:fldChar w:fldCharType="end"/>
        </w:r>
      </w:hyperlink>
    </w:p>
    <w:p>
      <w:pPr>
        <w:pStyle w:val="TOC1"/>
        <w:tabs>
          <w:tab w:val="right" w:leader="dot" w:pos="8306"/>
        </w:tabs>
      </w:pPr>
      <w:hyperlink w:anchor="_Toc20216" w:history="1">
        <w:r>
          <w:rPr>
            <w:rFonts w:ascii="仿宋" w:eastAsia="仿宋" w:hAnsi="仿宋" w:cs="仿宋" w:hint="eastAsia"/>
            <w:lang w:eastAsia="zh-CN"/>
          </w:rPr>
          <w:t>十八、合作与交流机制建立</w:t>
        </w:r>
        <w:r>
          <w:tab/>
        </w:r>
        <w:r>
          <w:fldChar w:fldCharType="begin"/>
        </w:r>
        <w:r>
          <w:instrText xml:space="preserve"> PAGEREF _Toc20216 \h </w:instrText>
        </w:r>
        <w:r>
          <w:fldChar w:fldCharType="separate"/>
        </w:r>
        <w:r>
          <w:t>77</w:t>
        </w:r>
        <w:r>
          <w:fldChar w:fldCharType="end"/>
        </w:r>
      </w:hyperlink>
    </w:p>
    <w:p>
      <w:pPr>
        <w:pStyle w:val="TOC2"/>
        <w:tabs>
          <w:tab w:val="right" w:leader="dot" w:pos="8306"/>
        </w:tabs>
      </w:pPr>
      <w:hyperlink w:anchor="_Toc14625" w:history="1">
        <w:r>
          <w:rPr>
            <w:rFonts w:ascii="仿宋" w:eastAsia="仿宋" w:hAnsi="仿宋" w:cs="仿宋" w:hint="eastAsia"/>
            <w:lang w:eastAsia="zh-CN"/>
          </w:rPr>
          <w:t>(一)、合作伙伴选择与合作方式</w:t>
        </w:r>
        <w:r>
          <w:tab/>
        </w:r>
        <w:r>
          <w:fldChar w:fldCharType="begin"/>
        </w:r>
        <w:r>
          <w:instrText xml:space="preserve"> PAGEREF _Toc14625 \h </w:instrText>
        </w:r>
        <w:r>
          <w:fldChar w:fldCharType="separate"/>
        </w:r>
        <w:r>
          <w:t>77</w:t>
        </w:r>
        <w:r>
          <w:fldChar w:fldCharType="end"/>
        </w:r>
      </w:hyperlink>
    </w:p>
    <w:p>
      <w:pPr>
        <w:pStyle w:val="TOC2"/>
        <w:tabs>
          <w:tab w:val="right" w:leader="dot" w:pos="8306"/>
        </w:tabs>
      </w:pPr>
      <w:hyperlink w:anchor="_Toc25883" w:history="1">
        <w:r>
          <w:rPr>
            <w:rFonts w:ascii="仿宋" w:eastAsia="仿宋" w:hAnsi="仿宋" w:cs="仿宋" w:hint="eastAsia"/>
            <w:lang w:eastAsia="zh-CN"/>
          </w:rPr>
          <w:t>(二)、交流与合作平台搭建</w:t>
        </w:r>
        <w:r>
          <w:tab/>
        </w:r>
        <w:r>
          <w:fldChar w:fldCharType="begin"/>
        </w:r>
        <w:r>
          <w:instrText xml:space="preserve"> PAGEREF _Toc25883 \h </w:instrText>
        </w:r>
        <w:r>
          <w:fldChar w:fldCharType="separate"/>
        </w:r>
        <w:r>
          <w:t>78</w:t>
        </w:r>
        <w:r>
          <w:fldChar w:fldCharType="end"/>
        </w:r>
      </w:hyperlink>
    </w:p>
    <w:p>
      <w:pPr>
        <w:pStyle w:val="TOC1"/>
        <w:tabs>
          <w:tab w:val="right" w:leader="dot" w:pos="8306"/>
        </w:tabs>
      </w:pPr>
      <w:hyperlink w:anchor="_Toc15802" w:history="1">
        <w:r>
          <w:rPr>
            <w:rFonts w:ascii="仿宋" w:eastAsia="仿宋" w:hAnsi="仿宋" w:cs="仿宋" w:hint="eastAsia"/>
            <w:lang w:eastAsia="zh-CN"/>
          </w:rPr>
          <w:t>十九、人力资源管理与开发</w:t>
        </w:r>
        <w:r>
          <w:tab/>
        </w:r>
        <w:r>
          <w:fldChar w:fldCharType="begin"/>
        </w:r>
        <w:r>
          <w:instrText xml:space="preserve"> PAGEREF _Toc15802 \h </w:instrText>
        </w:r>
        <w:r>
          <w:fldChar w:fldCharType="separate"/>
        </w:r>
        <w:r>
          <w:t>80</w:t>
        </w:r>
        <w:r>
          <w:fldChar w:fldCharType="end"/>
        </w:r>
      </w:hyperlink>
    </w:p>
    <w:p>
      <w:pPr>
        <w:pStyle w:val="TOC2"/>
        <w:tabs>
          <w:tab w:val="right" w:leader="dot" w:pos="8306"/>
        </w:tabs>
      </w:pPr>
      <w:hyperlink w:anchor="_Toc2663" w:history="1">
        <w:r>
          <w:rPr>
            <w:rFonts w:ascii="仿宋" w:eastAsia="仿宋" w:hAnsi="仿宋" w:cs="仿宋" w:hint="eastAsia"/>
            <w:lang w:eastAsia="zh-CN"/>
          </w:rPr>
          <w:t>(一)、人力资源规划</w:t>
        </w:r>
        <w:r>
          <w:tab/>
        </w:r>
        <w:r>
          <w:fldChar w:fldCharType="begin"/>
        </w:r>
        <w:r>
          <w:instrText xml:space="preserve"> PAGEREF _Toc2663 \h </w:instrText>
        </w:r>
        <w:r>
          <w:fldChar w:fldCharType="separate"/>
        </w:r>
        <w:r>
          <w:t>80</w:t>
        </w:r>
        <w:r>
          <w:fldChar w:fldCharType="end"/>
        </w:r>
      </w:hyperlink>
    </w:p>
    <w:p>
      <w:pPr>
        <w:pStyle w:val="TOC2"/>
        <w:tabs>
          <w:tab w:val="right" w:leader="dot" w:pos="8306"/>
        </w:tabs>
      </w:pPr>
      <w:hyperlink w:anchor="_Toc7224" w:history="1">
        <w:r>
          <w:rPr>
            <w:rFonts w:ascii="仿宋" w:eastAsia="仿宋" w:hAnsi="仿宋" w:cs="仿宋" w:hint="eastAsia"/>
            <w:lang w:eastAsia="zh-CN"/>
          </w:rPr>
          <w:t>(二)、人力资源开发与培训</w:t>
        </w:r>
        <w:r>
          <w:tab/>
        </w:r>
        <w:r>
          <w:fldChar w:fldCharType="begin"/>
        </w:r>
        <w:r>
          <w:instrText xml:space="preserve"> PAGEREF _Toc7224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6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599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633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870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01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洗砂机项目与土地用途规划：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洗砂机项目的容积率和建筑密度：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用地控制指标通常规定了容积率和建筑密度的要求。对于洗砂机项目来说，这将影响建筑物的规模和高度。必须确保项目的设计符合容积率和建筑密度的限制，以遵守用地控制法规。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洗砂机项目的建筑线限制：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用地控制指标还可能规定了建筑物与街道或相邻土地的距离，这被称为建筑线限制。洗砂机项目必须遵守这些规定，以确保建筑的位置符合法规。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洗砂机项目的环境影响和可持续性：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用地控制指标可能包括环境保护要求，例如绿地比例和污染防控措施。对于洗砂机项目，这意味着必须考虑如何保护当地生态系统、水资源和空气质量，以确保项目的可持续性。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在整个项目规划和实施过程中，与用地控制指标的合作和遵守是至关重要的。这有助于确保洗砂机项目是一个合法、可持续且与城市规划一致的发展项目。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700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每个城市都有自己的规划目标和愿景，包括住宅区、商业区和工业区的平衡发展。洗砂机项目需要与城市规划目标保持一致，以确保项目不会破坏城市的整体规划。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https://d.book118.com/857053030065006042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D617C8"/>
    <w:rsid w:val="75D617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7053030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2024-02-03T04:54:00Z</dcterms:created>
  <dcterms:modified xsi:type="dcterms:W3CDTF">2024-02-03T04:54:30Z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08083C40F61243DDA065B96E5C66A86E_11</vt:lpwstr>
  </property>
  <property fmtid="{D5CDD505-2E9C-101B-9397-08002B2CF9AE}" pid="3" name="KSOProductBuildVer">
    <vt:lpwstr>2052-12.1.0.16250</vt:lpwstr>
  </property>
</Properties>
</file>