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聚氨酯橡胶相关行业公司成立报告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77" w:history="1">
        <w:r>
          <w:rPr>
            <w:rFonts w:ascii="仿宋" w:eastAsia="仿宋" w:hAnsi="仿宋" w:cs="仿宋" w:hint="eastAsia"/>
            <w:lang w:eastAsia="zh-CN"/>
          </w:rPr>
          <w:t>序言</w:t>
        </w:r>
        <w:r>
          <w:tab/>
        </w:r>
        <w:r>
          <w:fldChar w:fldCharType="begin"/>
        </w:r>
        <w:r>
          <w:instrText xml:space="preserve"> PAGEREF _Toc29477 \h </w:instrText>
        </w:r>
        <w:r>
          <w:fldChar w:fldCharType="separate"/>
        </w:r>
        <w:r>
          <w:t>3</w:t>
        </w:r>
        <w:r>
          <w:fldChar w:fldCharType="end"/>
        </w:r>
      </w:hyperlink>
    </w:p>
    <w:p>
      <w:pPr>
        <w:pStyle w:val="TOC1"/>
        <w:tabs>
          <w:tab w:val="right" w:leader="dot" w:pos="8306"/>
        </w:tabs>
      </w:pPr>
      <w:hyperlink w:anchor="_Toc10752" w:history="1">
        <w:r>
          <w:rPr>
            <w:rFonts w:ascii="仿宋" w:eastAsia="仿宋" w:hAnsi="仿宋" w:cs="仿宋" w:hint="eastAsia"/>
            <w:lang w:eastAsia="zh-CN"/>
          </w:rPr>
          <w:t>一、发展规划</w:t>
        </w:r>
        <w:r>
          <w:tab/>
        </w:r>
        <w:r>
          <w:fldChar w:fldCharType="begin"/>
        </w:r>
        <w:r>
          <w:instrText xml:space="preserve"> PAGEREF _Toc10752 \h </w:instrText>
        </w:r>
        <w:r>
          <w:fldChar w:fldCharType="separate"/>
        </w:r>
        <w:r>
          <w:t>3</w:t>
        </w:r>
        <w:r>
          <w:fldChar w:fldCharType="end"/>
        </w:r>
      </w:hyperlink>
    </w:p>
    <w:p>
      <w:pPr>
        <w:pStyle w:val="TOC2"/>
        <w:tabs>
          <w:tab w:val="right" w:leader="dot" w:pos="8306"/>
        </w:tabs>
      </w:pPr>
      <w:hyperlink w:anchor="_Toc19416" w:history="1">
        <w:r>
          <w:rPr>
            <w:rFonts w:ascii="仿宋" w:eastAsia="仿宋" w:hAnsi="仿宋" w:cs="仿宋" w:hint="eastAsia"/>
            <w:lang w:eastAsia="zh-CN"/>
          </w:rPr>
          <w:t>(一)、公司发展规划</w:t>
        </w:r>
        <w:r>
          <w:tab/>
        </w:r>
        <w:r>
          <w:fldChar w:fldCharType="begin"/>
        </w:r>
        <w:r>
          <w:instrText xml:space="preserve"> PAGEREF _Toc19416 \h </w:instrText>
        </w:r>
        <w:r>
          <w:fldChar w:fldCharType="separate"/>
        </w:r>
        <w:r>
          <w:t>3</w:t>
        </w:r>
        <w:r>
          <w:fldChar w:fldCharType="end"/>
        </w:r>
      </w:hyperlink>
    </w:p>
    <w:p>
      <w:pPr>
        <w:pStyle w:val="TOC2"/>
        <w:tabs>
          <w:tab w:val="right" w:leader="dot" w:pos="8306"/>
        </w:tabs>
      </w:pPr>
      <w:hyperlink w:anchor="_Toc10436" w:history="1">
        <w:r>
          <w:rPr>
            <w:rFonts w:ascii="仿宋" w:eastAsia="仿宋" w:hAnsi="仿宋" w:cs="仿宋" w:hint="eastAsia"/>
            <w:lang w:eastAsia="zh-CN"/>
          </w:rPr>
          <w:t>(二)、保障措施</w:t>
        </w:r>
        <w:r>
          <w:tab/>
        </w:r>
        <w:r>
          <w:fldChar w:fldCharType="begin"/>
        </w:r>
        <w:r>
          <w:instrText xml:space="preserve"> PAGEREF _Toc10436 \h </w:instrText>
        </w:r>
        <w:r>
          <w:fldChar w:fldCharType="separate"/>
        </w:r>
        <w:r>
          <w:t>4</w:t>
        </w:r>
        <w:r>
          <w:fldChar w:fldCharType="end"/>
        </w:r>
      </w:hyperlink>
    </w:p>
    <w:p>
      <w:pPr>
        <w:pStyle w:val="TOC1"/>
        <w:tabs>
          <w:tab w:val="right" w:leader="dot" w:pos="8306"/>
        </w:tabs>
      </w:pPr>
      <w:hyperlink w:anchor="_Toc18839" w:history="1">
        <w:r>
          <w:rPr>
            <w:rFonts w:ascii="仿宋" w:eastAsia="仿宋" w:hAnsi="仿宋" w:cs="仿宋" w:hint="eastAsia"/>
            <w:lang w:eastAsia="zh-CN"/>
          </w:rPr>
          <w:t>二、法人治理</w:t>
        </w:r>
        <w:r>
          <w:tab/>
        </w:r>
        <w:r>
          <w:fldChar w:fldCharType="begin"/>
        </w:r>
        <w:r>
          <w:instrText xml:space="preserve"> PAGEREF _Toc18839 \h </w:instrText>
        </w:r>
        <w:r>
          <w:fldChar w:fldCharType="separate"/>
        </w:r>
        <w:r>
          <w:t>9</w:t>
        </w:r>
        <w:r>
          <w:fldChar w:fldCharType="end"/>
        </w:r>
      </w:hyperlink>
    </w:p>
    <w:p>
      <w:pPr>
        <w:pStyle w:val="TOC2"/>
        <w:tabs>
          <w:tab w:val="right" w:leader="dot" w:pos="8306"/>
        </w:tabs>
      </w:pPr>
      <w:hyperlink w:anchor="_Toc905" w:history="1">
        <w:r>
          <w:rPr>
            <w:rFonts w:ascii="仿宋" w:eastAsia="仿宋" w:hAnsi="仿宋" w:cs="仿宋" w:hint="eastAsia"/>
            <w:lang w:eastAsia="zh-CN"/>
          </w:rPr>
          <w:t>(一)、股东权利及义务</w:t>
        </w:r>
        <w:r>
          <w:tab/>
        </w:r>
        <w:r>
          <w:fldChar w:fldCharType="begin"/>
        </w:r>
        <w:r>
          <w:instrText xml:space="preserve"> PAGEREF _Toc905 \h </w:instrText>
        </w:r>
        <w:r>
          <w:fldChar w:fldCharType="separate"/>
        </w:r>
        <w:r>
          <w:t>9</w:t>
        </w:r>
        <w:r>
          <w:fldChar w:fldCharType="end"/>
        </w:r>
      </w:hyperlink>
    </w:p>
    <w:p>
      <w:pPr>
        <w:pStyle w:val="TOC2"/>
        <w:tabs>
          <w:tab w:val="right" w:leader="dot" w:pos="8306"/>
        </w:tabs>
      </w:pPr>
      <w:hyperlink w:anchor="_Toc30435" w:history="1">
        <w:r>
          <w:rPr>
            <w:rFonts w:ascii="仿宋" w:eastAsia="仿宋" w:hAnsi="仿宋" w:cs="仿宋" w:hint="eastAsia"/>
            <w:lang w:eastAsia="zh-CN"/>
          </w:rPr>
          <w:t>(二)、董事</w:t>
        </w:r>
        <w:r>
          <w:tab/>
        </w:r>
        <w:r>
          <w:fldChar w:fldCharType="begin"/>
        </w:r>
        <w:r>
          <w:instrText xml:space="preserve"> PAGEREF _Toc30435 \h </w:instrText>
        </w:r>
        <w:r>
          <w:fldChar w:fldCharType="separate"/>
        </w:r>
        <w:r>
          <w:t>11</w:t>
        </w:r>
        <w:r>
          <w:fldChar w:fldCharType="end"/>
        </w:r>
      </w:hyperlink>
    </w:p>
    <w:p>
      <w:pPr>
        <w:pStyle w:val="TOC2"/>
        <w:tabs>
          <w:tab w:val="right" w:leader="dot" w:pos="8306"/>
        </w:tabs>
      </w:pPr>
      <w:hyperlink w:anchor="_Toc5623" w:history="1">
        <w:r>
          <w:rPr>
            <w:rFonts w:ascii="仿宋" w:eastAsia="仿宋" w:hAnsi="仿宋" w:cs="仿宋" w:hint="eastAsia"/>
            <w:lang w:eastAsia="zh-CN"/>
          </w:rPr>
          <w:t>(三)、高级管理人员</w:t>
        </w:r>
        <w:r>
          <w:tab/>
        </w:r>
        <w:r>
          <w:fldChar w:fldCharType="begin"/>
        </w:r>
        <w:r>
          <w:instrText xml:space="preserve"> PAGEREF _Toc5623 \h </w:instrText>
        </w:r>
        <w:r>
          <w:fldChar w:fldCharType="separate"/>
        </w:r>
        <w:r>
          <w:t>16</w:t>
        </w:r>
        <w:r>
          <w:fldChar w:fldCharType="end"/>
        </w:r>
      </w:hyperlink>
    </w:p>
    <w:p>
      <w:pPr>
        <w:pStyle w:val="TOC2"/>
        <w:tabs>
          <w:tab w:val="right" w:leader="dot" w:pos="8306"/>
        </w:tabs>
      </w:pPr>
      <w:hyperlink w:anchor="_Toc30534" w:history="1">
        <w:r>
          <w:rPr>
            <w:rFonts w:ascii="仿宋" w:eastAsia="仿宋" w:hAnsi="仿宋" w:cs="仿宋" w:hint="eastAsia"/>
            <w:lang w:eastAsia="zh-CN"/>
          </w:rPr>
          <w:t>(四)、监事</w:t>
        </w:r>
        <w:r>
          <w:tab/>
        </w:r>
        <w:r>
          <w:fldChar w:fldCharType="begin"/>
        </w:r>
        <w:r>
          <w:instrText xml:space="preserve"> PAGEREF _Toc30534 \h </w:instrText>
        </w:r>
        <w:r>
          <w:fldChar w:fldCharType="separate"/>
        </w:r>
        <w:r>
          <w:t>18</w:t>
        </w:r>
        <w:r>
          <w:fldChar w:fldCharType="end"/>
        </w:r>
      </w:hyperlink>
    </w:p>
    <w:p>
      <w:pPr>
        <w:pStyle w:val="TOC1"/>
        <w:tabs>
          <w:tab w:val="right" w:leader="dot" w:pos="8306"/>
        </w:tabs>
      </w:pPr>
      <w:hyperlink w:anchor="_Toc23015" w:history="1">
        <w:r>
          <w:rPr>
            <w:rFonts w:ascii="仿宋" w:eastAsia="仿宋" w:hAnsi="仿宋" w:cs="仿宋" w:hint="eastAsia"/>
            <w:lang w:eastAsia="zh-CN"/>
          </w:rPr>
          <w:t>三、聚氨酯橡胶筹建公司基本信息</w:t>
        </w:r>
        <w:r>
          <w:tab/>
        </w:r>
        <w:r>
          <w:fldChar w:fldCharType="begin"/>
        </w:r>
        <w:r>
          <w:instrText xml:space="preserve"> PAGEREF _Toc23015 \h </w:instrText>
        </w:r>
        <w:r>
          <w:fldChar w:fldCharType="separate"/>
        </w:r>
        <w:r>
          <w:t>19</w:t>
        </w:r>
        <w:r>
          <w:fldChar w:fldCharType="end"/>
        </w:r>
      </w:hyperlink>
    </w:p>
    <w:p>
      <w:pPr>
        <w:pStyle w:val="TOC2"/>
        <w:tabs>
          <w:tab w:val="right" w:leader="dot" w:pos="8306"/>
        </w:tabs>
      </w:pPr>
      <w:hyperlink w:anchor="_Toc6087" w:history="1">
        <w:r>
          <w:rPr>
            <w:rFonts w:ascii="仿宋" w:eastAsia="仿宋" w:hAnsi="仿宋" w:cs="仿宋" w:hint="eastAsia"/>
            <w:lang w:eastAsia="zh-CN"/>
          </w:rPr>
          <w:t>(一)、公司名称</w:t>
        </w:r>
        <w:r>
          <w:tab/>
        </w:r>
        <w:r>
          <w:fldChar w:fldCharType="begin"/>
        </w:r>
        <w:r>
          <w:instrText xml:space="preserve"> PAGEREF _Toc6087 \h </w:instrText>
        </w:r>
        <w:r>
          <w:fldChar w:fldCharType="separate"/>
        </w:r>
        <w:r>
          <w:t>19</w:t>
        </w:r>
        <w:r>
          <w:fldChar w:fldCharType="end"/>
        </w:r>
      </w:hyperlink>
    </w:p>
    <w:p>
      <w:pPr>
        <w:pStyle w:val="TOC2"/>
        <w:tabs>
          <w:tab w:val="right" w:leader="dot" w:pos="8306"/>
        </w:tabs>
      </w:pPr>
      <w:hyperlink w:anchor="_Toc146" w:history="1">
        <w:r>
          <w:rPr>
            <w:rFonts w:ascii="仿宋" w:eastAsia="仿宋" w:hAnsi="仿宋" w:cs="仿宋" w:hint="eastAsia"/>
            <w:lang w:eastAsia="zh-CN"/>
          </w:rPr>
          <w:t>(二)、注册资本</w:t>
        </w:r>
        <w:r>
          <w:tab/>
        </w:r>
        <w:r>
          <w:fldChar w:fldCharType="begin"/>
        </w:r>
        <w:r>
          <w:instrText xml:space="preserve"> PAGEREF _Toc146 \h </w:instrText>
        </w:r>
        <w:r>
          <w:fldChar w:fldCharType="separate"/>
        </w:r>
        <w:r>
          <w:t>19</w:t>
        </w:r>
        <w:r>
          <w:fldChar w:fldCharType="end"/>
        </w:r>
      </w:hyperlink>
    </w:p>
    <w:p>
      <w:pPr>
        <w:pStyle w:val="TOC2"/>
        <w:tabs>
          <w:tab w:val="right" w:leader="dot" w:pos="8306"/>
        </w:tabs>
      </w:pPr>
      <w:hyperlink w:anchor="_Toc9179" w:history="1">
        <w:r>
          <w:rPr>
            <w:rFonts w:ascii="仿宋" w:eastAsia="仿宋" w:hAnsi="仿宋" w:cs="仿宋" w:hint="eastAsia"/>
            <w:lang w:eastAsia="zh-CN"/>
          </w:rPr>
          <w:t>(三)、注册地址</w:t>
        </w:r>
        <w:r>
          <w:tab/>
        </w:r>
        <w:r>
          <w:fldChar w:fldCharType="begin"/>
        </w:r>
        <w:r>
          <w:instrText xml:space="preserve"> PAGEREF _Toc9179 \h </w:instrText>
        </w:r>
        <w:r>
          <w:fldChar w:fldCharType="separate"/>
        </w:r>
        <w:r>
          <w:t>20</w:t>
        </w:r>
        <w:r>
          <w:fldChar w:fldCharType="end"/>
        </w:r>
      </w:hyperlink>
    </w:p>
    <w:p>
      <w:pPr>
        <w:pStyle w:val="TOC2"/>
        <w:tabs>
          <w:tab w:val="right" w:leader="dot" w:pos="8306"/>
        </w:tabs>
      </w:pPr>
      <w:hyperlink w:anchor="_Toc4658" w:history="1">
        <w:r>
          <w:rPr>
            <w:rFonts w:ascii="仿宋" w:eastAsia="仿宋" w:hAnsi="仿宋" w:cs="仿宋" w:hint="eastAsia"/>
            <w:lang w:eastAsia="zh-CN"/>
          </w:rPr>
          <w:t>(四)、法人代表</w:t>
        </w:r>
        <w:r>
          <w:tab/>
        </w:r>
        <w:r>
          <w:fldChar w:fldCharType="begin"/>
        </w:r>
        <w:r>
          <w:instrText xml:space="preserve"> PAGEREF _Toc4658 \h </w:instrText>
        </w:r>
        <w:r>
          <w:fldChar w:fldCharType="separate"/>
        </w:r>
        <w:r>
          <w:t>20</w:t>
        </w:r>
        <w:r>
          <w:fldChar w:fldCharType="end"/>
        </w:r>
      </w:hyperlink>
    </w:p>
    <w:p>
      <w:pPr>
        <w:pStyle w:val="TOC2"/>
        <w:tabs>
          <w:tab w:val="right" w:leader="dot" w:pos="8306"/>
        </w:tabs>
      </w:pPr>
      <w:hyperlink w:anchor="_Toc11018" w:history="1">
        <w:r>
          <w:rPr>
            <w:rFonts w:ascii="仿宋" w:eastAsia="仿宋" w:hAnsi="仿宋" w:cs="仿宋" w:hint="eastAsia"/>
            <w:lang w:eastAsia="zh-CN"/>
          </w:rPr>
          <w:t>(五)、主要经营范围</w:t>
        </w:r>
        <w:r>
          <w:tab/>
        </w:r>
        <w:r>
          <w:fldChar w:fldCharType="begin"/>
        </w:r>
        <w:r>
          <w:instrText xml:space="preserve"> PAGEREF _Toc11018 \h </w:instrText>
        </w:r>
        <w:r>
          <w:fldChar w:fldCharType="separate"/>
        </w:r>
        <w:r>
          <w:t>20</w:t>
        </w:r>
        <w:r>
          <w:fldChar w:fldCharType="end"/>
        </w:r>
      </w:hyperlink>
    </w:p>
    <w:p>
      <w:pPr>
        <w:pStyle w:val="TOC2"/>
        <w:tabs>
          <w:tab w:val="right" w:leader="dot" w:pos="8306"/>
        </w:tabs>
      </w:pPr>
      <w:hyperlink w:anchor="_Toc12182" w:history="1">
        <w:r>
          <w:rPr>
            <w:rFonts w:ascii="仿宋" w:eastAsia="仿宋" w:hAnsi="仿宋" w:cs="仿宋" w:hint="eastAsia"/>
            <w:lang w:eastAsia="zh-CN"/>
          </w:rPr>
          <w:t>(六)、主要股东</w:t>
        </w:r>
        <w:r>
          <w:tab/>
        </w:r>
        <w:r>
          <w:fldChar w:fldCharType="begin"/>
        </w:r>
        <w:r>
          <w:instrText xml:space="preserve"> PAGEREF _Toc12182 \h </w:instrText>
        </w:r>
        <w:r>
          <w:fldChar w:fldCharType="separate"/>
        </w:r>
        <w:r>
          <w:t>20</w:t>
        </w:r>
        <w:r>
          <w:fldChar w:fldCharType="end"/>
        </w:r>
      </w:hyperlink>
    </w:p>
    <w:p>
      <w:pPr>
        <w:pStyle w:val="TOC1"/>
        <w:tabs>
          <w:tab w:val="right" w:leader="dot" w:pos="8306"/>
        </w:tabs>
      </w:pPr>
      <w:hyperlink w:anchor="_Toc1193" w:history="1">
        <w:r>
          <w:rPr>
            <w:rFonts w:ascii="仿宋" w:eastAsia="仿宋" w:hAnsi="仿宋" w:cs="仿宋" w:hint="eastAsia"/>
            <w:lang w:eastAsia="zh-CN"/>
          </w:rPr>
          <w:t>四、公司成立背景及可行性分析</w:t>
        </w:r>
        <w:r>
          <w:tab/>
        </w:r>
        <w:r>
          <w:fldChar w:fldCharType="begin"/>
        </w:r>
        <w:r>
          <w:instrText xml:space="preserve"> PAGEREF _Toc1193 \h </w:instrText>
        </w:r>
        <w:r>
          <w:fldChar w:fldCharType="separate"/>
        </w:r>
        <w:r>
          <w:t>21</w:t>
        </w:r>
        <w:r>
          <w:fldChar w:fldCharType="end"/>
        </w:r>
      </w:hyperlink>
    </w:p>
    <w:p>
      <w:pPr>
        <w:pStyle w:val="TOC2"/>
        <w:tabs>
          <w:tab w:val="right" w:leader="dot" w:pos="8306"/>
        </w:tabs>
      </w:pPr>
      <w:hyperlink w:anchor="_Toc11645" w:history="1">
        <w:r>
          <w:rPr>
            <w:rFonts w:ascii="仿宋" w:eastAsia="仿宋" w:hAnsi="仿宋" w:cs="仿宋" w:hint="eastAsia"/>
            <w:lang w:eastAsia="zh-CN"/>
          </w:rPr>
          <w:t>(一)、发展思路</w:t>
        </w:r>
        <w:r>
          <w:tab/>
        </w:r>
        <w:r>
          <w:fldChar w:fldCharType="begin"/>
        </w:r>
        <w:r>
          <w:instrText xml:space="preserve"> PAGEREF _Toc11645 \h </w:instrText>
        </w:r>
        <w:r>
          <w:fldChar w:fldCharType="separate"/>
        </w:r>
        <w:r>
          <w:t>21</w:t>
        </w:r>
        <w:r>
          <w:fldChar w:fldCharType="end"/>
        </w:r>
      </w:hyperlink>
    </w:p>
    <w:p>
      <w:pPr>
        <w:pStyle w:val="TOC2"/>
        <w:tabs>
          <w:tab w:val="right" w:leader="dot" w:pos="8306"/>
        </w:tabs>
      </w:pPr>
      <w:hyperlink w:anchor="_Toc2634" w:history="1">
        <w:r>
          <w:rPr>
            <w:rFonts w:ascii="仿宋" w:eastAsia="仿宋" w:hAnsi="仿宋" w:cs="仿宋" w:hint="eastAsia"/>
            <w:lang w:eastAsia="zh-CN"/>
          </w:rPr>
          <w:t>(二)、产业发展背景分析</w:t>
        </w:r>
        <w:r>
          <w:tab/>
        </w:r>
        <w:r>
          <w:fldChar w:fldCharType="begin"/>
        </w:r>
        <w:r>
          <w:instrText xml:space="preserve"> PAGEREF _Toc2634 \h </w:instrText>
        </w:r>
        <w:r>
          <w:fldChar w:fldCharType="separate"/>
        </w:r>
        <w:r>
          <w:t>22</w:t>
        </w:r>
        <w:r>
          <w:fldChar w:fldCharType="end"/>
        </w:r>
      </w:hyperlink>
    </w:p>
    <w:p>
      <w:pPr>
        <w:pStyle w:val="TOC2"/>
        <w:tabs>
          <w:tab w:val="right" w:leader="dot" w:pos="8306"/>
        </w:tabs>
      </w:pPr>
      <w:hyperlink w:anchor="_Toc16314" w:history="1">
        <w:r>
          <w:rPr>
            <w:rFonts w:ascii="仿宋" w:eastAsia="仿宋" w:hAnsi="仿宋" w:cs="仿宋" w:hint="eastAsia"/>
            <w:lang w:eastAsia="zh-CN"/>
          </w:rPr>
          <w:t>(三)、产业发展原则</w:t>
        </w:r>
        <w:r>
          <w:tab/>
        </w:r>
        <w:r>
          <w:fldChar w:fldCharType="begin"/>
        </w:r>
        <w:r>
          <w:instrText xml:space="preserve"> PAGEREF _Toc16314 \h </w:instrText>
        </w:r>
        <w:r>
          <w:fldChar w:fldCharType="separate"/>
        </w:r>
        <w:r>
          <w:t>24</w:t>
        </w:r>
        <w:r>
          <w:fldChar w:fldCharType="end"/>
        </w:r>
      </w:hyperlink>
    </w:p>
    <w:p>
      <w:pPr>
        <w:pStyle w:val="TOC2"/>
        <w:tabs>
          <w:tab w:val="right" w:leader="dot" w:pos="8306"/>
        </w:tabs>
      </w:pPr>
      <w:hyperlink w:anchor="_Toc1752" w:history="1">
        <w:r>
          <w:rPr>
            <w:rFonts w:ascii="仿宋" w:eastAsia="仿宋" w:hAnsi="仿宋" w:cs="仿宋" w:hint="eastAsia"/>
            <w:lang w:eastAsia="zh-CN"/>
          </w:rPr>
          <w:t>(四)、区域产业环境分析</w:t>
        </w:r>
        <w:r>
          <w:tab/>
        </w:r>
        <w:r>
          <w:fldChar w:fldCharType="begin"/>
        </w:r>
        <w:r>
          <w:instrText xml:space="preserve"> PAGEREF _Toc1752 \h </w:instrText>
        </w:r>
        <w:r>
          <w:fldChar w:fldCharType="separate"/>
        </w:r>
        <w:r>
          <w:t>25</w:t>
        </w:r>
        <w:r>
          <w:fldChar w:fldCharType="end"/>
        </w:r>
      </w:hyperlink>
    </w:p>
    <w:p>
      <w:pPr>
        <w:pStyle w:val="TOC2"/>
        <w:tabs>
          <w:tab w:val="right" w:leader="dot" w:pos="8306"/>
        </w:tabs>
      </w:pPr>
      <w:hyperlink w:anchor="_Toc23140" w:history="1">
        <w:r>
          <w:rPr>
            <w:rFonts w:ascii="仿宋" w:eastAsia="仿宋" w:hAnsi="仿宋" w:cs="仿宋" w:hint="eastAsia"/>
            <w:lang w:eastAsia="zh-CN"/>
          </w:rPr>
          <w:t>(五)、可行性分析</w:t>
        </w:r>
        <w:r>
          <w:tab/>
        </w:r>
        <w:r>
          <w:fldChar w:fldCharType="begin"/>
        </w:r>
        <w:r>
          <w:instrText xml:space="preserve"> PAGEREF _Toc23140 \h </w:instrText>
        </w:r>
        <w:r>
          <w:fldChar w:fldCharType="separate"/>
        </w:r>
        <w:r>
          <w:t>27</w:t>
        </w:r>
        <w:r>
          <w:fldChar w:fldCharType="end"/>
        </w:r>
      </w:hyperlink>
    </w:p>
    <w:p>
      <w:pPr>
        <w:pStyle w:val="TOC2"/>
        <w:tabs>
          <w:tab w:val="right" w:leader="dot" w:pos="8306"/>
        </w:tabs>
      </w:pPr>
      <w:hyperlink w:anchor="_Toc1918" w:history="1">
        <w:r>
          <w:rPr>
            <w:rFonts w:ascii="仿宋" w:eastAsia="仿宋" w:hAnsi="仿宋" w:cs="仿宋" w:hint="eastAsia"/>
            <w:lang w:eastAsia="zh-CN"/>
          </w:rPr>
          <w:t>(六)、产业发展重点任务</w:t>
        </w:r>
        <w:r>
          <w:tab/>
        </w:r>
        <w:r>
          <w:fldChar w:fldCharType="begin"/>
        </w:r>
        <w:r>
          <w:instrText xml:space="preserve"> PAGEREF _Toc1918 \h </w:instrText>
        </w:r>
        <w:r>
          <w:fldChar w:fldCharType="separate"/>
        </w:r>
        <w:r>
          <w:t>27</w:t>
        </w:r>
        <w:r>
          <w:fldChar w:fldCharType="end"/>
        </w:r>
      </w:hyperlink>
    </w:p>
    <w:p>
      <w:pPr>
        <w:pStyle w:val="TOC2"/>
        <w:tabs>
          <w:tab w:val="right" w:leader="dot" w:pos="8306"/>
        </w:tabs>
      </w:pPr>
      <w:hyperlink w:anchor="_Toc24996" w:history="1">
        <w:r>
          <w:rPr>
            <w:rFonts w:ascii="仿宋" w:eastAsia="仿宋" w:hAnsi="仿宋" w:cs="仿宋" w:hint="eastAsia"/>
            <w:lang w:eastAsia="zh-CN"/>
          </w:rPr>
          <w:t>(七)、聚氨酯橡胶项目建设必要性分析</w:t>
        </w:r>
        <w:r>
          <w:tab/>
        </w:r>
        <w:r>
          <w:fldChar w:fldCharType="begin"/>
        </w:r>
        <w:r>
          <w:instrText xml:space="preserve"> PAGEREF _Toc24996 \h </w:instrText>
        </w:r>
        <w:r>
          <w:fldChar w:fldCharType="separate"/>
        </w:r>
        <w:r>
          <w:t>29</w:t>
        </w:r>
        <w:r>
          <w:fldChar w:fldCharType="end"/>
        </w:r>
      </w:hyperlink>
    </w:p>
    <w:p>
      <w:pPr>
        <w:pStyle w:val="TOC1"/>
        <w:tabs>
          <w:tab w:val="right" w:leader="dot" w:pos="8306"/>
        </w:tabs>
      </w:pPr>
      <w:hyperlink w:anchor="_Toc25794" w:history="1">
        <w:r>
          <w:rPr>
            <w:rFonts w:ascii="仿宋" w:eastAsia="仿宋" w:hAnsi="仿宋" w:cs="仿宋" w:hint="eastAsia"/>
            <w:lang w:eastAsia="zh-CN"/>
          </w:rPr>
          <w:t>五、选址分析</w:t>
        </w:r>
        <w:r>
          <w:tab/>
        </w:r>
        <w:r>
          <w:fldChar w:fldCharType="begin"/>
        </w:r>
        <w:r>
          <w:instrText xml:space="preserve"> PAGEREF _Toc25794 \h </w:instrText>
        </w:r>
        <w:r>
          <w:fldChar w:fldCharType="separate"/>
        </w:r>
        <w:r>
          <w:t>31</w:t>
        </w:r>
        <w:r>
          <w:fldChar w:fldCharType="end"/>
        </w:r>
      </w:hyperlink>
    </w:p>
    <w:p>
      <w:pPr>
        <w:pStyle w:val="TOC2"/>
        <w:tabs>
          <w:tab w:val="right" w:leader="dot" w:pos="8306"/>
        </w:tabs>
      </w:pPr>
      <w:hyperlink w:anchor="_Toc17636" w:history="1">
        <w:r>
          <w:rPr>
            <w:rFonts w:ascii="仿宋" w:eastAsia="仿宋" w:hAnsi="仿宋" w:cs="仿宋" w:hint="eastAsia"/>
            <w:lang w:eastAsia="zh-CN"/>
          </w:rPr>
          <w:t>(一)、聚氨酯橡胶项目选址原则</w:t>
        </w:r>
        <w:r>
          <w:tab/>
        </w:r>
        <w:r>
          <w:fldChar w:fldCharType="begin"/>
        </w:r>
        <w:r>
          <w:instrText xml:space="preserve"> PAGEREF _Toc17636 \h </w:instrText>
        </w:r>
        <w:r>
          <w:fldChar w:fldCharType="separate"/>
        </w:r>
        <w:r>
          <w:t>31</w:t>
        </w:r>
        <w:r>
          <w:fldChar w:fldCharType="end"/>
        </w:r>
      </w:hyperlink>
    </w:p>
    <w:p>
      <w:pPr>
        <w:pStyle w:val="TOC2"/>
        <w:tabs>
          <w:tab w:val="right" w:leader="dot" w:pos="8306"/>
        </w:tabs>
      </w:pPr>
      <w:hyperlink w:anchor="_Toc19838" w:history="1">
        <w:r>
          <w:rPr>
            <w:rFonts w:ascii="仿宋" w:eastAsia="仿宋" w:hAnsi="仿宋" w:cs="仿宋" w:hint="eastAsia"/>
            <w:lang w:eastAsia="zh-CN"/>
          </w:rPr>
          <w:t>(二)、建设区基本情况</w:t>
        </w:r>
        <w:r>
          <w:tab/>
        </w:r>
        <w:r>
          <w:fldChar w:fldCharType="begin"/>
        </w:r>
        <w:r>
          <w:instrText xml:space="preserve"> PAGEREF _Toc19838 \h </w:instrText>
        </w:r>
        <w:r>
          <w:fldChar w:fldCharType="separate"/>
        </w:r>
        <w:r>
          <w:t>32</w:t>
        </w:r>
        <w:r>
          <w:fldChar w:fldCharType="end"/>
        </w:r>
      </w:hyperlink>
    </w:p>
    <w:p>
      <w:pPr>
        <w:pStyle w:val="TOC2"/>
        <w:tabs>
          <w:tab w:val="right" w:leader="dot" w:pos="8306"/>
        </w:tabs>
      </w:pPr>
      <w:hyperlink w:anchor="_Toc18527" w:history="1">
        <w:r>
          <w:rPr>
            <w:rFonts w:ascii="仿宋" w:eastAsia="仿宋" w:hAnsi="仿宋" w:cs="仿宋" w:hint="eastAsia"/>
            <w:lang w:eastAsia="zh-CN"/>
          </w:rPr>
          <w:t>(三)、发展目标</w:t>
        </w:r>
        <w:r>
          <w:tab/>
        </w:r>
        <w:r>
          <w:fldChar w:fldCharType="begin"/>
        </w:r>
        <w:r>
          <w:instrText xml:space="preserve"> PAGEREF _Toc18527 \h </w:instrText>
        </w:r>
        <w:r>
          <w:fldChar w:fldCharType="separate"/>
        </w:r>
        <w:r>
          <w:t>33</w:t>
        </w:r>
        <w:r>
          <w:fldChar w:fldCharType="end"/>
        </w:r>
      </w:hyperlink>
    </w:p>
    <w:p>
      <w:pPr>
        <w:pStyle w:val="TOC2"/>
        <w:tabs>
          <w:tab w:val="right" w:leader="dot" w:pos="8306"/>
        </w:tabs>
      </w:pPr>
      <w:hyperlink w:anchor="_Toc10909" w:history="1">
        <w:r>
          <w:rPr>
            <w:rFonts w:ascii="仿宋" w:eastAsia="仿宋" w:hAnsi="仿宋" w:cs="仿宋" w:hint="eastAsia"/>
            <w:lang w:eastAsia="zh-CN"/>
          </w:rPr>
          <w:t>(四)、产业发展方向</w:t>
        </w:r>
        <w:r>
          <w:tab/>
        </w:r>
        <w:r>
          <w:fldChar w:fldCharType="begin"/>
        </w:r>
        <w:r>
          <w:instrText xml:space="preserve"> PAGEREF _Toc10909 \h </w:instrText>
        </w:r>
        <w:r>
          <w:fldChar w:fldCharType="separate"/>
        </w:r>
        <w:r>
          <w:t>34</w:t>
        </w:r>
        <w:r>
          <w:fldChar w:fldCharType="end"/>
        </w:r>
      </w:hyperlink>
    </w:p>
    <w:p>
      <w:pPr>
        <w:pStyle w:val="TOC2"/>
        <w:tabs>
          <w:tab w:val="right" w:leader="dot" w:pos="8306"/>
        </w:tabs>
      </w:pPr>
      <w:hyperlink w:anchor="_Toc6256" w:history="1">
        <w:r>
          <w:rPr>
            <w:rFonts w:ascii="仿宋" w:eastAsia="仿宋" w:hAnsi="仿宋" w:cs="仿宋" w:hint="eastAsia"/>
            <w:lang w:eastAsia="zh-CN"/>
          </w:rPr>
          <w:t>(五)、聚氨酯橡胶项目选址综合评价</w:t>
        </w:r>
        <w:r>
          <w:tab/>
        </w:r>
        <w:r>
          <w:fldChar w:fldCharType="begin"/>
        </w:r>
        <w:r>
          <w:instrText xml:space="preserve"> PAGEREF _Toc6256 \h </w:instrText>
        </w:r>
        <w:r>
          <w:fldChar w:fldCharType="separate"/>
        </w:r>
        <w:r>
          <w:t>36</w:t>
        </w:r>
        <w:r>
          <w:fldChar w:fldCharType="end"/>
        </w:r>
      </w:hyperlink>
    </w:p>
    <w:p>
      <w:pPr>
        <w:pStyle w:val="TOC1"/>
        <w:tabs>
          <w:tab w:val="right" w:leader="dot" w:pos="8306"/>
        </w:tabs>
      </w:pPr>
      <w:hyperlink w:anchor="_Toc10694" w:history="1">
        <w:r>
          <w:rPr>
            <w:rFonts w:ascii="仿宋" w:eastAsia="仿宋" w:hAnsi="仿宋" w:cs="仿宋" w:hint="eastAsia"/>
            <w:lang w:eastAsia="zh-CN"/>
          </w:rPr>
          <w:t>六、投资方案分析</w:t>
        </w:r>
        <w:r>
          <w:tab/>
        </w:r>
        <w:r>
          <w:fldChar w:fldCharType="begin"/>
        </w:r>
        <w:r>
          <w:instrText xml:space="preserve"> PAGEREF _Toc10694 \h </w:instrText>
        </w:r>
        <w:r>
          <w:fldChar w:fldCharType="separate"/>
        </w:r>
        <w:r>
          <w:t>36</w:t>
        </w:r>
        <w:r>
          <w:fldChar w:fldCharType="end"/>
        </w:r>
      </w:hyperlink>
    </w:p>
    <w:p>
      <w:pPr>
        <w:pStyle w:val="TOC2"/>
        <w:tabs>
          <w:tab w:val="right" w:leader="dot" w:pos="8306"/>
        </w:tabs>
      </w:pPr>
      <w:hyperlink w:anchor="_Toc23562" w:history="1">
        <w:r>
          <w:rPr>
            <w:rFonts w:ascii="仿宋" w:eastAsia="仿宋" w:hAnsi="仿宋" w:cs="仿宋" w:hint="eastAsia"/>
            <w:lang w:eastAsia="zh-CN"/>
          </w:rPr>
          <w:t>(一)、编制说明</w:t>
        </w:r>
        <w:r>
          <w:tab/>
        </w:r>
        <w:r>
          <w:fldChar w:fldCharType="begin"/>
        </w:r>
        <w:r>
          <w:instrText xml:space="preserve"> PAGEREF _Toc23562 \h </w:instrText>
        </w:r>
        <w:r>
          <w:fldChar w:fldCharType="separate"/>
        </w:r>
        <w:r>
          <w:t>36</w:t>
        </w:r>
        <w:r>
          <w:fldChar w:fldCharType="end"/>
        </w:r>
      </w:hyperlink>
    </w:p>
    <w:p>
      <w:pPr>
        <w:pStyle w:val="TOC2"/>
        <w:tabs>
          <w:tab w:val="right" w:leader="dot" w:pos="8306"/>
        </w:tabs>
      </w:pPr>
      <w:hyperlink w:anchor="_Toc28251" w:history="1">
        <w:r>
          <w:rPr>
            <w:rFonts w:ascii="仿宋" w:eastAsia="仿宋" w:hAnsi="仿宋" w:cs="仿宋" w:hint="eastAsia"/>
            <w:lang w:eastAsia="zh-CN"/>
          </w:rPr>
          <w:t>(二)、建设投资</w:t>
        </w:r>
        <w:r>
          <w:tab/>
        </w:r>
        <w:r>
          <w:fldChar w:fldCharType="begin"/>
        </w:r>
        <w:r>
          <w:instrText xml:space="preserve"> PAGEREF _Toc28251 \h </w:instrText>
        </w:r>
        <w:r>
          <w:fldChar w:fldCharType="separate"/>
        </w:r>
        <w:r>
          <w:t>37</w:t>
        </w:r>
        <w:r>
          <w:fldChar w:fldCharType="end"/>
        </w:r>
      </w:hyperlink>
    </w:p>
    <w:p>
      <w:pPr>
        <w:pStyle w:val="TOC2"/>
        <w:tabs>
          <w:tab w:val="right" w:leader="dot" w:pos="8306"/>
        </w:tabs>
      </w:pPr>
      <w:hyperlink w:anchor="_Toc26688" w:history="1">
        <w:r>
          <w:rPr>
            <w:rFonts w:ascii="仿宋" w:eastAsia="仿宋" w:hAnsi="仿宋" w:cs="仿宋" w:hint="eastAsia"/>
            <w:lang w:eastAsia="zh-CN"/>
          </w:rPr>
          <w:t>(三)、建设期利息</w:t>
        </w:r>
        <w:r>
          <w:tab/>
        </w:r>
        <w:r>
          <w:fldChar w:fldCharType="begin"/>
        </w:r>
        <w:r>
          <w:instrText xml:space="preserve"> PAGEREF _Toc26688 \h </w:instrText>
        </w:r>
        <w:r>
          <w:fldChar w:fldCharType="separate"/>
        </w:r>
        <w:r>
          <w:t>37</w:t>
        </w:r>
        <w:r>
          <w:fldChar w:fldCharType="end"/>
        </w:r>
      </w:hyperlink>
    </w:p>
    <w:p>
      <w:pPr>
        <w:pStyle w:val="TOC2"/>
        <w:tabs>
          <w:tab w:val="right" w:leader="dot" w:pos="8306"/>
        </w:tabs>
      </w:pPr>
      <w:hyperlink w:anchor="_Toc9078" w:history="1">
        <w:r>
          <w:rPr>
            <w:rFonts w:ascii="仿宋" w:eastAsia="仿宋" w:hAnsi="仿宋" w:cs="仿宋" w:hint="eastAsia"/>
            <w:lang w:eastAsia="zh-CN"/>
          </w:rPr>
          <w:t>(四)、流动资金</w:t>
        </w:r>
        <w:r>
          <w:tab/>
        </w:r>
        <w:r>
          <w:fldChar w:fldCharType="begin"/>
        </w:r>
        <w:r>
          <w:instrText xml:space="preserve"> PAGEREF _Toc9078 \h </w:instrText>
        </w:r>
        <w:r>
          <w:fldChar w:fldCharType="separate"/>
        </w:r>
        <w:r>
          <w:t>37</w:t>
        </w:r>
        <w:r>
          <w:fldChar w:fldCharType="end"/>
        </w:r>
      </w:hyperlink>
    </w:p>
    <w:p>
      <w:pPr>
        <w:pStyle w:val="TOC2"/>
        <w:tabs>
          <w:tab w:val="right" w:leader="dot" w:pos="8306"/>
        </w:tabs>
      </w:pPr>
      <w:hyperlink w:anchor="_Toc1229" w:history="1">
        <w:r>
          <w:rPr>
            <w:rFonts w:ascii="仿宋" w:eastAsia="仿宋" w:hAnsi="仿宋" w:cs="仿宋" w:hint="eastAsia"/>
            <w:lang w:eastAsia="zh-CN"/>
          </w:rPr>
          <w:t>(五)、聚氨酯橡胶项目总投资</w:t>
        </w:r>
        <w:r>
          <w:tab/>
        </w:r>
        <w:r>
          <w:fldChar w:fldCharType="begin"/>
        </w:r>
        <w:r>
          <w:instrText xml:space="preserve"> PAGEREF _Toc1229 \h </w:instrText>
        </w:r>
        <w:r>
          <w:fldChar w:fldCharType="separate"/>
        </w:r>
        <w:r>
          <w:t>38</w:t>
        </w:r>
        <w:r>
          <w:fldChar w:fldCharType="end"/>
        </w:r>
      </w:hyperlink>
    </w:p>
    <w:p>
      <w:pPr>
        <w:pStyle w:val="TOC2"/>
        <w:tabs>
          <w:tab w:val="right" w:leader="dot" w:pos="8306"/>
        </w:tabs>
      </w:pPr>
      <w:hyperlink w:anchor="_Toc16078" w:history="1">
        <w:r>
          <w:rPr>
            <w:rFonts w:ascii="仿宋" w:eastAsia="仿宋" w:hAnsi="仿宋" w:cs="仿宋" w:hint="eastAsia"/>
            <w:lang w:eastAsia="zh-CN"/>
          </w:rPr>
          <w:t>(六)、资金筹措与投资计划</w:t>
        </w:r>
        <w:r>
          <w:tab/>
        </w:r>
        <w:r>
          <w:fldChar w:fldCharType="begin"/>
        </w:r>
        <w:r>
          <w:instrText xml:space="preserve"> PAGEREF _Toc16078 \h </w:instrText>
        </w:r>
        <w:r>
          <w:fldChar w:fldCharType="separate"/>
        </w:r>
        <w:r>
          <w:t>38</w:t>
        </w:r>
        <w:r>
          <w:fldChar w:fldCharType="end"/>
        </w:r>
      </w:hyperlink>
    </w:p>
    <w:p>
      <w:pPr>
        <w:pStyle w:val="TOC1"/>
        <w:tabs>
          <w:tab w:val="right" w:leader="dot" w:pos="8306"/>
        </w:tabs>
      </w:pPr>
      <w:hyperlink w:anchor="_Toc29165" w:history="1">
        <w:r>
          <w:rPr>
            <w:rFonts w:ascii="仿宋" w:eastAsia="仿宋" w:hAnsi="仿宋" w:cs="仿宋" w:hint="eastAsia"/>
            <w:lang w:eastAsia="zh-CN"/>
          </w:rPr>
          <w:t>七、SWOT分析</w:t>
        </w:r>
        <w:r>
          <w:tab/>
        </w:r>
        <w:r>
          <w:fldChar w:fldCharType="begin"/>
        </w:r>
        <w:r>
          <w:instrText xml:space="preserve"> PAGEREF _Toc29165 \h </w:instrText>
        </w:r>
        <w:r>
          <w:fldChar w:fldCharType="separate"/>
        </w:r>
        <w:r>
          <w:t>38</w:t>
        </w:r>
        <w:r>
          <w:fldChar w:fldCharType="end"/>
        </w:r>
      </w:hyperlink>
    </w:p>
    <w:p>
      <w:pPr>
        <w:pStyle w:val="TOC2"/>
        <w:tabs>
          <w:tab w:val="right" w:leader="dot" w:pos="8306"/>
        </w:tabs>
      </w:pPr>
      <w:hyperlink w:anchor="_Toc926" w:history="1">
        <w:r>
          <w:rPr>
            <w:rFonts w:ascii="仿宋" w:eastAsia="仿宋" w:hAnsi="仿宋" w:cs="仿宋" w:hint="eastAsia"/>
            <w:lang w:eastAsia="zh-CN"/>
          </w:rPr>
          <w:t>(一)、优势分析(S)</w:t>
        </w:r>
        <w:r>
          <w:tab/>
        </w:r>
        <w:r>
          <w:fldChar w:fldCharType="begin"/>
        </w:r>
        <w:r>
          <w:instrText xml:space="preserve"> PAGEREF _Toc926 \h </w:instrText>
        </w:r>
        <w:r>
          <w:fldChar w:fldCharType="separate"/>
        </w:r>
        <w:r>
          <w:t>38</w:t>
        </w:r>
        <w:r>
          <w:fldChar w:fldCharType="end"/>
        </w:r>
      </w:hyperlink>
    </w:p>
    <w:p>
      <w:pPr>
        <w:pStyle w:val="TOC2"/>
        <w:tabs>
          <w:tab w:val="right" w:leader="dot" w:pos="8306"/>
        </w:tabs>
      </w:pPr>
      <w:hyperlink w:anchor="_Toc8722" w:history="1">
        <w:r>
          <w:rPr>
            <w:rFonts w:ascii="仿宋" w:eastAsia="仿宋" w:hAnsi="仿宋" w:cs="仿宋" w:hint="eastAsia"/>
            <w:lang w:eastAsia="zh-CN"/>
          </w:rPr>
          <w:t>(二)、劣势分析(W)</w:t>
        </w:r>
        <w:r>
          <w:tab/>
        </w:r>
        <w:r>
          <w:fldChar w:fldCharType="begin"/>
        </w:r>
        <w:r>
          <w:instrText xml:space="preserve"> PAGEREF _Toc8722 \h </w:instrText>
        </w:r>
        <w:r>
          <w:fldChar w:fldCharType="separate"/>
        </w:r>
        <w:r>
          <w:t>39</w:t>
        </w:r>
        <w:r>
          <w:fldChar w:fldCharType="end"/>
        </w:r>
      </w:hyperlink>
    </w:p>
    <w:p>
      <w:pPr>
        <w:pStyle w:val="TOC2"/>
        <w:tabs>
          <w:tab w:val="right" w:leader="dot" w:pos="8306"/>
        </w:tabs>
      </w:pPr>
      <w:hyperlink w:anchor="_Toc3600" w:history="1">
        <w:r>
          <w:rPr>
            <w:rFonts w:ascii="仿宋" w:eastAsia="仿宋" w:hAnsi="仿宋" w:cs="仿宋" w:hint="eastAsia"/>
            <w:lang w:eastAsia="zh-CN"/>
          </w:rPr>
          <w:t>(三)、机会分析()</w:t>
        </w:r>
        <w:r>
          <w:tab/>
        </w:r>
        <w:r>
          <w:fldChar w:fldCharType="begin"/>
        </w:r>
        <w:r>
          <w:instrText xml:space="preserve"> PAGEREF _Toc3600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19" w:history="1">
        <w:r>
          <w:rPr>
            <w:rFonts w:ascii="仿宋" w:eastAsia="仿宋" w:hAnsi="仿宋" w:cs="仿宋" w:hint="eastAsia"/>
            <w:lang w:eastAsia="zh-CN"/>
          </w:rPr>
          <w:t>(四)、威胁分析(T)</w:t>
        </w:r>
        <w:r>
          <w:tab/>
        </w:r>
        <w:r>
          <w:fldChar w:fldCharType="begin"/>
        </w:r>
        <w:r>
          <w:instrText xml:space="preserve"> PAGEREF _Toc28219 \h </w:instrText>
        </w:r>
        <w:r>
          <w:fldChar w:fldCharType="separate"/>
        </w:r>
        <w:r>
          <w:t>41</w:t>
        </w:r>
        <w:r>
          <w:fldChar w:fldCharType="end"/>
        </w:r>
      </w:hyperlink>
    </w:p>
    <w:p>
      <w:pPr>
        <w:pStyle w:val="TOC1"/>
        <w:tabs>
          <w:tab w:val="right" w:leader="dot" w:pos="8306"/>
        </w:tabs>
      </w:pPr>
      <w:hyperlink w:anchor="_Toc12985" w:history="1">
        <w:r>
          <w:rPr>
            <w:rFonts w:ascii="仿宋" w:eastAsia="仿宋" w:hAnsi="仿宋" w:cs="仿宋" w:hint="eastAsia"/>
            <w:lang w:eastAsia="zh-CN"/>
          </w:rPr>
          <w:t>八、聚氨酯橡胶项目经济效益</w:t>
        </w:r>
        <w:r>
          <w:tab/>
        </w:r>
        <w:r>
          <w:fldChar w:fldCharType="begin"/>
        </w:r>
        <w:r>
          <w:instrText xml:space="preserve"> PAGEREF _Toc12985 \h </w:instrText>
        </w:r>
        <w:r>
          <w:fldChar w:fldCharType="separate"/>
        </w:r>
        <w:r>
          <w:t>42</w:t>
        </w:r>
        <w:r>
          <w:fldChar w:fldCharType="end"/>
        </w:r>
      </w:hyperlink>
    </w:p>
    <w:p>
      <w:pPr>
        <w:pStyle w:val="TOC2"/>
        <w:tabs>
          <w:tab w:val="right" w:leader="dot" w:pos="8306"/>
        </w:tabs>
      </w:pPr>
      <w:hyperlink w:anchor="_Toc497" w:history="1">
        <w:r>
          <w:rPr>
            <w:rFonts w:ascii="仿宋" w:eastAsia="仿宋" w:hAnsi="仿宋" w:cs="仿宋" w:hint="eastAsia"/>
            <w:lang w:eastAsia="zh-CN"/>
          </w:rPr>
          <w:t>(一)、基本假设及基础参数选取</w:t>
        </w:r>
        <w:r>
          <w:tab/>
        </w:r>
        <w:r>
          <w:fldChar w:fldCharType="begin"/>
        </w:r>
        <w:r>
          <w:instrText xml:space="preserve"> PAGEREF _Toc497 \h </w:instrText>
        </w:r>
        <w:r>
          <w:fldChar w:fldCharType="separate"/>
        </w:r>
        <w:r>
          <w:t>42</w:t>
        </w:r>
        <w:r>
          <w:fldChar w:fldCharType="end"/>
        </w:r>
      </w:hyperlink>
    </w:p>
    <w:p>
      <w:pPr>
        <w:pStyle w:val="TOC2"/>
        <w:tabs>
          <w:tab w:val="right" w:leader="dot" w:pos="8306"/>
        </w:tabs>
      </w:pPr>
      <w:hyperlink w:anchor="_Toc6946" w:history="1">
        <w:r>
          <w:rPr>
            <w:rFonts w:ascii="仿宋" w:eastAsia="仿宋" w:hAnsi="仿宋" w:cs="仿宋" w:hint="eastAsia"/>
            <w:lang w:eastAsia="zh-CN"/>
          </w:rPr>
          <w:t>(二)、经济评价财务测算</w:t>
        </w:r>
        <w:r>
          <w:tab/>
        </w:r>
        <w:r>
          <w:fldChar w:fldCharType="begin"/>
        </w:r>
        <w:r>
          <w:instrText xml:space="preserve"> PAGEREF _Toc6946 \h </w:instrText>
        </w:r>
        <w:r>
          <w:fldChar w:fldCharType="separate"/>
        </w:r>
        <w:r>
          <w:t>42</w:t>
        </w:r>
        <w:r>
          <w:fldChar w:fldCharType="end"/>
        </w:r>
      </w:hyperlink>
    </w:p>
    <w:p>
      <w:pPr>
        <w:pStyle w:val="TOC2"/>
        <w:tabs>
          <w:tab w:val="right" w:leader="dot" w:pos="8306"/>
        </w:tabs>
      </w:pPr>
      <w:hyperlink w:anchor="_Toc25653" w:history="1">
        <w:r>
          <w:rPr>
            <w:rFonts w:ascii="仿宋" w:eastAsia="仿宋" w:hAnsi="仿宋" w:cs="仿宋" w:hint="eastAsia"/>
            <w:lang w:eastAsia="zh-CN"/>
          </w:rPr>
          <w:t>(三)、聚氨酯橡胶项目盈利能力分析</w:t>
        </w:r>
        <w:r>
          <w:tab/>
        </w:r>
        <w:r>
          <w:fldChar w:fldCharType="begin"/>
        </w:r>
        <w:r>
          <w:instrText xml:space="preserve"> PAGEREF _Toc25653 \h </w:instrText>
        </w:r>
        <w:r>
          <w:fldChar w:fldCharType="separate"/>
        </w:r>
        <w:r>
          <w:t>43</w:t>
        </w:r>
        <w:r>
          <w:fldChar w:fldCharType="end"/>
        </w:r>
      </w:hyperlink>
    </w:p>
    <w:p>
      <w:pPr>
        <w:pStyle w:val="TOC2"/>
        <w:tabs>
          <w:tab w:val="right" w:leader="dot" w:pos="8306"/>
        </w:tabs>
      </w:pPr>
      <w:hyperlink w:anchor="_Toc3959" w:history="1">
        <w:r>
          <w:rPr>
            <w:rFonts w:ascii="仿宋" w:eastAsia="仿宋" w:hAnsi="仿宋" w:cs="仿宋" w:hint="eastAsia"/>
            <w:lang w:eastAsia="zh-CN"/>
          </w:rPr>
          <w:t>(四)、财务生存能力分析</w:t>
        </w:r>
        <w:r>
          <w:tab/>
        </w:r>
        <w:r>
          <w:fldChar w:fldCharType="begin"/>
        </w:r>
        <w:r>
          <w:instrText xml:space="preserve"> PAGEREF _Toc3959 \h </w:instrText>
        </w:r>
        <w:r>
          <w:fldChar w:fldCharType="separate"/>
        </w:r>
        <w:r>
          <w:t>45</w:t>
        </w:r>
        <w:r>
          <w:fldChar w:fldCharType="end"/>
        </w:r>
      </w:hyperlink>
    </w:p>
    <w:p>
      <w:pPr>
        <w:pStyle w:val="TOC2"/>
        <w:tabs>
          <w:tab w:val="right" w:leader="dot" w:pos="8306"/>
        </w:tabs>
      </w:pPr>
      <w:hyperlink w:anchor="_Toc27883" w:history="1">
        <w:r>
          <w:rPr>
            <w:rFonts w:ascii="仿宋" w:eastAsia="仿宋" w:hAnsi="仿宋" w:cs="仿宋" w:hint="eastAsia"/>
            <w:lang w:eastAsia="zh-CN"/>
          </w:rPr>
          <w:t>(五)、偿债能力分析</w:t>
        </w:r>
        <w:r>
          <w:tab/>
        </w:r>
        <w:r>
          <w:fldChar w:fldCharType="begin"/>
        </w:r>
        <w:r>
          <w:instrText xml:space="preserve"> PAGEREF _Toc27883 \h </w:instrText>
        </w:r>
        <w:r>
          <w:fldChar w:fldCharType="separate"/>
        </w:r>
        <w:r>
          <w:t>45</w:t>
        </w:r>
        <w:r>
          <w:fldChar w:fldCharType="end"/>
        </w:r>
      </w:hyperlink>
    </w:p>
    <w:p>
      <w:pPr>
        <w:pStyle w:val="TOC2"/>
        <w:tabs>
          <w:tab w:val="right" w:leader="dot" w:pos="8306"/>
        </w:tabs>
      </w:pPr>
      <w:hyperlink w:anchor="_Toc7891" w:history="1">
        <w:r>
          <w:rPr>
            <w:rFonts w:ascii="仿宋" w:eastAsia="仿宋" w:hAnsi="仿宋" w:cs="仿宋" w:hint="eastAsia"/>
            <w:lang w:eastAsia="zh-CN"/>
          </w:rPr>
          <w:t>(六)、经济评价结论</w:t>
        </w:r>
        <w:r>
          <w:tab/>
        </w:r>
        <w:r>
          <w:fldChar w:fldCharType="begin"/>
        </w:r>
        <w:r>
          <w:instrText xml:space="preserve"> PAGEREF _Toc7891 \h </w:instrText>
        </w:r>
        <w:r>
          <w:fldChar w:fldCharType="separate"/>
        </w:r>
        <w:r>
          <w:t>46</w:t>
        </w:r>
        <w:r>
          <w:fldChar w:fldCharType="end"/>
        </w:r>
      </w:hyperlink>
    </w:p>
    <w:p>
      <w:pPr>
        <w:pStyle w:val="TOC1"/>
        <w:tabs>
          <w:tab w:val="right" w:leader="dot" w:pos="8306"/>
        </w:tabs>
      </w:pPr>
      <w:hyperlink w:anchor="_Toc12928" w:history="1">
        <w:r>
          <w:rPr>
            <w:rFonts w:ascii="仿宋" w:eastAsia="仿宋" w:hAnsi="仿宋" w:cs="仿宋" w:hint="eastAsia"/>
            <w:lang w:eastAsia="zh-CN"/>
          </w:rPr>
          <w:t>九、目标客户和受众分析</w:t>
        </w:r>
        <w:r>
          <w:tab/>
        </w:r>
        <w:r>
          <w:fldChar w:fldCharType="begin"/>
        </w:r>
        <w:r>
          <w:instrText xml:space="preserve"> PAGEREF _Toc12928 \h </w:instrText>
        </w:r>
        <w:r>
          <w:fldChar w:fldCharType="separate"/>
        </w:r>
        <w:r>
          <w:t>47</w:t>
        </w:r>
        <w:r>
          <w:fldChar w:fldCharType="end"/>
        </w:r>
      </w:hyperlink>
    </w:p>
    <w:p>
      <w:pPr>
        <w:pStyle w:val="TOC2"/>
        <w:tabs>
          <w:tab w:val="right" w:leader="dot" w:pos="8306"/>
        </w:tabs>
      </w:pPr>
      <w:hyperlink w:anchor="_Toc8896" w:history="1">
        <w:r>
          <w:rPr>
            <w:rFonts w:ascii="仿宋" w:eastAsia="仿宋" w:hAnsi="仿宋" w:cs="仿宋" w:hint="eastAsia"/>
            <w:lang w:eastAsia="zh-CN"/>
          </w:rPr>
          <w:t>(一)、客户群体描述</w:t>
        </w:r>
        <w:r>
          <w:tab/>
        </w:r>
        <w:r>
          <w:fldChar w:fldCharType="begin"/>
        </w:r>
        <w:r>
          <w:instrText xml:space="preserve"> PAGEREF _Toc8896 \h </w:instrText>
        </w:r>
        <w:r>
          <w:fldChar w:fldCharType="separate"/>
        </w:r>
        <w:r>
          <w:t>47</w:t>
        </w:r>
        <w:r>
          <w:fldChar w:fldCharType="end"/>
        </w:r>
      </w:hyperlink>
    </w:p>
    <w:p>
      <w:pPr>
        <w:pStyle w:val="TOC2"/>
        <w:tabs>
          <w:tab w:val="right" w:leader="dot" w:pos="8306"/>
        </w:tabs>
      </w:pPr>
      <w:hyperlink w:anchor="_Toc6620" w:history="1">
        <w:r>
          <w:rPr>
            <w:rFonts w:ascii="仿宋" w:eastAsia="仿宋" w:hAnsi="仿宋" w:cs="仿宋" w:hint="eastAsia"/>
            <w:lang w:eastAsia="zh-CN"/>
          </w:rPr>
          <w:t>(二)、客户需求和期望</w:t>
        </w:r>
        <w:r>
          <w:tab/>
        </w:r>
        <w:r>
          <w:fldChar w:fldCharType="begin"/>
        </w:r>
        <w:r>
          <w:instrText xml:space="preserve"> PAGEREF _Toc6620 \h </w:instrText>
        </w:r>
        <w:r>
          <w:fldChar w:fldCharType="separate"/>
        </w:r>
        <w:r>
          <w:t>49</w:t>
        </w:r>
        <w:r>
          <w:fldChar w:fldCharType="end"/>
        </w:r>
      </w:hyperlink>
    </w:p>
    <w:p>
      <w:pPr>
        <w:pStyle w:val="TOC2"/>
        <w:tabs>
          <w:tab w:val="right" w:leader="dot" w:pos="8306"/>
        </w:tabs>
      </w:pPr>
      <w:hyperlink w:anchor="_Toc16355" w:history="1">
        <w:r>
          <w:rPr>
            <w:rFonts w:ascii="仿宋" w:eastAsia="仿宋" w:hAnsi="仿宋" w:cs="仿宋" w:hint="eastAsia"/>
            <w:lang w:eastAsia="zh-CN"/>
          </w:rPr>
          <w:t>(三)、客户获取策略</w:t>
        </w:r>
        <w:r>
          <w:tab/>
        </w:r>
        <w:r>
          <w:fldChar w:fldCharType="begin"/>
        </w:r>
        <w:r>
          <w:instrText xml:space="preserve"> PAGEREF _Toc16355 \h </w:instrText>
        </w:r>
        <w:r>
          <w:fldChar w:fldCharType="separate"/>
        </w:r>
        <w:r>
          <w:t>50</w:t>
        </w:r>
        <w:r>
          <w:fldChar w:fldCharType="end"/>
        </w:r>
      </w:hyperlink>
    </w:p>
    <w:p>
      <w:pPr>
        <w:pStyle w:val="TOC2"/>
        <w:tabs>
          <w:tab w:val="right" w:leader="dot" w:pos="8306"/>
        </w:tabs>
      </w:pPr>
      <w:hyperlink w:anchor="_Toc17129" w:history="1">
        <w:r>
          <w:rPr>
            <w:rFonts w:ascii="仿宋" w:eastAsia="仿宋" w:hAnsi="仿宋" w:cs="仿宋" w:hint="eastAsia"/>
            <w:lang w:eastAsia="zh-CN"/>
          </w:rPr>
          <w:t>(四)、客户关系管理</w:t>
        </w:r>
        <w:r>
          <w:tab/>
        </w:r>
        <w:r>
          <w:fldChar w:fldCharType="begin"/>
        </w:r>
        <w:r>
          <w:instrText xml:space="preserve"> PAGEREF _Toc17129 \h </w:instrText>
        </w:r>
        <w:r>
          <w:fldChar w:fldCharType="separate"/>
        </w:r>
        <w:r>
          <w:t>52</w:t>
        </w:r>
        <w:r>
          <w:fldChar w:fldCharType="end"/>
        </w:r>
      </w:hyperlink>
    </w:p>
    <w:p>
      <w:pPr>
        <w:pStyle w:val="TOC1"/>
        <w:tabs>
          <w:tab w:val="right" w:leader="dot" w:pos="8306"/>
        </w:tabs>
      </w:pPr>
      <w:hyperlink w:anchor="_Toc21749" w:history="1">
        <w:r>
          <w:rPr>
            <w:rFonts w:ascii="仿宋" w:eastAsia="仿宋" w:hAnsi="仿宋" w:cs="仿宋" w:hint="eastAsia"/>
            <w:lang w:eastAsia="zh-CN"/>
          </w:rPr>
          <w:t>十、公司组建背景分析</w:t>
        </w:r>
        <w:r>
          <w:tab/>
        </w:r>
        <w:r>
          <w:fldChar w:fldCharType="begin"/>
        </w:r>
        <w:r>
          <w:instrText xml:space="preserve"> PAGEREF _Toc21749 \h </w:instrText>
        </w:r>
        <w:r>
          <w:fldChar w:fldCharType="separate"/>
        </w:r>
        <w:r>
          <w:t>54</w:t>
        </w:r>
        <w:r>
          <w:fldChar w:fldCharType="end"/>
        </w:r>
      </w:hyperlink>
    </w:p>
    <w:p>
      <w:pPr>
        <w:pStyle w:val="TOC2"/>
        <w:tabs>
          <w:tab w:val="right" w:leader="dot" w:pos="8306"/>
        </w:tabs>
      </w:pPr>
      <w:hyperlink w:anchor="_Toc7723" w:history="1">
        <w:r>
          <w:rPr>
            <w:rFonts w:ascii="仿宋" w:eastAsia="仿宋" w:hAnsi="仿宋" w:cs="仿宋" w:hint="eastAsia"/>
            <w:lang w:eastAsia="zh-CN"/>
          </w:rPr>
          <w:t>(一)、聚氨酯橡胶项目背景分析</w:t>
        </w:r>
        <w:r>
          <w:tab/>
        </w:r>
        <w:r>
          <w:fldChar w:fldCharType="begin"/>
        </w:r>
        <w:r>
          <w:instrText xml:space="preserve"> PAGEREF _Toc7723 \h </w:instrText>
        </w:r>
        <w:r>
          <w:fldChar w:fldCharType="separate"/>
        </w:r>
        <w:r>
          <w:t>54</w:t>
        </w:r>
        <w:r>
          <w:fldChar w:fldCharType="end"/>
        </w:r>
      </w:hyperlink>
    </w:p>
    <w:p>
      <w:pPr>
        <w:pStyle w:val="TOC2"/>
        <w:tabs>
          <w:tab w:val="right" w:leader="dot" w:pos="8306"/>
        </w:tabs>
      </w:pPr>
      <w:hyperlink w:anchor="_Toc4713" w:history="1">
        <w:r>
          <w:rPr>
            <w:rFonts w:ascii="仿宋" w:eastAsia="仿宋" w:hAnsi="仿宋" w:cs="仿宋" w:hint="eastAsia"/>
            <w:lang w:eastAsia="zh-CN"/>
          </w:rPr>
          <w:t>(二)、聚氨酯橡胶项目建设必要性分析</w:t>
        </w:r>
        <w:r>
          <w:tab/>
        </w:r>
        <w:r>
          <w:fldChar w:fldCharType="begin"/>
        </w:r>
        <w:r>
          <w:instrText xml:space="preserve"> PAGEREF _Toc4713 \h </w:instrText>
        </w:r>
        <w:r>
          <w:fldChar w:fldCharType="separate"/>
        </w:r>
        <w:r>
          <w:t>55</w:t>
        </w:r>
        <w:r>
          <w:fldChar w:fldCharType="end"/>
        </w:r>
      </w:hyperlink>
    </w:p>
    <w:p>
      <w:pPr>
        <w:pStyle w:val="TOC2"/>
        <w:tabs>
          <w:tab w:val="right" w:leader="dot" w:pos="8306"/>
        </w:tabs>
      </w:pPr>
      <w:hyperlink w:anchor="_Toc7232" w:history="1">
        <w:r>
          <w:rPr>
            <w:rFonts w:ascii="仿宋" w:eastAsia="仿宋" w:hAnsi="仿宋" w:cs="仿宋" w:hint="eastAsia"/>
            <w:lang w:eastAsia="zh-CN"/>
          </w:rPr>
          <w:t>(三)、鼓励中小企业发展</w:t>
        </w:r>
        <w:r>
          <w:tab/>
        </w:r>
        <w:r>
          <w:fldChar w:fldCharType="begin"/>
        </w:r>
        <w:r>
          <w:instrText xml:space="preserve"> PAGEREF _Toc7232 \h </w:instrText>
        </w:r>
        <w:r>
          <w:fldChar w:fldCharType="separate"/>
        </w:r>
        <w:r>
          <w:t>56</w:t>
        </w:r>
        <w:r>
          <w:fldChar w:fldCharType="end"/>
        </w:r>
      </w:hyperlink>
    </w:p>
    <w:p>
      <w:pPr>
        <w:pStyle w:val="TOC2"/>
        <w:tabs>
          <w:tab w:val="right" w:leader="dot" w:pos="8306"/>
        </w:tabs>
      </w:pPr>
      <w:hyperlink w:anchor="_Toc2169" w:history="1">
        <w:r>
          <w:rPr>
            <w:rFonts w:ascii="仿宋" w:eastAsia="仿宋" w:hAnsi="仿宋" w:cs="仿宋" w:hint="eastAsia"/>
            <w:lang w:eastAsia="zh-CN"/>
          </w:rPr>
          <w:t>(四)、宏观经济形势分析</w:t>
        </w:r>
        <w:r>
          <w:tab/>
        </w:r>
        <w:r>
          <w:fldChar w:fldCharType="begin"/>
        </w:r>
        <w:r>
          <w:instrText xml:space="preserve"> PAGEREF _Toc2169 \h </w:instrText>
        </w:r>
        <w:r>
          <w:fldChar w:fldCharType="separate"/>
        </w:r>
        <w:r>
          <w:t>57</w:t>
        </w:r>
        <w:r>
          <w:fldChar w:fldCharType="end"/>
        </w:r>
      </w:hyperlink>
    </w:p>
    <w:p>
      <w:pPr>
        <w:pStyle w:val="TOC1"/>
        <w:tabs>
          <w:tab w:val="right" w:leader="dot" w:pos="8306"/>
        </w:tabs>
      </w:pPr>
      <w:hyperlink w:anchor="_Toc11844" w:history="1">
        <w:r>
          <w:rPr>
            <w:rFonts w:ascii="仿宋" w:eastAsia="仿宋" w:hAnsi="仿宋" w:cs="仿宋" w:hint="eastAsia"/>
            <w:lang w:eastAsia="zh-CN"/>
          </w:rPr>
          <w:t>十一、未来计划和展望</w:t>
        </w:r>
        <w:r>
          <w:tab/>
        </w:r>
        <w:r>
          <w:fldChar w:fldCharType="begin"/>
        </w:r>
        <w:r>
          <w:instrText xml:space="preserve"> PAGEREF _Toc11844 \h </w:instrText>
        </w:r>
        <w:r>
          <w:fldChar w:fldCharType="separate"/>
        </w:r>
        <w:r>
          <w:t>58</w:t>
        </w:r>
        <w:r>
          <w:fldChar w:fldCharType="end"/>
        </w:r>
      </w:hyperlink>
    </w:p>
    <w:p>
      <w:pPr>
        <w:pStyle w:val="TOC2"/>
        <w:tabs>
          <w:tab w:val="right" w:leader="dot" w:pos="8306"/>
        </w:tabs>
      </w:pPr>
      <w:hyperlink w:anchor="_Toc9842" w:history="1">
        <w:r>
          <w:rPr>
            <w:rFonts w:ascii="仿宋" w:eastAsia="仿宋" w:hAnsi="仿宋" w:cs="仿宋" w:hint="eastAsia"/>
            <w:lang w:eastAsia="zh-CN"/>
          </w:rPr>
          <w:t>(一)、公司未来的发展计划</w:t>
        </w:r>
        <w:r>
          <w:tab/>
        </w:r>
        <w:r>
          <w:fldChar w:fldCharType="begin"/>
        </w:r>
        <w:r>
          <w:instrText xml:space="preserve"> PAGEREF _Toc9842 \h </w:instrText>
        </w:r>
        <w:r>
          <w:fldChar w:fldCharType="separate"/>
        </w:r>
        <w:r>
          <w:t>58</w:t>
        </w:r>
        <w:r>
          <w:fldChar w:fldCharType="end"/>
        </w:r>
      </w:hyperlink>
    </w:p>
    <w:p>
      <w:pPr>
        <w:pStyle w:val="TOC2"/>
        <w:tabs>
          <w:tab w:val="right" w:leader="dot" w:pos="8306"/>
        </w:tabs>
      </w:pPr>
      <w:hyperlink w:anchor="_Toc18025" w:history="1">
        <w:r>
          <w:rPr>
            <w:rFonts w:ascii="仿宋" w:eastAsia="仿宋" w:hAnsi="仿宋" w:cs="仿宋" w:hint="eastAsia"/>
            <w:lang w:eastAsia="zh-CN"/>
          </w:rPr>
          <w:t>(二)、长期目标和目标</w:t>
        </w:r>
        <w:r>
          <w:tab/>
        </w:r>
        <w:r>
          <w:fldChar w:fldCharType="begin"/>
        </w:r>
        <w:r>
          <w:instrText xml:space="preserve"> PAGEREF _Toc18025 \h </w:instrText>
        </w:r>
        <w:r>
          <w:fldChar w:fldCharType="separate"/>
        </w:r>
        <w:r>
          <w:t>59</w:t>
        </w:r>
        <w:r>
          <w:fldChar w:fldCharType="end"/>
        </w:r>
      </w:hyperlink>
    </w:p>
    <w:p>
      <w:pPr>
        <w:pStyle w:val="TOC1"/>
        <w:tabs>
          <w:tab w:val="right" w:leader="dot" w:pos="8306"/>
        </w:tabs>
      </w:pPr>
      <w:hyperlink w:anchor="_Toc15728" w:history="1">
        <w:r>
          <w:rPr>
            <w:rFonts w:ascii="仿宋" w:eastAsia="仿宋" w:hAnsi="仿宋" w:cs="仿宋" w:hint="eastAsia"/>
            <w:lang w:eastAsia="zh-CN"/>
          </w:rPr>
          <w:t>十二、市场营销策略</w:t>
        </w:r>
        <w:r>
          <w:tab/>
        </w:r>
        <w:r>
          <w:fldChar w:fldCharType="begin"/>
        </w:r>
        <w:r>
          <w:instrText xml:space="preserve"> PAGEREF _Toc15728 \h </w:instrText>
        </w:r>
        <w:r>
          <w:fldChar w:fldCharType="separate"/>
        </w:r>
        <w:r>
          <w:t>60</w:t>
        </w:r>
        <w:r>
          <w:fldChar w:fldCharType="end"/>
        </w:r>
      </w:hyperlink>
    </w:p>
    <w:p>
      <w:pPr>
        <w:pStyle w:val="TOC2"/>
        <w:tabs>
          <w:tab w:val="right" w:leader="dot" w:pos="8306"/>
        </w:tabs>
      </w:pPr>
      <w:hyperlink w:anchor="_Toc16968" w:history="1">
        <w:r>
          <w:rPr>
            <w:rFonts w:ascii="仿宋" w:eastAsia="仿宋" w:hAnsi="仿宋" w:cs="仿宋" w:hint="eastAsia"/>
            <w:lang w:eastAsia="zh-CN"/>
          </w:rPr>
          <w:t>(一)、市场定位和目标市场</w:t>
        </w:r>
        <w:r>
          <w:tab/>
        </w:r>
        <w:r>
          <w:fldChar w:fldCharType="begin"/>
        </w:r>
        <w:r>
          <w:instrText xml:space="preserve"> PAGEREF _Toc16968 \h </w:instrText>
        </w:r>
        <w:r>
          <w:fldChar w:fldCharType="separate"/>
        </w:r>
        <w:r>
          <w:t>60</w:t>
        </w:r>
        <w:r>
          <w:fldChar w:fldCharType="end"/>
        </w:r>
      </w:hyperlink>
    </w:p>
    <w:p>
      <w:pPr>
        <w:pStyle w:val="TOC2"/>
        <w:tabs>
          <w:tab w:val="right" w:leader="dot" w:pos="8306"/>
        </w:tabs>
      </w:pPr>
      <w:hyperlink w:anchor="_Toc27115" w:history="1">
        <w:r>
          <w:rPr>
            <w:rFonts w:ascii="仿宋" w:eastAsia="仿宋" w:hAnsi="仿宋" w:cs="仿宋" w:hint="eastAsia"/>
            <w:lang w:eastAsia="zh-CN"/>
          </w:rPr>
          <w:t>(二)、定价策略</w:t>
        </w:r>
        <w:r>
          <w:tab/>
        </w:r>
        <w:r>
          <w:fldChar w:fldCharType="begin"/>
        </w:r>
        <w:r>
          <w:instrText xml:space="preserve"> PAGEREF _Toc27115 \h </w:instrText>
        </w:r>
        <w:r>
          <w:fldChar w:fldCharType="separate"/>
        </w:r>
        <w:r>
          <w:t>61</w:t>
        </w:r>
        <w:r>
          <w:fldChar w:fldCharType="end"/>
        </w:r>
      </w:hyperlink>
    </w:p>
    <w:p>
      <w:pPr>
        <w:pStyle w:val="TOC2"/>
        <w:tabs>
          <w:tab w:val="right" w:leader="dot" w:pos="8306"/>
        </w:tabs>
      </w:pPr>
      <w:hyperlink w:anchor="_Toc13488" w:history="1">
        <w:r>
          <w:rPr>
            <w:rFonts w:ascii="仿宋" w:eastAsia="仿宋" w:hAnsi="仿宋" w:cs="仿宋" w:hint="eastAsia"/>
            <w:lang w:eastAsia="zh-CN"/>
          </w:rPr>
          <w:t>(三)、销售和推广策略</w:t>
        </w:r>
        <w:r>
          <w:tab/>
        </w:r>
        <w:r>
          <w:fldChar w:fldCharType="begin"/>
        </w:r>
        <w:r>
          <w:instrText xml:space="preserve"> PAGEREF _Toc13488 \h </w:instrText>
        </w:r>
        <w:r>
          <w:fldChar w:fldCharType="separate"/>
        </w:r>
        <w:r>
          <w:t>62</w:t>
        </w:r>
        <w:r>
          <w:fldChar w:fldCharType="end"/>
        </w:r>
      </w:hyperlink>
    </w:p>
    <w:p>
      <w:pPr>
        <w:pStyle w:val="TOC2"/>
        <w:tabs>
          <w:tab w:val="right" w:leader="dot" w:pos="8306"/>
        </w:tabs>
      </w:pPr>
      <w:hyperlink w:anchor="_Toc8902" w:history="1">
        <w:r>
          <w:rPr>
            <w:rFonts w:ascii="仿宋" w:eastAsia="仿宋" w:hAnsi="仿宋" w:cs="仿宋" w:hint="eastAsia"/>
            <w:lang w:eastAsia="zh-CN"/>
          </w:rPr>
          <w:t>(四)、销售渠道和分销策略</w:t>
        </w:r>
        <w:r>
          <w:tab/>
        </w:r>
        <w:r>
          <w:fldChar w:fldCharType="begin"/>
        </w:r>
        <w:r>
          <w:instrText xml:space="preserve"> PAGEREF _Toc8902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075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941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043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https://d.book118.com/858001126042006036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聚氨酯橡胶相关行业公司成立报告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聚氨酯橡胶相关行业公司成立报告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聚氨酯橡胶相关行业公司成立报告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聚氨酯橡胶相关行业公司成立报告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聚氨酯橡胶相关行业公司成立报告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800112604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2024-02-07T08:41:00Z</dcterms:created>
  <dcterms:modified xsi:type="dcterms:W3CDTF">2024-02-07T08:41:53Z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4B87B35F53334207B016E543E2CDED08_11</vt:lpwstr>
  </property>
  <property fmtid="{D5CDD505-2E9C-101B-9397-08002B2CF9AE}" pid="3" name="KSOProductBuildVer">
    <vt:lpwstr>2052-12.1.0.16250</vt:lpwstr>
  </property>
</Properties>
</file>