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9" w:history="1">
        <w:r>
          <w:rPr>
            <w:rFonts w:ascii="仿宋" w:eastAsia="仿宋" w:hAnsi="仿宋" w:cs="仿宋" w:hint="eastAsia"/>
            <w:lang w:eastAsia="zh-CN"/>
          </w:rPr>
          <w:t>前言</w:t>
        </w:r>
        <w:r>
          <w:tab/>
        </w:r>
        <w:r>
          <w:fldChar w:fldCharType="begin"/>
        </w:r>
        <w:r>
          <w:instrText xml:space="preserve"> PAGEREF _Toc30719 \h </w:instrText>
        </w:r>
        <w:r>
          <w:fldChar w:fldCharType="separate"/>
        </w:r>
        <w:r>
          <w:t>3</w:t>
        </w:r>
        <w:r>
          <w:fldChar w:fldCharType="end"/>
        </w:r>
      </w:hyperlink>
    </w:p>
    <w:p>
      <w:pPr>
        <w:pStyle w:val="TOC1"/>
        <w:tabs>
          <w:tab w:val="right" w:leader="dot" w:pos="8306"/>
        </w:tabs>
      </w:pPr>
      <w:hyperlink w:anchor="_Toc26387" w:history="1">
        <w:r>
          <w:rPr>
            <w:rFonts w:ascii="仿宋" w:eastAsia="仿宋" w:hAnsi="仿宋" w:cs="仿宋" w:hint="eastAsia"/>
            <w:lang w:eastAsia="zh-CN"/>
          </w:rPr>
          <w:t>一、工艺说明</w:t>
        </w:r>
        <w:r>
          <w:tab/>
        </w:r>
        <w:r>
          <w:fldChar w:fldCharType="begin"/>
        </w:r>
        <w:r>
          <w:instrText xml:space="preserve"> PAGEREF _Toc26387 \h </w:instrText>
        </w:r>
        <w:r>
          <w:fldChar w:fldCharType="separate"/>
        </w:r>
        <w:r>
          <w:t>3</w:t>
        </w:r>
        <w:r>
          <w:fldChar w:fldCharType="end"/>
        </w:r>
      </w:hyperlink>
    </w:p>
    <w:p>
      <w:pPr>
        <w:pStyle w:val="TOC2"/>
        <w:tabs>
          <w:tab w:val="right" w:leader="dot" w:pos="8306"/>
        </w:tabs>
      </w:pPr>
      <w:hyperlink w:anchor="_Toc26152" w:history="1">
        <w:r>
          <w:rPr>
            <w:rFonts w:ascii="仿宋" w:eastAsia="仿宋" w:hAnsi="仿宋" w:cs="仿宋" w:hint="eastAsia"/>
            <w:lang w:eastAsia="zh-CN"/>
          </w:rPr>
          <w:t>(一)、技术管理特点</w:t>
        </w:r>
        <w:r>
          <w:tab/>
        </w:r>
        <w:r>
          <w:fldChar w:fldCharType="begin"/>
        </w:r>
        <w:r>
          <w:instrText xml:space="preserve"> PAGEREF _Toc26152 \h </w:instrText>
        </w:r>
        <w:r>
          <w:fldChar w:fldCharType="separate"/>
        </w:r>
        <w:r>
          <w:t>3</w:t>
        </w:r>
        <w:r>
          <w:fldChar w:fldCharType="end"/>
        </w:r>
      </w:hyperlink>
    </w:p>
    <w:p>
      <w:pPr>
        <w:pStyle w:val="TOC2"/>
        <w:tabs>
          <w:tab w:val="right" w:leader="dot" w:pos="8306"/>
        </w:tabs>
      </w:pPr>
      <w:hyperlink w:anchor="_Toc2026" w:history="1">
        <w:r>
          <w:rPr>
            <w:rFonts w:ascii="仿宋" w:eastAsia="仿宋" w:hAnsi="仿宋" w:cs="仿宋" w:hint="eastAsia"/>
            <w:lang w:eastAsia="zh-CN"/>
          </w:rPr>
          <w:t>(二)、铁路道钉项目工艺技术设计方案</w:t>
        </w:r>
        <w:r>
          <w:tab/>
        </w:r>
        <w:r>
          <w:fldChar w:fldCharType="begin"/>
        </w:r>
        <w:r>
          <w:instrText xml:space="preserve"> PAGEREF _Toc2026 \h </w:instrText>
        </w:r>
        <w:r>
          <w:fldChar w:fldCharType="separate"/>
        </w:r>
        <w:r>
          <w:t>4</w:t>
        </w:r>
        <w:r>
          <w:fldChar w:fldCharType="end"/>
        </w:r>
      </w:hyperlink>
    </w:p>
    <w:p>
      <w:pPr>
        <w:pStyle w:val="TOC2"/>
        <w:tabs>
          <w:tab w:val="right" w:leader="dot" w:pos="8306"/>
        </w:tabs>
      </w:pPr>
      <w:hyperlink w:anchor="_Toc31189" w:history="1">
        <w:r>
          <w:rPr>
            <w:rFonts w:ascii="仿宋" w:eastAsia="仿宋" w:hAnsi="仿宋" w:cs="仿宋" w:hint="eastAsia"/>
            <w:lang w:eastAsia="zh-CN"/>
          </w:rPr>
          <w:t>(三)、设备选型方案</w:t>
        </w:r>
        <w:r>
          <w:tab/>
        </w:r>
        <w:r>
          <w:fldChar w:fldCharType="begin"/>
        </w:r>
        <w:r>
          <w:instrText xml:space="preserve"> PAGEREF _Toc31189 \h </w:instrText>
        </w:r>
        <w:r>
          <w:fldChar w:fldCharType="separate"/>
        </w:r>
        <w:r>
          <w:t>5</w:t>
        </w:r>
        <w:r>
          <w:fldChar w:fldCharType="end"/>
        </w:r>
      </w:hyperlink>
    </w:p>
    <w:p>
      <w:pPr>
        <w:pStyle w:val="TOC1"/>
        <w:tabs>
          <w:tab w:val="right" w:leader="dot" w:pos="8306"/>
        </w:tabs>
      </w:pPr>
      <w:hyperlink w:anchor="_Toc16879" w:history="1">
        <w:r>
          <w:rPr>
            <w:rFonts w:ascii="仿宋" w:eastAsia="仿宋" w:hAnsi="仿宋" w:cs="仿宋" w:hint="eastAsia"/>
            <w:lang w:eastAsia="zh-CN"/>
          </w:rPr>
          <w:t>二、铁路道钉项目建设单位说明</w:t>
        </w:r>
        <w:r>
          <w:tab/>
        </w:r>
        <w:r>
          <w:fldChar w:fldCharType="begin"/>
        </w:r>
        <w:r>
          <w:instrText xml:space="preserve"> PAGEREF _Toc16879 \h </w:instrText>
        </w:r>
        <w:r>
          <w:fldChar w:fldCharType="separate"/>
        </w:r>
        <w:r>
          <w:t>7</w:t>
        </w:r>
        <w:r>
          <w:fldChar w:fldCharType="end"/>
        </w:r>
      </w:hyperlink>
    </w:p>
    <w:p>
      <w:pPr>
        <w:pStyle w:val="TOC2"/>
        <w:tabs>
          <w:tab w:val="right" w:leader="dot" w:pos="8306"/>
        </w:tabs>
      </w:pPr>
      <w:hyperlink w:anchor="_Toc26051" w:history="1">
        <w:r>
          <w:rPr>
            <w:rFonts w:ascii="仿宋" w:eastAsia="仿宋" w:hAnsi="仿宋" w:cs="仿宋" w:hint="eastAsia"/>
            <w:lang w:eastAsia="zh-CN"/>
          </w:rPr>
          <w:t>(一)、铁路道钉项目承办单位基本情况</w:t>
        </w:r>
        <w:r>
          <w:tab/>
        </w:r>
        <w:r>
          <w:fldChar w:fldCharType="begin"/>
        </w:r>
        <w:r>
          <w:instrText xml:space="preserve"> PAGEREF _Toc26051 \h </w:instrText>
        </w:r>
        <w:r>
          <w:fldChar w:fldCharType="separate"/>
        </w:r>
        <w:r>
          <w:t>7</w:t>
        </w:r>
        <w:r>
          <w:fldChar w:fldCharType="end"/>
        </w:r>
      </w:hyperlink>
    </w:p>
    <w:p>
      <w:pPr>
        <w:pStyle w:val="TOC2"/>
        <w:tabs>
          <w:tab w:val="right" w:leader="dot" w:pos="8306"/>
        </w:tabs>
      </w:pPr>
      <w:hyperlink w:anchor="_Toc17614" w:history="1">
        <w:r>
          <w:rPr>
            <w:rFonts w:ascii="仿宋" w:eastAsia="仿宋" w:hAnsi="仿宋" w:cs="仿宋" w:hint="eastAsia"/>
            <w:lang w:eastAsia="zh-CN"/>
          </w:rPr>
          <w:t>(二)、公司经济效益分析</w:t>
        </w:r>
        <w:r>
          <w:tab/>
        </w:r>
        <w:r>
          <w:fldChar w:fldCharType="begin"/>
        </w:r>
        <w:r>
          <w:instrText xml:space="preserve"> PAGEREF _Toc17614 \h </w:instrText>
        </w:r>
        <w:r>
          <w:fldChar w:fldCharType="separate"/>
        </w:r>
        <w:r>
          <w:t>7</w:t>
        </w:r>
        <w:r>
          <w:fldChar w:fldCharType="end"/>
        </w:r>
      </w:hyperlink>
    </w:p>
    <w:p>
      <w:pPr>
        <w:pStyle w:val="TOC1"/>
        <w:tabs>
          <w:tab w:val="right" w:leader="dot" w:pos="8306"/>
        </w:tabs>
      </w:pPr>
      <w:hyperlink w:anchor="_Toc19272" w:history="1">
        <w:r>
          <w:rPr>
            <w:rFonts w:ascii="仿宋" w:eastAsia="仿宋" w:hAnsi="仿宋" w:cs="仿宋" w:hint="eastAsia"/>
            <w:lang w:eastAsia="zh-CN"/>
          </w:rPr>
          <w:t>三、铁路道钉项目可持续发展</w:t>
        </w:r>
        <w:r>
          <w:tab/>
        </w:r>
        <w:r>
          <w:fldChar w:fldCharType="begin"/>
        </w:r>
        <w:r>
          <w:instrText xml:space="preserve"> PAGEREF _Toc19272 \h </w:instrText>
        </w:r>
        <w:r>
          <w:fldChar w:fldCharType="separate"/>
        </w:r>
        <w:r>
          <w:t>8</w:t>
        </w:r>
        <w:r>
          <w:fldChar w:fldCharType="end"/>
        </w:r>
      </w:hyperlink>
    </w:p>
    <w:p>
      <w:pPr>
        <w:pStyle w:val="TOC2"/>
        <w:tabs>
          <w:tab w:val="right" w:leader="dot" w:pos="8306"/>
        </w:tabs>
      </w:pPr>
      <w:hyperlink w:anchor="_Toc890" w:history="1">
        <w:r>
          <w:rPr>
            <w:rFonts w:ascii="仿宋" w:eastAsia="仿宋" w:hAnsi="仿宋" w:cs="仿宋" w:hint="eastAsia"/>
            <w:lang w:eastAsia="zh-CN"/>
          </w:rPr>
          <w:t>(一)、可持续战略与实践</w:t>
        </w:r>
        <w:r>
          <w:tab/>
        </w:r>
        <w:r>
          <w:fldChar w:fldCharType="begin"/>
        </w:r>
        <w:r>
          <w:instrText xml:space="preserve"> PAGEREF _Toc890 \h </w:instrText>
        </w:r>
        <w:r>
          <w:fldChar w:fldCharType="separate"/>
        </w:r>
        <w:r>
          <w:t>8</w:t>
        </w:r>
        <w:r>
          <w:fldChar w:fldCharType="end"/>
        </w:r>
      </w:hyperlink>
    </w:p>
    <w:p>
      <w:pPr>
        <w:pStyle w:val="TOC2"/>
        <w:tabs>
          <w:tab w:val="right" w:leader="dot" w:pos="8306"/>
        </w:tabs>
      </w:pPr>
      <w:hyperlink w:anchor="_Toc5301" w:history="1">
        <w:r>
          <w:rPr>
            <w:rFonts w:ascii="仿宋" w:eastAsia="仿宋" w:hAnsi="仿宋" w:cs="仿宋" w:hint="eastAsia"/>
            <w:lang w:eastAsia="zh-CN"/>
          </w:rPr>
          <w:t>(二)、环保与社会责任</w:t>
        </w:r>
        <w:r>
          <w:tab/>
        </w:r>
        <w:r>
          <w:fldChar w:fldCharType="begin"/>
        </w:r>
        <w:r>
          <w:instrText xml:space="preserve"> PAGEREF _Toc5301 \h </w:instrText>
        </w:r>
        <w:r>
          <w:fldChar w:fldCharType="separate"/>
        </w:r>
        <w:r>
          <w:t>9</w:t>
        </w:r>
        <w:r>
          <w:fldChar w:fldCharType="end"/>
        </w:r>
      </w:hyperlink>
    </w:p>
    <w:p>
      <w:pPr>
        <w:pStyle w:val="TOC1"/>
        <w:tabs>
          <w:tab w:val="right" w:leader="dot" w:pos="8306"/>
        </w:tabs>
      </w:pPr>
      <w:hyperlink w:anchor="_Toc7552" w:history="1">
        <w:r>
          <w:rPr>
            <w:rFonts w:ascii="仿宋" w:eastAsia="仿宋" w:hAnsi="仿宋" w:cs="仿宋" w:hint="eastAsia"/>
            <w:lang w:eastAsia="zh-CN"/>
          </w:rPr>
          <w:t>四、铁路道钉项目选址可行性分析</w:t>
        </w:r>
        <w:r>
          <w:tab/>
        </w:r>
        <w:r>
          <w:fldChar w:fldCharType="begin"/>
        </w:r>
        <w:r>
          <w:instrText xml:space="preserve"> PAGEREF _Toc7552 \h </w:instrText>
        </w:r>
        <w:r>
          <w:fldChar w:fldCharType="separate"/>
        </w:r>
        <w:r>
          <w:t>10</w:t>
        </w:r>
        <w:r>
          <w:fldChar w:fldCharType="end"/>
        </w:r>
      </w:hyperlink>
    </w:p>
    <w:p>
      <w:pPr>
        <w:pStyle w:val="TOC2"/>
        <w:tabs>
          <w:tab w:val="right" w:leader="dot" w:pos="8306"/>
        </w:tabs>
      </w:pPr>
      <w:hyperlink w:anchor="_Toc20445" w:history="1">
        <w:r>
          <w:rPr>
            <w:rFonts w:ascii="仿宋" w:eastAsia="仿宋" w:hAnsi="仿宋" w:cs="仿宋" w:hint="eastAsia"/>
            <w:lang w:eastAsia="zh-CN"/>
          </w:rPr>
          <w:t>(一)、铁路道钉项目选址</w:t>
        </w:r>
        <w:r>
          <w:tab/>
        </w:r>
        <w:r>
          <w:fldChar w:fldCharType="begin"/>
        </w:r>
        <w:r>
          <w:instrText xml:space="preserve"> PAGEREF _Toc20445 \h </w:instrText>
        </w:r>
        <w:r>
          <w:fldChar w:fldCharType="separate"/>
        </w:r>
        <w:r>
          <w:t>10</w:t>
        </w:r>
        <w:r>
          <w:fldChar w:fldCharType="end"/>
        </w:r>
      </w:hyperlink>
    </w:p>
    <w:p>
      <w:pPr>
        <w:pStyle w:val="TOC2"/>
        <w:tabs>
          <w:tab w:val="right" w:leader="dot" w:pos="8306"/>
        </w:tabs>
      </w:pPr>
      <w:hyperlink w:anchor="_Toc3064" w:history="1">
        <w:r>
          <w:rPr>
            <w:rFonts w:ascii="仿宋" w:eastAsia="仿宋" w:hAnsi="仿宋" w:cs="仿宋" w:hint="eastAsia"/>
            <w:lang w:eastAsia="zh-CN"/>
          </w:rPr>
          <w:t>(二)、用地控制指标</w:t>
        </w:r>
        <w:r>
          <w:tab/>
        </w:r>
        <w:r>
          <w:fldChar w:fldCharType="begin"/>
        </w:r>
        <w:r>
          <w:instrText xml:space="preserve"> PAGEREF _Toc3064 \h </w:instrText>
        </w:r>
        <w:r>
          <w:fldChar w:fldCharType="separate"/>
        </w:r>
        <w:r>
          <w:t>10</w:t>
        </w:r>
        <w:r>
          <w:fldChar w:fldCharType="end"/>
        </w:r>
      </w:hyperlink>
    </w:p>
    <w:p>
      <w:pPr>
        <w:pStyle w:val="TOC2"/>
        <w:tabs>
          <w:tab w:val="right" w:leader="dot" w:pos="8306"/>
        </w:tabs>
      </w:pPr>
      <w:hyperlink w:anchor="_Toc29124" w:history="1">
        <w:r>
          <w:rPr>
            <w:rFonts w:ascii="仿宋" w:eastAsia="仿宋" w:hAnsi="仿宋" w:cs="仿宋" w:hint="eastAsia"/>
            <w:lang w:eastAsia="zh-CN"/>
          </w:rPr>
          <w:t>(三)、节约用地措施</w:t>
        </w:r>
        <w:r>
          <w:tab/>
        </w:r>
        <w:r>
          <w:fldChar w:fldCharType="begin"/>
        </w:r>
        <w:r>
          <w:instrText xml:space="preserve"> PAGEREF _Toc29124 \h </w:instrText>
        </w:r>
        <w:r>
          <w:fldChar w:fldCharType="separate"/>
        </w:r>
        <w:r>
          <w:t>12</w:t>
        </w:r>
        <w:r>
          <w:fldChar w:fldCharType="end"/>
        </w:r>
      </w:hyperlink>
    </w:p>
    <w:p>
      <w:pPr>
        <w:pStyle w:val="TOC2"/>
        <w:tabs>
          <w:tab w:val="right" w:leader="dot" w:pos="8306"/>
        </w:tabs>
      </w:pPr>
      <w:hyperlink w:anchor="_Toc30456" w:history="1">
        <w:r>
          <w:rPr>
            <w:rFonts w:ascii="仿宋" w:eastAsia="仿宋" w:hAnsi="仿宋" w:cs="仿宋" w:hint="eastAsia"/>
            <w:lang w:eastAsia="zh-CN"/>
          </w:rPr>
          <w:t>(四)、总图布置方案</w:t>
        </w:r>
        <w:r>
          <w:tab/>
        </w:r>
        <w:r>
          <w:fldChar w:fldCharType="begin"/>
        </w:r>
        <w:r>
          <w:instrText xml:space="preserve"> PAGEREF _Toc30456 \h </w:instrText>
        </w:r>
        <w:r>
          <w:fldChar w:fldCharType="separate"/>
        </w:r>
        <w:r>
          <w:t>13</w:t>
        </w:r>
        <w:r>
          <w:fldChar w:fldCharType="end"/>
        </w:r>
      </w:hyperlink>
    </w:p>
    <w:p>
      <w:pPr>
        <w:pStyle w:val="TOC2"/>
        <w:tabs>
          <w:tab w:val="right" w:leader="dot" w:pos="8306"/>
        </w:tabs>
      </w:pPr>
      <w:hyperlink w:anchor="_Toc29885" w:history="1">
        <w:r>
          <w:rPr>
            <w:rFonts w:ascii="仿宋" w:eastAsia="仿宋" w:hAnsi="仿宋" w:cs="仿宋" w:hint="eastAsia"/>
            <w:lang w:eastAsia="zh-CN"/>
          </w:rPr>
          <w:t>(五)、选址综合评价</w:t>
        </w:r>
        <w:r>
          <w:tab/>
        </w:r>
        <w:r>
          <w:fldChar w:fldCharType="begin"/>
        </w:r>
        <w:r>
          <w:instrText xml:space="preserve"> PAGEREF _Toc29885 \h </w:instrText>
        </w:r>
        <w:r>
          <w:fldChar w:fldCharType="separate"/>
        </w:r>
        <w:r>
          <w:t>14</w:t>
        </w:r>
        <w:r>
          <w:fldChar w:fldCharType="end"/>
        </w:r>
      </w:hyperlink>
    </w:p>
    <w:p>
      <w:pPr>
        <w:pStyle w:val="TOC1"/>
        <w:tabs>
          <w:tab w:val="right" w:leader="dot" w:pos="8306"/>
        </w:tabs>
      </w:pPr>
      <w:hyperlink w:anchor="_Toc32701" w:history="1">
        <w:r>
          <w:rPr>
            <w:rFonts w:ascii="仿宋" w:eastAsia="仿宋" w:hAnsi="仿宋" w:cs="仿宋" w:hint="eastAsia"/>
            <w:lang w:eastAsia="zh-CN"/>
          </w:rPr>
          <w:t>五、铁路道钉项目文档管理</w:t>
        </w:r>
        <w:r>
          <w:tab/>
        </w:r>
        <w:r>
          <w:fldChar w:fldCharType="begin"/>
        </w:r>
        <w:r>
          <w:instrText xml:space="preserve"> PAGEREF _Toc32701 \h </w:instrText>
        </w:r>
        <w:r>
          <w:fldChar w:fldCharType="separate"/>
        </w:r>
        <w:r>
          <w:t>15</w:t>
        </w:r>
        <w:r>
          <w:fldChar w:fldCharType="end"/>
        </w:r>
      </w:hyperlink>
    </w:p>
    <w:p>
      <w:pPr>
        <w:pStyle w:val="TOC2"/>
        <w:tabs>
          <w:tab w:val="right" w:leader="dot" w:pos="8306"/>
        </w:tabs>
      </w:pPr>
      <w:hyperlink w:anchor="_Toc3201" w:history="1">
        <w:r>
          <w:rPr>
            <w:rFonts w:ascii="仿宋" w:eastAsia="仿宋" w:hAnsi="仿宋" w:cs="仿宋" w:hint="eastAsia"/>
            <w:lang w:eastAsia="zh-CN"/>
          </w:rPr>
          <w:t>(一)、文档编制与审查</w:t>
        </w:r>
        <w:r>
          <w:tab/>
        </w:r>
        <w:r>
          <w:fldChar w:fldCharType="begin"/>
        </w:r>
        <w:r>
          <w:instrText xml:space="preserve"> PAGEREF _Toc3201 \h </w:instrText>
        </w:r>
        <w:r>
          <w:fldChar w:fldCharType="separate"/>
        </w:r>
        <w:r>
          <w:t>15</w:t>
        </w:r>
        <w:r>
          <w:fldChar w:fldCharType="end"/>
        </w:r>
      </w:hyperlink>
    </w:p>
    <w:p>
      <w:pPr>
        <w:pStyle w:val="TOC2"/>
        <w:tabs>
          <w:tab w:val="right" w:leader="dot" w:pos="8306"/>
        </w:tabs>
      </w:pPr>
      <w:hyperlink w:anchor="_Toc27867" w:history="1">
        <w:r>
          <w:rPr>
            <w:rFonts w:ascii="仿宋" w:eastAsia="仿宋" w:hAnsi="仿宋" w:cs="仿宋" w:hint="eastAsia"/>
            <w:lang w:eastAsia="zh-CN"/>
          </w:rPr>
          <w:t>(二)、文档发布与分发</w:t>
        </w:r>
        <w:r>
          <w:tab/>
        </w:r>
        <w:r>
          <w:fldChar w:fldCharType="begin"/>
        </w:r>
        <w:r>
          <w:instrText xml:space="preserve"> PAGEREF _Toc27867 \h </w:instrText>
        </w:r>
        <w:r>
          <w:fldChar w:fldCharType="separate"/>
        </w:r>
        <w:r>
          <w:t>16</w:t>
        </w:r>
        <w:r>
          <w:fldChar w:fldCharType="end"/>
        </w:r>
      </w:hyperlink>
    </w:p>
    <w:p>
      <w:pPr>
        <w:pStyle w:val="TOC2"/>
        <w:tabs>
          <w:tab w:val="right" w:leader="dot" w:pos="8306"/>
        </w:tabs>
      </w:pPr>
      <w:hyperlink w:anchor="_Toc18442" w:history="1">
        <w:r>
          <w:rPr>
            <w:rFonts w:ascii="仿宋" w:eastAsia="仿宋" w:hAnsi="仿宋" w:cs="仿宋" w:hint="eastAsia"/>
            <w:lang w:eastAsia="zh-CN"/>
          </w:rPr>
          <w:t>(三)、文档存档与归档</w:t>
        </w:r>
        <w:r>
          <w:tab/>
        </w:r>
        <w:r>
          <w:fldChar w:fldCharType="begin"/>
        </w:r>
        <w:r>
          <w:instrText xml:space="preserve"> PAGEREF _Toc18442 \h </w:instrText>
        </w:r>
        <w:r>
          <w:fldChar w:fldCharType="separate"/>
        </w:r>
        <w:r>
          <w:t>17</w:t>
        </w:r>
        <w:r>
          <w:fldChar w:fldCharType="end"/>
        </w:r>
      </w:hyperlink>
    </w:p>
    <w:p>
      <w:pPr>
        <w:pStyle w:val="TOC1"/>
        <w:tabs>
          <w:tab w:val="right" w:leader="dot" w:pos="8306"/>
        </w:tabs>
      </w:pPr>
      <w:hyperlink w:anchor="_Toc20792" w:history="1">
        <w:r>
          <w:rPr>
            <w:rFonts w:ascii="仿宋" w:eastAsia="仿宋" w:hAnsi="仿宋" w:cs="仿宋" w:hint="eastAsia"/>
            <w:lang w:eastAsia="zh-CN"/>
          </w:rPr>
          <w:t>六、铁路道钉项目绩效评估</w:t>
        </w:r>
        <w:r>
          <w:tab/>
        </w:r>
        <w:r>
          <w:fldChar w:fldCharType="begin"/>
        </w:r>
        <w:r>
          <w:instrText xml:space="preserve"> PAGEREF _Toc20792 \h </w:instrText>
        </w:r>
        <w:r>
          <w:fldChar w:fldCharType="separate"/>
        </w:r>
        <w:r>
          <w:t>18</w:t>
        </w:r>
        <w:r>
          <w:fldChar w:fldCharType="end"/>
        </w:r>
      </w:hyperlink>
    </w:p>
    <w:p>
      <w:pPr>
        <w:pStyle w:val="TOC2"/>
        <w:tabs>
          <w:tab w:val="right" w:leader="dot" w:pos="8306"/>
        </w:tabs>
      </w:pPr>
      <w:hyperlink w:anchor="_Toc30515" w:history="1">
        <w:r>
          <w:rPr>
            <w:rFonts w:ascii="仿宋" w:eastAsia="仿宋" w:hAnsi="仿宋" w:cs="仿宋" w:hint="eastAsia"/>
            <w:lang w:eastAsia="zh-CN"/>
          </w:rPr>
          <w:t>(一)、绩效评估指标</w:t>
        </w:r>
        <w:r>
          <w:tab/>
        </w:r>
        <w:r>
          <w:fldChar w:fldCharType="begin"/>
        </w:r>
        <w:r>
          <w:instrText xml:space="preserve"> PAGEREF _Toc30515 \h </w:instrText>
        </w:r>
        <w:r>
          <w:fldChar w:fldCharType="separate"/>
        </w:r>
        <w:r>
          <w:t>18</w:t>
        </w:r>
        <w:r>
          <w:fldChar w:fldCharType="end"/>
        </w:r>
      </w:hyperlink>
    </w:p>
    <w:p>
      <w:pPr>
        <w:pStyle w:val="TOC2"/>
        <w:tabs>
          <w:tab w:val="right" w:leader="dot" w:pos="8306"/>
        </w:tabs>
      </w:pPr>
      <w:hyperlink w:anchor="_Toc19360" w:history="1">
        <w:r>
          <w:rPr>
            <w:rFonts w:ascii="仿宋" w:eastAsia="仿宋" w:hAnsi="仿宋" w:cs="仿宋" w:hint="eastAsia"/>
            <w:lang w:eastAsia="zh-CN"/>
          </w:rPr>
          <w:t>(二)、绩效评估方法</w:t>
        </w:r>
        <w:r>
          <w:tab/>
        </w:r>
        <w:r>
          <w:fldChar w:fldCharType="begin"/>
        </w:r>
        <w:r>
          <w:instrText xml:space="preserve"> PAGEREF _Toc19360 \h </w:instrText>
        </w:r>
        <w:r>
          <w:fldChar w:fldCharType="separate"/>
        </w:r>
        <w:r>
          <w:t>19</w:t>
        </w:r>
        <w:r>
          <w:fldChar w:fldCharType="end"/>
        </w:r>
      </w:hyperlink>
    </w:p>
    <w:p>
      <w:pPr>
        <w:pStyle w:val="TOC2"/>
        <w:tabs>
          <w:tab w:val="right" w:leader="dot" w:pos="8306"/>
        </w:tabs>
      </w:pPr>
      <w:hyperlink w:anchor="_Toc6767" w:history="1">
        <w:r>
          <w:rPr>
            <w:rFonts w:ascii="仿宋" w:eastAsia="仿宋" w:hAnsi="仿宋" w:cs="仿宋" w:hint="eastAsia"/>
            <w:lang w:eastAsia="zh-CN"/>
          </w:rPr>
          <w:t>(三)、绩效评估周期</w:t>
        </w:r>
        <w:r>
          <w:tab/>
        </w:r>
        <w:r>
          <w:fldChar w:fldCharType="begin"/>
        </w:r>
        <w:r>
          <w:instrText xml:space="preserve"> PAGEREF _Toc6767 \h </w:instrText>
        </w:r>
        <w:r>
          <w:fldChar w:fldCharType="separate"/>
        </w:r>
        <w:r>
          <w:t>20</w:t>
        </w:r>
        <w:r>
          <w:fldChar w:fldCharType="end"/>
        </w:r>
      </w:hyperlink>
    </w:p>
    <w:p>
      <w:pPr>
        <w:pStyle w:val="TOC1"/>
        <w:tabs>
          <w:tab w:val="right" w:leader="dot" w:pos="8306"/>
        </w:tabs>
      </w:pPr>
      <w:hyperlink w:anchor="_Toc11312" w:history="1">
        <w:r>
          <w:rPr>
            <w:rFonts w:ascii="仿宋" w:eastAsia="仿宋" w:hAnsi="仿宋" w:cs="仿宋" w:hint="eastAsia"/>
            <w:lang w:eastAsia="zh-CN"/>
          </w:rPr>
          <w:t>七、铁路道钉项目技术管理</w:t>
        </w:r>
        <w:r>
          <w:tab/>
        </w:r>
        <w:r>
          <w:fldChar w:fldCharType="begin"/>
        </w:r>
        <w:r>
          <w:instrText xml:space="preserve"> PAGEREF _Toc11312 \h </w:instrText>
        </w:r>
        <w:r>
          <w:fldChar w:fldCharType="separate"/>
        </w:r>
        <w:r>
          <w:t>21</w:t>
        </w:r>
        <w:r>
          <w:fldChar w:fldCharType="end"/>
        </w:r>
      </w:hyperlink>
    </w:p>
    <w:p>
      <w:pPr>
        <w:pStyle w:val="TOC2"/>
        <w:tabs>
          <w:tab w:val="right" w:leader="dot" w:pos="8306"/>
        </w:tabs>
      </w:pPr>
      <w:hyperlink w:anchor="_Toc5393" w:history="1">
        <w:r>
          <w:rPr>
            <w:rFonts w:ascii="仿宋" w:eastAsia="仿宋" w:hAnsi="仿宋" w:cs="仿宋" w:hint="eastAsia"/>
            <w:lang w:eastAsia="zh-CN"/>
          </w:rPr>
          <w:t>(一)、技术方案选用方向</w:t>
        </w:r>
        <w:r>
          <w:tab/>
        </w:r>
        <w:r>
          <w:fldChar w:fldCharType="begin"/>
        </w:r>
        <w:r>
          <w:instrText xml:space="preserve"> PAGEREF _Toc5393 \h </w:instrText>
        </w:r>
        <w:r>
          <w:fldChar w:fldCharType="separate"/>
        </w:r>
        <w:r>
          <w:t>21</w:t>
        </w:r>
        <w:r>
          <w:fldChar w:fldCharType="end"/>
        </w:r>
      </w:hyperlink>
    </w:p>
    <w:p>
      <w:pPr>
        <w:pStyle w:val="TOC2"/>
        <w:tabs>
          <w:tab w:val="right" w:leader="dot" w:pos="8306"/>
        </w:tabs>
      </w:pPr>
      <w:hyperlink w:anchor="_Toc30193" w:history="1">
        <w:r>
          <w:rPr>
            <w:rFonts w:ascii="仿宋" w:eastAsia="仿宋" w:hAnsi="仿宋" w:cs="仿宋" w:hint="eastAsia"/>
            <w:lang w:eastAsia="zh-CN"/>
          </w:rPr>
          <w:t>(二)、工艺技术方案选用原则</w:t>
        </w:r>
        <w:r>
          <w:tab/>
        </w:r>
        <w:r>
          <w:fldChar w:fldCharType="begin"/>
        </w:r>
        <w:r>
          <w:instrText xml:space="preserve"> PAGEREF _Toc30193 \h </w:instrText>
        </w:r>
        <w:r>
          <w:fldChar w:fldCharType="separate"/>
        </w:r>
        <w:r>
          <w:t>23</w:t>
        </w:r>
        <w:r>
          <w:fldChar w:fldCharType="end"/>
        </w:r>
      </w:hyperlink>
    </w:p>
    <w:p>
      <w:pPr>
        <w:pStyle w:val="TOC2"/>
        <w:tabs>
          <w:tab w:val="right" w:leader="dot" w:pos="8306"/>
        </w:tabs>
      </w:pPr>
      <w:hyperlink w:anchor="_Toc24315" w:history="1">
        <w:r>
          <w:rPr>
            <w:rFonts w:ascii="仿宋" w:eastAsia="仿宋" w:hAnsi="仿宋" w:cs="仿宋" w:hint="eastAsia"/>
            <w:lang w:eastAsia="zh-CN"/>
          </w:rPr>
          <w:t>(三)、工艺技术方案要求</w:t>
        </w:r>
        <w:r>
          <w:tab/>
        </w:r>
        <w:r>
          <w:fldChar w:fldCharType="begin"/>
        </w:r>
        <w:r>
          <w:instrText xml:space="preserve"> PAGEREF _Toc24315 \h </w:instrText>
        </w:r>
        <w:r>
          <w:fldChar w:fldCharType="separate"/>
        </w:r>
        <w:r>
          <w:t>25</w:t>
        </w:r>
        <w:r>
          <w:fldChar w:fldCharType="end"/>
        </w:r>
      </w:hyperlink>
    </w:p>
    <w:p>
      <w:pPr>
        <w:pStyle w:val="TOC1"/>
        <w:tabs>
          <w:tab w:val="right" w:leader="dot" w:pos="8306"/>
        </w:tabs>
      </w:pPr>
      <w:hyperlink w:anchor="_Toc9806" w:history="1">
        <w:r>
          <w:rPr>
            <w:rFonts w:ascii="仿宋" w:eastAsia="仿宋" w:hAnsi="仿宋" w:cs="仿宋" w:hint="eastAsia"/>
            <w:lang w:eastAsia="zh-CN"/>
          </w:rPr>
          <w:t>八、铁路道钉项目创新与研发</w:t>
        </w:r>
        <w:r>
          <w:tab/>
        </w:r>
        <w:r>
          <w:fldChar w:fldCharType="begin"/>
        </w:r>
        <w:r>
          <w:instrText xml:space="preserve"> PAGEREF _Toc9806 \h </w:instrText>
        </w:r>
        <w:r>
          <w:fldChar w:fldCharType="separate"/>
        </w:r>
        <w:r>
          <w:t>28</w:t>
        </w:r>
        <w:r>
          <w:fldChar w:fldCharType="end"/>
        </w:r>
      </w:hyperlink>
    </w:p>
    <w:p>
      <w:pPr>
        <w:pStyle w:val="TOC2"/>
        <w:tabs>
          <w:tab w:val="right" w:leader="dot" w:pos="8306"/>
        </w:tabs>
      </w:pPr>
      <w:hyperlink w:anchor="_Toc6324" w:history="1">
        <w:r>
          <w:rPr>
            <w:rFonts w:ascii="仿宋" w:eastAsia="仿宋" w:hAnsi="仿宋" w:cs="仿宋" w:hint="eastAsia"/>
            <w:lang w:eastAsia="zh-CN"/>
          </w:rPr>
          <w:t>(一)、创新策略与方向</w:t>
        </w:r>
        <w:r>
          <w:tab/>
        </w:r>
        <w:r>
          <w:fldChar w:fldCharType="begin"/>
        </w:r>
        <w:r>
          <w:instrText xml:space="preserve"> PAGEREF _Toc6324 \h </w:instrText>
        </w:r>
        <w:r>
          <w:fldChar w:fldCharType="separate"/>
        </w:r>
        <w:r>
          <w:t>28</w:t>
        </w:r>
        <w:r>
          <w:fldChar w:fldCharType="end"/>
        </w:r>
      </w:hyperlink>
    </w:p>
    <w:p>
      <w:pPr>
        <w:pStyle w:val="TOC2"/>
        <w:tabs>
          <w:tab w:val="right" w:leader="dot" w:pos="8306"/>
        </w:tabs>
      </w:pPr>
      <w:hyperlink w:anchor="_Toc14676" w:history="1">
        <w:r>
          <w:rPr>
            <w:rFonts w:ascii="仿宋" w:eastAsia="仿宋" w:hAnsi="仿宋" w:cs="仿宋" w:hint="eastAsia"/>
            <w:lang w:eastAsia="zh-CN"/>
          </w:rPr>
          <w:t>(二)、研发规划与投入</w:t>
        </w:r>
        <w:r>
          <w:tab/>
        </w:r>
        <w:r>
          <w:fldChar w:fldCharType="begin"/>
        </w:r>
        <w:r>
          <w:instrText xml:space="preserve"> PAGEREF _Toc14676 \h </w:instrText>
        </w:r>
        <w:r>
          <w:fldChar w:fldCharType="separate"/>
        </w:r>
        <w:r>
          <w:t>29</w:t>
        </w:r>
        <w:r>
          <w:fldChar w:fldCharType="end"/>
        </w:r>
      </w:hyperlink>
    </w:p>
    <w:p>
      <w:pPr>
        <w:pStyle w:val="TOC1"/>
        <w:tabs>
          <w:tab w:val="right" w:leader="dot" w:pos="8306"/>
        </w:tabs>
      </w:pPr>
      <w:hyperlink w:anchor="_Toc15663" w:history="1">
        <w:r>
          <w:rPr>
            <w:rFonts w:ascii="仿宋" w:eastAsia="仿宋" w:hAnsi="仿宋" w:cs="仿宋" w:hint="eastAsia"/>
            <w:lang w:eastAsia="zh-CN"/>
          </w:rPr>
          <w:t>九、铁路道钉项目计划安排</w:t>
        </w:r>
        <w:r>
          <w:tab/>
        </w:r>
        <w:r>
          <w:fldChar w:fldCharType="begin"/>
        </w:r>
        <w:r>
          <w:instrText xml:space="preserve"> PAGEREF _Toc15663 \h </w:instrText>
        </w:r>
        <w:r>
          <w:fldChar w:fldCharType="separate"/>
        </w:r>
        <w:r>
          <w:t>31</w:t>
        </w:r>
        <w:r>
          <w:fldChar w:fldCharType="end"/>
        </w:r>
      </w:hyperlink>
    </w:p>
    <w:p>
      <w:pPr>
        <w:pStyle w:val="TOC2"/>
        <w:tabs>
          <w:tab w:val="right" w:leader="dot" w:pos="8306"/>
        </w:tabs>
      </w:pPr>
      <w:hyperlink w:anchor="_Toc22748" w:history="1">
        <w:r>
          <w:rPr>
            <w:rFonts w:ascii="仿宋" w:eastAsia="仿宋" w:hAnsi="仿宋" w:cs="仿宋" w:hint="eastAsia"/>
            <w:lang w:eastAsia="zh-CN"/>
          </w:rPr>
          <w:t>(一)、建设周期</w:t>
        </w:r>
        <w:r>
          <w:tab/>
        </w:r>
        <w:r>
          <w:fldChar w:fldCharType="begin"/>
        </w:r>
        <w:r>
          <w:instrText xml:space="preserve"> PAGEREF _Toc22748 \h </w:instrText>
        </w:r>
        <w:r>
          <w:fldChar w:fldCharType="separate"/>
        </w:r>
        <w:r>
          <w:t>31</w:t>
        </w:r>
        <w:r>
          <w:fldChar w:fldCharType="end"/>
        </w:r>
      </w:hyperlink>
    </w:p>
    <w:p>
      <w:pPr>
        <w:pStyle w:val="TOC2"/>
        <w:tabs>
          <w:tab w:val="right" w:leader="dot" w:pos="8306"/>
        </w:tabs>
      </w:pPr>
      <w:hyperlink w:anchor="_Toc18123" w:history="1">
        <w:r>
          <w:rPr>
            <w:rFonts w:ascii="仿宋" w:eastAsia="仿宋" w:hAnsi="仿宋" w:cs="仿宋" w:hint="eastAsia"/>
            <w:lang w:eastAsia="zh-CN"/>
          </w:rPr>
          <w:t>(二)、建设进度</w:t>
        </w:r>
        <w:r>
          <w:tab/>
        </w:r>
        <w:r>
          <w:fldChar w:fldCharType="begin"/>
        </w:r>
        <w:r>
          <w:instrText xml:space="preserve"> PAGEREF _Toc18123 \h </w:instrText>
        </w:r>
        <w:r>
          <w:fldChar w:fldCharType="separate"/>
        </w:r>
        <w:r>
          <w:t>32</w:t>
        </w:r>
        <w:r>
          <w:fldChar w:fldCharType="end"/>
        </w:r>
      </w:hyperlink>
    </w:p>
    <w:p>
      <w:pPr>
        <w:pStyle w:val="TOC2"/>
        <w:tabs>
          <w:tab w:val="right" w:leader="dot" w:pos="8306"/>
        </w:tabs>
      </w:pPr>
      <w:hyperlink w:anchor="_Toc22026" w:history="1">
        <w:r>
          <w:rPr>
            <w:rFonts w:ascii="仿宋" w:eastAsia="仿宋" w:hAnsi="仿宋" w:cs="仿宋" w:hint="eastAsia"/>
            <w:lang w:eastAsia="zh-CN"/>
          </w:rPr>
          <w:t>(三)、进度安排注意事项</w:t>
        </w:r>
        <w:r>
          <w:tab/>
        </w:r>
        <w:r>
          <w:fldChar w:fldCharType="begin"/>
        </w:r>
        <w:r>
          <w:instrText xml:space="preserve"> PAGEREF _Toc22026 \h </w:instrText>
        </w:r>
        <w:r>
          <w:fldChar w:fldCharType="separate"/>
        </w:r>
        <w:r>
          <w:t>32</w:t>
        </w:r>
        <w:r>
          <w:fldChar w:fldCharType="end"/>
        </w:r>
      </w:hyperlink>
    </w:p>
    <w:p>
      <w:pPr>
        <w:pStyle w:val="TOC2"/>
        <w:tabs>
          <w:tab w:val="right" w:leader="dot" w:pos="8306"/>
        </w:tabs>
      </w:pPr>
      <w:hyperlink w:anchor="_Toc2389" w:history="1">
        <w:r>
          <w:rPr>
            <w:rFonts w:ascii="仿宋" w:eastAsia="仿宋" w:hAnsi="仿宋" w:cs="仿宋" w:hint="eastAsia"/>
            <w:lang w:eastAsia="zh-CN"/>
          </w:rPr>
          <w:t>(四)、人力资源配置</w:t>
        </w:r>
        <w:r>
          <w:tab/>
        </w:r>
        <w:r>
          <w:fldChar w:fldCharType="begin"/>
        </w:r>
        <w:r>
          <w:instrText xml:space="preserve"> PAGEREF _Toc2389 \h </w:instrText>
        </w:r>
        <w:r>
          <w:fldChar w:fldCharType="separate"/>
        </w:r>
        <w:r>
          <w:t>34</w:t>
        </w:r>
        <w:r>
          <w:fldChar w:fldCharType="end"/>
        </w:r>
      </w:hyperlink>
    </w:p>
    <w:p>
      <w:pPr>
        <w:pStyle w:val="TOC1"/>
        <w:tabs>
          <w:tab w:val="right" w:leader="dot" w:pos="8306"/>
        </w:tabs>
      </w:pPr>
      <w:hyperlink w:anchor="_Toc18380" w:history="1">
        <w:r>
          <w:rPr>
            <w:rFonts w:ascii="仿宋" w:eastAsia="仿宋" w:hAnsi="仿宋" w:cs="仿宋" w:hint="eastAsia"/>
            <w:lang w:eastAsia="zh-CN"/>
          </w:rPr>
          <w:t>十、生产安全保护</w:t>
        </w:r>
        <w:r>
          <w:tab/>
        </w:r>
        <w:r>
          <w:fldChar w:fldCharType="begin"/>
        </w:r>
        <w:r>
          <w:instrText xml:space="preserve"> PAGEREF _Toc18380 \h </w:instrText>
        </w:r>
        <w:r>
          <w:fldChar w:fldCharType="separate"/>
        </w:r>
        <w:r>
          <w:t>35</w:t>
        </w:r>
        <w:r>
          <w:fldChar w:fldCharType="end"/>
        </w:r>
      </w:hyperlink>
    </w:p>
    <w:p>
      <w:pPr>
        <w:pStyle w:val="TOC2"/>
        <w:tabs>
          <w:tab w:val="right" w:leader="dot" w:pos="8306"/>
        </w:tabs>
      </w:pPr>
      <w:hyperlink w:anchor="_Toc20753" w:history="1">
        <w:r>
          <w:rPr>
            <w:rFonts w:ascii="仿宋" w:eastAsia="仿宋" w:hAnsi="仿宋" w:cs="仿宋" w:hint="eastAsia"/>
            <w:lang w:eastAsia="zh-CN"/>
          </w:rPr>
          <w:t>(一)、消防安全</w:t>
        </w:r>
        <w:r>
          <w:tab/>
        </w:r>
        <w:r>
          <w:fldChar w:fldCharType="begin"/>
        </w:r>
        <w:r>
          <w:instrText xml:space="preserve"> PAGEREF _Toc20753 \h </w:instrText>
        </w:r>
        <w:r>
          <w:fldChar w:fldCharType="separate"/>
        </w:r>
        <w:r>
          <w:t>35</w:t>
        </w:r>
        <w:r>
          <w:fldChar w:fldCharType="end"/>
        </w:r>
      </w:hyperlink>
    </w:p>
    <w:p>
      <w:pPr>
        <w:pStyle w:val="TOC2"/>
        <w:tabs>
          <w:tab w:val="right" w:leader="dot" w:pos="8306"/>
        </w:tabs>
      </w:pPr>
      <w:hyperlink w:anchor="_Toc15927" w:history="1">
        <w:r>
          <w:rPr>
            <w:rFonts w:ascii="仿宋" w:eastAsia="仿宋" w:hAnsi="仿宋" w:cs="仿宋" w:hint="eastAsia"/>
            <w:lang w:eastAsia="zh-CN"/>
          </w:rPr>
          <w:t>(二)、防火防爆总图布置措施</w:t>
        </w:r>
        <w:r>
          <w:tab/>
        </w:r>
        <w:r>
          <w:fldChar w:fldCharType="begin"/>
        </w:r>
        <w:r>
          <w:instrText xml:space="preserve"> PAGEREF _Toc15927 \h </w:instrText>
        </w:r>
        <w:r>
          <w:fldChar w:fldCharType="separate"/>
        </w:r>
        <w:r>
          <w:t>36</w:t>
        </w:r>
        <w:r>
          <w:fldChar w:fldCharType="end"/>
        </w:r>
      </w:hyperlink>
    </w:p>
    <w:p>
      <w:pPr>
        <w:pStyle w:val="TOC2"/>
        <w:tabs>
          <w:tab w:val="right" w:leader="dot" w:pos="8306"/>
        </w:tabs>
      </w:pPr>
      <w:hyperlink w:anchor="_Toc5908" w:history="1">
        <w:r>
          <w:rPr>
            <w:rFonts w:ascii="仿宋" w:eastAsia="仿宋" w:hAnsi="仿宋" w:cs="仿宋" w:hint="eastAsia"/>
            <w:lang w:eastAsia="zh-CN"/>
          </w:rPr>
          <w:t>(三)、自然灾害防范措施</w:t>
        </w:r>
        <w:r>
          <w:tab/>
        </w:r>
        <w:r>
          <w:fldChar w:fldCharType="begin"/>
        </w:r>
        <w:r>
          <w:instrText xml:space="preserve"> PAGEREF _Toc5908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4" w:history="1">
        <w:r>
          <w:rPr>
            <w:rFonts w:ascii="仿宋" w:eastAsia="仿宋" w:hAnsi="仿宋" w:cs="仿宋" w:hint="eastAsia"/>
            <w:lang w:eastAsia="zh-CN"/>
          </w:rPr>
          <w:t>(四)、安全色及安全标志使用要求</w:t>
        </w:r>
        <w:r>
          <w:tab/>
        </w:r>
        <w:r>
          <w:fldChar w:fldCharType="begin"/>
        </w:r>
        <w:r>
          <w:instrText xml:space="preserve"> PAGEREF _Toc14844 \h </w:instrText>
        </w:r>
        <w:r>
          <w:fldChar w:fldCharType="separate"/>
        </w:r>
        <w:r>
          <w:t>38</w:t>
        </w:r>
        <w:r>
          <w:fldChar w:fldCharType="end"/>
        </w:r>
      </w:hyperlink>
    </w:p>
    <w:p>
      <w:pPr>
        <w:pStyle w:val="TOC2"/>
        <w:tabs>
          <w:tab w:val="right" w:leader="dot" w:pos="8306"/>
        </w:tabs>
      </w:pPr>
      <w:hyperlink w:anchor="_Toc23932" w:history="1">
        <w:r>
          <w:rPr>
            <w:rFonts w:ascii="仿宋" w:eastAsia="仿宋" w:hAnsi="仿宋" w:cs="仿宋" w:hint="eastAsia"/>
            <w:lang w:eastAsia="zh-CN"/>
          </w:rPr>
          <w:t>(五)、防尘防毒措施</w:t>
        </w:r>
        <w:r>
          <w:tab/>
        </w:r>
        <w:r>
          <w:fldChar w:fldCharType="begin"/>
        </w:r>
        <w:r>
          <w:instrText xml:space="preserve"> PAGEREF _Toc23932 \h </w:instrText>
        </w:r>
        <w:r>
          <w:fldChar w:fldCharType="separate"/>
        </w:r>
        <w:r>
          <w:t>39</w:t>
        </w:r>
        <w:r>
          <w:fldChar w:fldCharType="end"/>
        </w:r>
      </w:hyperlink>
    </w:p>
    <w:p>
      <w:pPr>
        <w:pStyle w:val="TOC2"/>
        <w:tabs>
          <w:tab w:val="right" w:leader="dot" w:pos="8306"/>
        </w:tabs>
      </w:pPr>
      <w:hyperlink w:anchor="_Toc20548" w:history="1">
        <w:r>
          <w:rPr>
            <w:rFonts w:ascii="仿宋" w:eastAsia="仿宋" w:hAnsi="仿宋" w:cs="仿宋" w:hint="eastAsia"/>
            <w:lang w:eastAsia="zh-CN"/>
          </w:rPr>
          <w:t>(六)、防静电、触电防护及防雷措施</w:t>
        </w:r>
        <w:r>
          <w:tab/>
        </w:r>
        <w:r>
          <w:fldChar w:fldCharType="begin"/>
        </w:r>
        <w:r>
          <w:instrText xml:space="preserve"> PAGEREF _Toc20548 \h </w:instrText>
        </w:r>
        <w:r>
          <w:fldChar w:fldCharType="separate"/>
        </w:r>
        <w:r>
          <w:t>40</w:t>
        </w:r>
        <w:r>
          <w:fldChar w:fldCharType="end"/>
        </w:r>
      </w:hyperlink>
    </w:p>
    <w:p>
      <w:pPr>
        <w:pStyle w:val="TOC2"/>
        <w:tabs>
          <w:tab w:val="right" w:leader="dot" w:pos="8306"/>
        </w:tabs>
      </w:pPr>
      <w:hyperlink w:anchor="_Toc6722" w:history="1">
        <w:r>
          <w:rPr>
            <w:rFonts w:ascii="仿宋" w:eastAsia="仿宋" w:hAnsi="仿宋" w:cs="仿宋" w:hint="eastAsia"/>
            <w:lang w:eastAsia="zh-CN"/>
          </w:rPr>
          <w:t>(七)、机械设备安全保障措施</w:t>
        </w:r>
        <w:r>
          <w:tab/>
        </w:r>
        <w:r>
          <w:fldChar w:fldCharType="begin"/>
        </w:r>
        <w:r>
          <w:instrText xml:space="preserve"> PAGEREF _Toc6722 \h </w:instrText>
        </w:r>
        <w:r>
          <w:fldChar w:fldCharType="separate"/>
        </w:r>
        <w:r>
          <w:t>41</w:t>
        </w:r>
        <w:r>
          <w:fldChar w:fldCharType="end"/>
        </w:r>
      </w:hyperlink>
    </w:p>
    <w:p>
      <w:pPr>
        <w:pStyle w:val="TOC1"/>
        <w:tabs>
          <w:tab w:val="right" w:leader="dot" w:pos="8306"/>
        </w:tabs>
      </w:pPr>
      <w:hyperlink w:anchor="_Toc26296" w:history="1">
        <w:r>
          <w:rPr>
            <w:rFonts w:ascii="仿宋" w:eastAsia="仿宋" w:hAnsi="仿宋" w:cs="仿宋" w:hint="eastAsia"/>
            <w:lang w:eastAsia="zh-CN"/>
          </w:rPr>
          <w:t>十一、铁路道钉项目人力资源管理</w:t>
        </w:r>
        <w:r>
          <w:tab/>
        </w:r>
        <w:r>
          <w:fldChar w:fldCharType="begin"/>
        </w:r>
        <w:r>
          <w:instrText xml:space="preserve"> PAGEREF _Toc26296 \h </w:instrText>
        </w:r>
        <w:r>
          <w:fldChar w:fldCharType="separate"/>
        </w:r>
        <w:r>
          <w:t>43</w:t>
        </w:r>
        <w:r>
          <w:fldChar w:fldCharType="end"/>
        </w:r>
      </w:hyperlink>
    </w:p>
    <w:p>
      <w:pPr>
        <w:pStyle w:val="TOC2"/>
        <w:tabs>
          <w:tab w:val="right" w:leader="dot" w:pos="8306"/>
        </w:tabs>
      </w:pPr>
      <w:hyperlink w:anchor="_Toc3511" w:history="1">
        <w:r>
          <w:rPr>
            <w:rFonts w:ascii="仿宋" w:eastAsia="仿宋" w:hAnsi="仿宋" w:cs="仿宋" w:hint="eastAsia"/>
            <w:lang w:eastAsia="zh-CN"/>
          </w:rPr>
          <w:t>(一)、建立健全的预算管理制度</w:t>
        </w:r>
        <w:r>
          <w:tab/>
        </w:r>
        <w:r>
          <w:fldChar w:fldCharType="begin"/>
        </w:r>
        <w:r>
          <w:instrText xml:space="preserve"> PAGEREF _Toc3511 \h </w:instrText>
        </w:r>
        <w:r>
          <w:fldChar w:fldCharType="separate"/>
        </w:r>
        <w:r>
          <w:t>43</w:t>
        </w:r>
        <w:r>
          <w:fldChar w:fldCharType="end"/>
        </w:r>
      </w:hyperlink>
    </w:p>
    <w:p>
      <w:pPr>
        <w:pStyle w:val="TOC2"/>
        <w:tabs>
          <w:tab w:val="right" w:leader="dot" w:pos="8306"/>
        </w:tabs>
      </w:pPr>
      <w:hyperlink w:anchor="_Toc4226" w:history="1">
        <w:r>
          <w:rPr>
            <w:rFonts w:ascii="仿宋" w:eastAsia="仿宋" w:hAnsi="仿宋" w:cs="仿宋" w:hint="eastAsia"/>
            <w:lang w:eastAsia="zh-CN"/>
          </w:rPr>
          <w:t>(二)、加强资金流动监控</w:t>
        </w:r>
        <w:r>
          <w:tab/>
        </w:r>
        <w:r>
          <w:fldChar w:fldCharType="begin"/>
        </w:r>
        <w:r>
          <w:instrText xml:space="preserve"> PAGEREF _Toc4226 \h </w:instrText>
        </w:r>
        <w:r>
          <w:fldChar w:fldCharType="separate"/>
        </w:r>
        <w:r>
          <w:t>44</w:t>
        </w:r>
        <w:r>
          <w:fldChar w:fldCharType="end"/>
        </w:r>
      </w:hyperlink>
    </w:p>
    <w:p>
      <w:pPr>
        <w:pStyle w:val="TOC2"/>
        <w:tabs>
          <w:tab w:val="right" w:leader="dot" w:pos="8306"/>
        </w:tabs>
      </w:pPr>
      <w:hyperlink w:anchor="_Toc2553" w:history="1">
        <w:r>
          <w:rPr>
            <w:rFonts w:ascii="仿宋" w:eastAsia="仿宋" w:hAnsi="仿宋" w:cs="仿宋" w:hint="eastAsia"/>
            <w:lang w:eastAsia="zh-CN"/>
          </w:rPr>
          <w:t>(三)、制定完善的风险控制机制</w:t>
        </w:r>
        <w:r>
          <w:tab/>
        </w:r>
        <w:r>
          <w:fldChar w:fldCharType="begin"/>
        </w:r>
        <w:r>
          <w:instrText xml:space="preserve"> PAGEREF _Toc2553 \h </w:instrText>
        </w:r>
        <w:r>
          <w:fldChar w:fldCharType="separate"/>
        </w:r>
        <w:r>
          <w:t>45</w:t>
        </w:r>
        <w:r>
          <w:fldChar w:fldCharType="end"/>
        </w:r>
      </w:hyperlink>
    </w:p>
    <w:p>
      <w:pPr>
        <w:pStyle w:val="TOC2"/>
        <w:tabs>
          <w:tab w:val="right" w:leader="dot" w:pos="8306"/>
        </w:tabs>
      </w:pPr>
      <w:hyperlink w:anchor="_Toc7297" w:history="1">
        <w:r>
          <w:rPr>
            <w:rFonts w:ascii="仿宋" w:eastAsia="仿宋" w:hAnsi="仿宋" w:cs="仿宋" w:hint="eastAsia"/>
            <w:lang w:eastAsia="zh-CN"/>
          </w:rPr>
          <w:t>(四)、优化成本管理</w:t>
        </w:r>
        <w:r>
          <w:tab/>
        </w:r>
        <w:r>
          <w:fldChar w:fldCharType="begin"/>
        </w:r>
        <w:r>
          <w:instrText xml:space="preserve"> PAGEREF _Toc7297 \h </w:instrText>
        </w:r>
        <w:r>
          <w:fldChar w:fldCharType="separate"/>
        </w:r>
        <w:r>
          <w:t>47</w:t>
        </w:r>
        <w:r>
          <w:fldChar w:fldCharType="end"/>
        </w:r>
      </w:hyperlink>
    </w:p>
    <w:p>
      <w:pPr>
        <w:pStyle w:val="TOC1"/>
        <w:tabs>
          <w:tab w:val="right" w:leader="dot" w:pos="8306"/>
        </w:tabs>
      </w:pPr>
      <w:hyperlink w:anchor="_Toc6867" w:history="1">
        <w:r>
          <w:rPr>
            <w:rFonts w:ascii="仿宋" w:eastAsia="仿宋" w:hAnsi="仿宋" w:cs="仿宋" w:hint="eastAsia"/>
            <w:lang w:eastAsia="zh-CN"/>
          </w:rPr>
          <w:t>十二、铁路道钉项目风险管理</w:t>
        </w:r>
        <w:r>
          <w:tab/>
        </w:r>
        <w:r>
          <w:fldChar w:fldCharType="begin"/>
        </w:r>
        <w:r>
          <w:instrText xml:space="preserve"> PAGEREF _Toc6867 \h </w:instrText>
        </w:r>
        <w:r>
          <w:fldChar w:fldCharType="separate"/>
        </w:r>
        <w:r>
          <w:t>48</w:t>
        </w:r>
        <w:r>
          <w:fldChar w:fldCharType="end"/>
        </w:r>
      </w:hyperlink>
    </w:p>
    <w:p>
      <w:pPr>
        <w:pStyle w:val="TOC2"/>
        <w:tabs>
          <w:tab w:val="right" w:leader="dot" w:pos="8306"/>
        </w:tabs>
      </w:pPr>
      <w:hyperlink w:anchor="_Toc9744" w:history="1">
        <w:r>
          <w:rPr>
            <w:rFonts w:ascii="仿宋" w:eastAsia="仿宋" w:hAnsi="仿宋" w:cs="仿宋" w:hint="eastAsia"/>
            <w:lang w:eastAsia="zh-CN"/>
          </w:rPr>
          <w:t>(一)、风险识别与评估</w:t>
        </w:r>
        <w:r>
          <w:tab/>
        </w:r>
        <w:r>
          <w:fldChar w:fldCharType="begin"/>
        </w:r>
        <w:r>
          <w:instrText xml:space="preserve"> PAGEREF _Toc9744 \h </w:instrText>
        </w:r>
        <w:r>
          <w:fldChar w:fldCharType="separate"/>
        </w:r>
        <w:r>
          <w:t>48</w:t>
        </w:r>
        <w:r>
          <w:fldChar w:fldCharType="end"/>
        </w:r>
      </w:hyperlink>
    </w:p>
    <w:p>
      <w:pPr>
        <w:pStyle w:val="TOC2"/>
        <w:tabs>
          <w:tab w:val="right" w:leader="dot" w:pos="8306"/>
        </w:tabs>
      </w:pPr>
      <w:hyperlink w:anchor="_Toc14829" w:history="1">
        <w:r>
          <w:rPr>
            <w:rFonts w:ascii="仿宋" w:eastAsia="仿宋" w:hAnsi="仿宋" w:cs="仿宋" w:hint="eastAsia"/>
            <w:lang w:eastAsia="zh-CN"/>
          </w:rPr>
          <w:t>(二)、风险应对策略</w:t>
        </w:r>
        <w:r>
          <w:tab/>
        </w:r>
        <w:r>
          <w:fldChar w:fldCharType="begin"/>
        </w:r>
        <w:r>
          <w:instrText xml:space="preserve"> PAGEREF _Toc14829 \h </w:instrText>
        </w:r>
        <w:r>
          <w:fldChar w:fldCharType="separate"/>
        </w:r>
        <w:r>
          <w:t>49</w:t>
        </w:r>
        <w:r>
          <w:fldChar w:fldCharType="end"/>
        </w:r>
      </w:hyperlink>
    </w:p>
    <w:p>
      <w:pPr>
        <w:pStyle w:val="TOC2"/>
        <w:tabs>
          <w:tab w:val="right" w:leader="dot" w:pos="8306"/>
        </w:tabs>
      </w:pPr>
      <w:hyperlink w:anchor="_Toc17676" w:history="1">
        <w:r>
          <w:rPr>
            <w:rFonts w:ascii="仿宋" w:eastAsia="仿宋" w:hAnsi="仿宋" w:cs="仿宋" w:hint="eastAsia"/>
            <w:lang w:eastAsia="zh-CN"/>
          </w:rPr>
          <w:t>(三)、风险监控与控制</w:t>
        </w:r>
        <w:r>
          <w:tab/>
        </w:r>
        <w:r>
          <w:fldChar w:fldCharType="begin"/>
        </w:r>
        <w:r>
          <w:instrText xml:space="preserve"> PAGEREF _Toc17676 \h </w:instrText>
        </w:r>
        <w:r>
          <w:fldChar w:fldCharType="separate"/>
        </w:r>
        <w:r>
          <w:t>51</w:t>
        </w:r>
        <w:r>
          <w:fldChar w:fldCharType="end"/>
        </w:r>
      </w:hyperlink>
    </w:p>
    <w:p>
      <w:pPr>
        <w:pStyle w:val="TOC1"/>
        <w:tabs>
          <w:tab w:val="right" w:leader="dot" w:pos="8306"/>
        </w:tabs>
      </w:pPr>
      <w:hyperlink w:anchor="_Toc22842" w:history="1">
        <w:r>
          <w:rPr>
            <w:rFonts w:ascii="仿宋" w:eastAsia="仿宋" w:hAnsi="仿宋" w:cs="仿宋" w:hint="eastAsia"/>
            <w:lang w:eastAsia="zh-CN"/>
          </w:rPr>
          <w:t>十三、铁路道钉项目实施时间节点</w:t>
        </w:r>
        <w:r>
          <w:tab/>
        </w:r>
        <w:r>
          <w:fldChar w:fldCharType="begin"/>
        </w:r>
        <w:r>
          <w:instrText xml:space="preserve"> PAGEREF _Toc22842 \h </w:instrText>
        </w:r>
        <w:r>
          <w:fldChar w:fldCharType="separate"/>
        </w:r>
        <w:r>
          <w:t>52</w:t>
        </w:r>
        <w:r>
          <w:fldChar w:fldCharType="end"/>
        </w:r>
      </w:hyperlink>
    </w:p>
    <w:p>
      <w:pPr>
        <w:pStyle w:val="TOC2"/>
        <w:tabs>
          <w:tab w:val="right" w:leader="dot" w:pos="8306"/>
        </w:tabs>
      </w:pPr>
      <w:hyperlink w:anchor="_Toc7934" w:history="1">
        <w:r>
          <w:rPr>
            <w:rFonts w:ascii="仿宋" w:eastAsia="仿宋" w:hAnsi="仿宋" w:cs="仿宋" w:hint="eastAsia"/>
            <w:lang w:eastAsia="zh-CN"/>
          </w:rPr>
          <w:t>(一)、铁路道钉项目启动阶段时间节点</w:t>
        </w:r>
        <w:r>
          <w:tab/>
        </w:r>
        <w:r>
          <w:fldChar w:fldCharType="begin"/>
        </w:r>
        <w:r>
          <w:instrText xml:space="preserve"> PAGEREF _Toc7934 \h </w:instrText>
        </w:r>
        <w:r>
          <w:fldChar w:fldCharType="separate"/>
        </w:r>
        <w:r>
          <w:t>52</w:t>
        </w:r>
        <w:r>
          <w:fldChar w:fldCharType="end"/>
        </w:r>
      </w:hyperlink>
    </w:p>
    <w:p>
      <w:pPr>
        <w:pStyle w:val="TOC2"/>
        <w:tabs>
          <w:tab w:val="right" w:leader="dot" w:pos="8306"/>
        </w:tabs>
      </w:pPr>
      <w:hyperlink w:anchor="_Toc7676" w:history="1">
        <w:r>
          <w:rPr>
            <w:rFonts w:ascii="仿宋" w:eastAsia="仿宋" w:hAnsi="仿宋" w:cs="仿宋" w:hint="eastAsia"/>
            <w:lang w:eastAsia="zh-CN"/>
          </w:rPr>
          <w:t>(二)、铁路道钉项目执行阶段时间节点</w:t>
        </w:r>
        <w:r>
          <w:tab/>
        </w:r>
        <w:r>
          <w:fldChar w:fldCharType="begin"/>
        </w:r>
        <w:r>
          <w:instrText xml:space="preserve"> PAGEREF _Toc7676 \h </w:instrText>
        </w:r>
        <w:r>
          <w:fldChar w:fldCharType="separate"/>
        </w:r>
        <w:r>
          <w:t>53</w:t>
        </w:r>
        <w:r>
          <w:fldChar w:fldCharType="end"/>
        </w:r>
      </w:hyperlink>
    </w:p>
    <w:p>
      <w:pPr>
        <w:pStyle w:val="TOC2"/>
        <w:tabs>
          <w:tab w:val="right" w:leader="dot" w:pos="8306"/>
        </w:tabs>
      </w:pPr>
      <w:hyperlink w:anchor="_Toc27278" w:history="1">
        <w:r>
          <w:rPr>
            <w:rFonts w:ascii="仿宋" w:eastAsia="仿宋" w:hAnsi="仿宋" w:cs="仿宋" w:hint="eastAsia"/>
            <w:lang w:eastAsia="zh-CN"/>
          </w:rPr>
          <w:t>(三)、铁路道钉项目完成阶段时间节点</w:t>
        </w:r>
        <w:r>
          <w:tab/>
        </w:r>
        <w:r>
          <w:fldChar w:fldCharType="begin"/>
        </w:r>
        <w:r>
          <w:instrText xml:space="preserve"> PAGEREF _Toc27278 \h </w:instrText>
        </w:r>
        <w:r>
          <w:fldChar w:fldCharType="separate"/>
        </w:r>
        <w:r>
          <w:t>54</w:t>
        </w:r>
        <w:r>
          <w:fldChar w:fldCharType="end"/>
        </w:r>
      </w:hyperlink>
    </w:p>
    <w:p>
      <w:pPr>
        <w:pStyle w:val="TOC1"/>
        <w:tabs>
          <w:tab w:val="right" w:leader="dot" w:pos="8306"/>
        </w:tabs>
      </w:pPr>
      <w:hyperlink w:anchor="_Toc14564" w:history="1">
        <w:r>
          <w:rPr>
            <w:rFonts w:ascii="仿宋" w:eastAsia="仿宋" w:hAnsi="仿宋" w:cs="仿宋" w:hint="eastAsia"/>
            <w:lang w:eastAsia="zh-CN"/>
          </w:rPr>
          <w:t>十四、铁路道钉项目变更管理</w:t>
        </w:r>
        <w:r>
          <w:tab/>
        </w:r>
        <w:r>
          <w:fldChar w:fldCharType="begin"/>
        </w:r>
        <w:r>
          <w:instrText xml:space="preserve"> PAGEREF _Toc14564 \h </w:instrText>
        </w:r>
        <w:r>
          <w:fldChar w:fldCharType="separate"/>
        </w:r>
        <w:r>
          <w:t>55</w:t>
        </w:r>
        <w:r>
          <w:fldChar w:fldCharType="end"/>
        </w:r>
      </w:hyperlink>
    </w:p>
    <w:p>
      <w:pPr>
        <w:pStyle w:val="TOC2"/>
        <w:tabs>
          <w:tab w:val="right" w:leader="dot" w:pos="8306"/>
        </w:tabs>
      </w:pPr>
      <w:hyperlink w:anchor="_Toc16306" w:history="1">
        <w:r>
          <w:rPr>
            <w:rFonts w:ascii="仿宋" w:eastAsia="仿宋" w:hAnsi="仿宋" w:cs="仿宋" w:hint="eastAsia"/>
            <w:lang w:eastAsia="zh-CN"/>
          </w:rPr>
          <w:t>(一)、变更申请与评估</w:t>
        </w:r>
        <w:r>
          <w:tab/>
        </w:r>
        <w:r>
          <w:fldChar w:fldCharType="begin"/>
        </w:r>
        <w:r>
          <w:instrText xml:space="preserve"> PAGEREF _Toc16306 \h </w:instrText>
        </w:r>
        <w:r>
          <w:fldChar w:fldCharType="separate"/>
        </w:r>
        <w:r>
          <w:t>55</w:t>
        </w:r>
        <w:r>
          <w:fldChar w:fldCharType="end"/>
        </w:r>
      </w:hyperlink>
    </w:p>
    <w:p>
      <w:pPr>
        <w:pStyle w:val="TOC2"/>
        <w:tabs>
          <w:tab w:val="right" w:leader="dot" w:pos="8306"/>
        </w:tabs>
      </w:pPr>
      <w:hyperlink w:anchor="_Toc27655" w:history="1">
        <w:r>
          <w:rPr>
            <w:rFonts w:ascii="仿宋" w:eastAsia="仿宋" w:hAnsi="仿宋" w:cs="仿宋" w:hint="eastAsia"/>
            <w:lang w:eastAsia="zh-CN"/>
          </w:rPr>
          <w:t>(二)、变更实施与控制</w:t>
        </w:r>
        <w:r>
          <w:tab/>
        </w:r>
        <w:r>
          <w:fldChar w:fldCharType="begin"/>
        </w:r>
        <w:r>
          <w:instrText xml:space="preserve"> PAGEREF _Toc27655 \h </w:instrText>
        </w:r>
        <w:r>
          <w:fldChar w:fldCharType="separate"/>
        </w:r>
        <w:r>
          <w:t>56</w:t>
        </w:r>
        <w:r>
          <w:fldChar w:fldCharType="end"/>
        </w:r>
      </w:hyperlink>
    </w:p>
    <w:p>
      <w:pPr>
        <w:pStyle w:val="TOC1"/>
        <w:tabs>
          <w:tab w:val="right" w:leader="dot" w:pos="8306"/>
        </w:tabs>
      </w:pPr>
      <w:hyperlink w:anchor="_Toc8759" w:history="1">
        <w:r>
          <w:rPr>
            <w:rFonts w:ascii="仿宋" w:eastAsia="仿宋" w:hAnsi="仿宋" w:cs="仿宋" w:hint="eastAsia"/>
            <w:lang w:eastAsia="zh-CN"/>
          </w:rPr>
          <w:t>十五、铁路道钉项目工程方案分析</w:t>
        </w:r>
        <w:r>
          <w:tab/>
        </w:r>
        <w:r>
          <w:fldChar w:fldCharType="begin"/>
        </w:r>
        <w:r>
          <w:instrText xml:space="preserve"> PAGEREF _Toc8759 \h </w:instrText>
        </w:r>
        <w:r>
          <w:fldChar w:fldCharType="separate"/>
        </w:r>
        <w:r>
          <w:t>56</w:t>
        </w:r>
        <w:r>
          <w:fldChar w:fldCharType="end"/>
        </w:r>
      </w:hyperlink>
    </w:p>
    <w:p>
      <w:pPr>
        <w:pStyle w:val="TOC2"/>
        <w:tabs>
          <w:tab w:val="right" w:leader="dot" w:pos="8306"/>
        </w:tabs>
      </w:pPr>
      <w:hyperlink w:anchor="_Toc5581" w:history="1">
        <w:r>
          <w:rPr>
            <w:rFonts w:ascii="仿宋" w:eastAsia="仿宋" w:hAnsi="仿宋" w:cs="仿宋" w:hint="eastAsia"/>
            <w:lang w:eastAsia="zh-CN"/>
          </w:rPr>
          <w:t>(一)、建筑工程设计原则</w:t>
        </w:r>
        <w:r>
          <w:tab/>
        </w:r>
        <w:r>
          <w:fldChar w:fldCharType="begin"/>
        </w:r>
        <w:r>
          <w:instrText xml:space="preserve"> PAGEREF _Toc5581 \h </w:instrText>
        </w:r>
        <w:r>
          <w:fldChar w:fldCharType="separate"/>
        </w:r>
        <w:r>
          <w:t>56</w:t>
        </w:r>
        <w:r>
          <w:fldChar w:fldCharType="end"/>
        </w:r>
      </w:hyperlink>
    </w:p>
    <w:p>
      <w:pPr>
        <w:pStyle w:val="TOC2"/>
        <w:tabs>
          <w:tab w:val="right" w:leader="dot" w:pos="8306"/>
        </w:tabs>
      </w:pPr>
      <w:hyperlink w:anchor="_Toc24971" w:history="1">
        <w:r>
          <w:rPr>
            <w:rFonts w:ascii="仿宋" w:eastAsia="仿宋" w:hAnsi="仿宋" w:cs="仿宋" w:hint="eastAsia"/>
            <w:lang w:eastAsia="zh-CN"/>
          </w:rPr>
          <w:t>(二)、土建工程建设指标</w:t>
        </w:r>
        <w:r>
          <w:tab/>
        </w:r>
        <w:r>
          <w:fldChar w:fldCharType="begin"/>
        </w:r>
        <w:r>
          <w:instrText xml:space="preserve"> PAGEREF _Toc24971 \h </w:instrText>
        </w:r>
        <w:r>
          <w:fldChar w:fldCharType="separate"/>
        </w:r>
        <w:r>
          <w:t>60</w:t>
        </w:r>
        <w:r>
          <w:fldChar w:fldCharType="end"/>
        </w:r>
      </w:hyperlink>
    </w:p>
    <w:p>
      <w:pPr>
        <w:pStyle w:val="TOC1"/>
        <w:tabs>
          <w:tab w:val="right" w:leader="dot" w:pos="8306"/>
        </w:tabs>
      </w:pPr>
      <w:hyperlink w:anchor="_Toc4097" w:history="1">
        <w:r>
          <w:rPr>
            <w:rFonts w:ascii="仿宋" w:eastAsia="仿宋" w:hAnsi="仿宋" w:cs="仿宋" w:hint="eastAsia"/>
            <w:lang w:eastAsia="zh-CN"/>
          </w:rPr>
          <w:t>十六、营销与推广策略</w:t>
        </w:r>
        <w:r>
          <w:tab/>
        </w:r>
        <w:r>
          <w:fldChar w:fldCharType="begin"/>
        </w:r>
        <w:r>
          <w:instrText xml:space="preserve"> PAGEREF _Toc4097 \h </w:instrText>
        </w:r>
        <w:r>
          <w:fldChar w:fldCharType="separate"/>
        </w:r>
        <w:r>
          <w:t>61</w:t>
        </w:r>
        <w:r>
          <w:fldChar w:fldCharType="end"/>
        </w:r>
      </w:hyperlink>
    </w:p>
    <w:p>
      <w:pPr>
        <w:pStyle w:val="TOC2"/>
        <w:tabs>
          <w:tab w:val="right" w:leader="dot" w:pos="8306"/>
        </w:tabs>
      </w:pPr>
      <w:hyperlink w:anchor="_Toc32764" w:history="1">
        <w:r>
          <w:rPr>
            <w:rFonts w:ascii="仿宋" w:eastAsia="仿宋" w:hAnsi="仿宋" w:cs="仿宋" w:hint="eastAsia"/>
            <w:lang w:eastAsia="zh-CN"/>
          </w:rPr>
          <w:t>(一)、产品/服务定位与特点</w:t>
        </w:r>
        <w:r>
          <w:tab/>
        </w:r>
        <w:r>
          <w:fldChar w:fldCharType="begin"/>
        </w:r>
        <w:r>
          <w:instrText xml:space="preserve"> PAGEREF _Toc32764 \h </w:instrText>
        </w:r>
        <w:r>
          <w:fldChar w:fldCharType="separate"/>
        </w:r>
        <w:r>
          <w:t>61</w:t>
        </w:r>
        <w:r>
          <w:fldChar w:fldCharType="end"/>
        </w:r>
      </w:hyperlink>
    </w:p>
    <w:p>
      <w:pPr>
        <w:pStyle w:val="TOC2"/>
        <w:tabs>
          <w:tab w:val="right" w:leader="dot" w:pos="8306"/>
        </w:tabs>
      </w:pPr>
      <w:hyperlink w:anchor="_Toc27814" w:history="1">
        <w:r>
          <w:rPr>
            <w:rFonts w:ascii="仿宋" w:eastAsia="仿宋" w:hAnsi="仿宋" w:cs="仿宋" w:hint="eastAsia"/>
            <w:lang w:eastAsia="zh-CN"/>
          </w:rPr>
          <w:t>(二)、市场定位与竞争分析</w:t>
        </w:r>
        <w:r>
          <w:tab/>
        </w:r>
        <w:r>
          <w:fldChar w:fldCharType="begin"/>
        </w:r>
        <w:r>
          <w:instrText xml:space="preserve"> PAGEREF _Toc27814 \h </w:instrText>
        </w:r>
        <w:r>
          <w:fldChar w:fldCharType="separate"/>
        </w:r>
        <w:r>
          <w:t>63</w:t>
        </w:r>
        <w:r>
          <w:fldChar w:fldCharType="end"/>
        </w:r>
      </w:hyperlink>
    </w:p>
    <w:p>
      <w:pPr>
        <w:pStyle w:val="TOC2"/>
        <w:tabs>
          <w:tab w:val="right" w:leader="dot" w:pos="8306"/>
        </w:tabs>
      </w:pPr>
      <w:hyperlink w:anchor="_Toc9413" w:history="1">
        <w:r>
          <w:rPr>
            <w:rFonts w:ascii="仿宋" w:eastAsia="仿宋" w:hAnsi="仿宋" w:cs="仿宋" w:hint="eastAsia"/>
            <w:lang w:eastAsia="zh-CN"/>
          </w:rPr>
          <w:t>(三)、营销渠道与策略</w:t>
        </w:r>
        <w:r>
          <w:tab/>
        </w:r>
        <w:r>
          <w:fldChar w:fldCharType="begin"/>
        </w:r>
        <w:r>
          <w:instrText xml:space="preserve"> PAGEREF _Toc9413 \h </w:instrText>
        </w:r>
        <w:r>
          <w:fldChar w:fldCharType="separate"/>
        </w:r>
        <w:r>
          <w:t>64</w:t>
        </w:r>
        <w:r>
          <w:fldChar w:fldCharType="end"/>
        </w:r>
      </w:hyperlink>
    </w:p>
    <w:p>
      <w:pPr>
        <w:pStyle w:val="TOC2"/>
        <w:tabs>
          <w:tab w:val="right" w:leader="dot" w:pos="8306"/>
        </w:tabs>
      </w:pPr>
      <w:hyperlink w:anchor="_Toc9797" w:history="1">
        <w:r>
          <w:rPr>
            <w:rFonts w:ascii="仿宋" w:eastAsia="仿宋" w:hAnsi="仿宋" w:cs="仿宋" w:hint="eastAsia"/>
            <w:lang w:eastAsia="zh-CN"/>
          </w:rPr>
          <w:t>(四)、推广与宣传活动</w:t>
        </w:r>
        <w:r>
          <w:tab/>
        </w:r>
        <w:r>
          <w:fldChar w:fldCharType="begin"/>
        </w:r>
        <w:r>
          <w:instrText xml:space="preserve"> PAGEREF _Toc9797 \h </w:instrText>
        </w:r>
        <w:r>
          <w:fldChar w:fldCharType="separate"/>
        </w:r>
        <w:r>
          <w:t>65</w:t>
        </w:r>
        <w:r>
          <w:fldChar w:fldCharType="end"/>
        </w:r>
      </w:hyperlink>
    </w:p>
    <w:p>
      <w:pPr>
        <w:pStyle w:val="TOC1"/>
        <w:tabs>
          <w:tab w:val="right" w:leader="dot" w:pos="8306"/>
        </w:tabs>
      </w:pPr>
      <w:hyperlink w:anchor="_Toc30618" w:history="1">
        <w:r>
          <w:rPr>
            <w:rFonts w:ascii="仿宋" w:eastAsia="仿宋" w:hAnsi="仿宋" w:cs="仿宋" w:hint="eastAsia"/>
            <w:lang w:eastAsia="zh-CN"/>
          </w:rPr>
          <w:t>十七、铁路道钉项目治理与监督</w:t>
        </w:r>
        <w:r>
          <w:tab/>
        </w:r>
        <w:r>
          <w:fldChar w:fldCharType="begin"/>
        </w:r>
        <w:r>
          <w:instrText xml:space="preserve"> PAGEREF _Toc30618 \h </w:instrText>
        </w:r>
        <w:r>
          <w:fldChar w:fldCharType="separate"/>
        </w:r>
        <w:r>
          <w:t>70</w:t>
        </w:r>
        <w:r>
          <w:fldChar w:fldCharType="end"/>
        </w:r>
      </w:hyperlink>
    </w:p>
    <w:p>
      <w:pPr>
        <w:pStyle w:val="TOC2"/>
        <w:tabs>
          <w:tab w:val="right" w:leader="dot" w:pos="8306"/>
        </w:tabs>
      </w:pPr>
      <w:hyperlink w:anchor="_Toc18378" w:history="1">
        <w:r>
          <w:rPr>
            <w:rFonts w:ascii="仿宋" w:eastAsia="仿宋" w:hAnsi="仿宋" w:cs="仿宋" w:hint="eastAsia"/>
            <w:lang w:eastAsia="zh-CN"/>
          </w:rPr>
          <w:t>(一)、铁路道钉项目治理结构</w:t>
        </w:r>
        <w:r>
          <w:tab/>
        </w:r>
        <w:r>
          <w:fldChar w:fldCharType="begin"/>
        </w:r>
        <w:r>
          <w:instrText xml:space="preserve"> PAGEREF _Toc18378 \h </w:instrText>
        </w:r>
        <w:r>
          <w:fldChar w:fldCharType="separate"/>
        </w:r>
        <w:r>
          <w:t>70</w:t>
        </w:r>
        <w:r>
          <w:fldChar w:fldCharType="end"/>
        </w:r>
      </w:hyperlink>
    </w:p>
    <w:p>
      <w:pPr>
        <w:pStyle w:val="TOC2"/>
        <w:tabs>
          <w:tab w:val="right" w:leader="dot" w:pos="8306"/>
        </w:tabs>
      </w:pPr>
      <w:hyperlink w:anchor="_Toc31133" w:history="1">
        <w:r>
          <w:rPr>
            <w:rFonts w:ascii="仿宋" w:eastAsia="仿宋" w:hAnsi="仿宋" w:cs="仿宋" w:hint="eastAsia"/>
            <w:lang w:eastAsia="zh-CN"/>
          </w:rPr>
          <w:t>(二)、监督与审计</w:t>
        </w:r>
        <w:r>
          <w:tab/>
        </w:r>
        <w:r>
          <w:fldChar w:fldCharType="begin"/>
        </w:r>
        <w:r>
          <w:instrText xml:space="preserve"> PAGEREF _Toc31133 \h </w:instrText>
        </w:r>
        <w:r>
          <w:fldChar w:fldCharType="separate"/>
        </w:r>
        <w:r>
          <w:t>72</w:t>
        </w:r>
        <w:r>
          <w:fldChar w:fldCharType="end"/>
        </w:r>
      </w:hyperlink>
    </w:p>
    <w:p>
      <w:pPr>
        <w:pStyle w:val="TOC1"/>
        <w:tabs>
          <w:tab w:val="right" w:leader="dot" w:pos="8306"/>
        </w:tabs>
      </w:pPr>
      <w:hyperlink w:anchor="_Toc28717" w:history="1">
        <w:r>
          <w:rPr>
            <w:rFonts w:ascii="仿宋" w:eastAsia="仿宋" w:hAnsi="仿宋" w:cs="仿宋" w:hint="eastAsia"/>
            <w:lang w:eastAsia="zh-CN"/>
          </w:rPr>
          <w:t>十八、利益相关者分析与沟通计划</w:t>
        </w:r>
        <w:r>
          <w:tab/>
        </w:r>
        <w:r>
          <w:fldChar w:fldCharType="begin"/>
        </w:r>
        <w:r>
          <w:instrText xml:space="preserve"> PAGEREF _Toc28717 \h </w:instrText>
        </w:r>
        <w:r>
          <w:fldChar w:fldCharType="separate"/>
        </w:r>
        <w:r>
          <w:t>73</w:t>
        </w:r>
        <w:r>
          <w:fldChar w:fldCharType="end"/>
        </w:r>
      </w:hyperlink>
    </w:p>
    <w:p>
      <w:pPr>
        <w:pStyle w:val="TOC2"/>
        <w:tabs>
          <w:tab w:val="right" w:leader="dot" w:pos="8306"/>
        </w:tabs>
      </w:pPr>
      <w:hyperlink w:anchor="_Toc20184" w:history="1">
        <w:r>
          <w:rPr>
            <w:rFonts w:ascii="仿宋" w:eastAsia="仿宋" w:hAnsi="仿宋" w:cs="仿宋" w:hint="eastAsia"/>
            <w:lang w:eastAsia="zh-CN"/>
          </w:rPr>
          <w:t>(一)、利益相关者分析</w:t>
        </w:r>
        <w:r>
          <w:tab/>
        </w:r>
        <w:r>
          <w:fldChar w:fldCharType="begin"/>
        </w:r>
        <w:r>
          <w:instrText xml:space="preserve"> PAGEREF _Toc20184 \h </w:instrText>
        </w:r>
        <w:r>
          <w:fldChar w:fldCharType="separate"/>
        </w:r>
        <w:r>
          <w:t>73</w:t>
        </w:r>
        <w:r>
          <w:fldChar w:fldCharType="end"/>
        </w:r>
      </w:hyperlink>
    </w:p>
    <w:p>
      <w:pPr>
        <w:pStyle w:val="TOC2"/>
        <w:tabs>
          <w:tab w:val="right" w:leader="dot" w:pos="8306"/>
        </w:tabs>
      </w:pPr>
      <w:hyperlink w:anchor="_Toc30837" w:history="1">
        <w:r>
          <w:rPr>
            <w:rFonts w:ascii="仿宋" w:eastAsia="仿宋" w:hAnsi="仿宋" w:cs="仿宋" w:hint="eastAsia"/>
            <w:lang w:eastAsia="zh-CN"/>
          </w:rPr>
          <w:t>(二)、沟通计划</w:t>
        </w:r>
        <w:r>
          <w:tab/>
        </w:r>
        <w:r>
          <w:fldChar w:fldCharType="begin"/>
        </w:r>
        <w:r>
          <w:instrText xml:space="preserve"> PAGEREF _Toc30837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的技术管理特点体现在其创新导向。通过引入最先进的技术趋势和解决方案，铁路道钉项目致力于提升科技含量、提高质量和效率水平。这意味着我们将采用最新的工具和方法，确保铁路道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路道钉项目技术管理的显著特征。通过整合不同领域的技术资源，我们实现了跨学科的协同工作。这有助于优化技术架构，提高整体效能。此外，整合性策略还促进了不同技术团队之间的紧密沟通和高效合作，确保铁路道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路道钉项目所采用的技术。通过不断优化技术方案，铁路道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路道钉项目团队将在铁路道钉项目初期识别可能的技术风险，并采取相应的预防和应对措施。通过建立健全的风险评估机制，铁路道钉项目能够在实施过程中及时发现并解决潜在的技术问题，保障铁路道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路道钉项目中，技术将成为铁路道钉项目成功的有力支持。这一深度剖析揭示了技术管理在铁路道钉项目实施中的关键作用，为铁路道钉项目的技术基础奠定了坚实的基础。</w:t>
      </w:r>
    </w:p>
    <w:p>
      <w:pPr>
        <w:pStyle w:val="Heading2"/>
        <w:ind w:firstLine="560" w:firstLineChars="200"/>
        <w:rPr>
          <w:rFonts w:ascii="仿宋" w:eastAsia="仿宋" w:hAnsi="仿宋" w:cs="仿宋" w:hint="eastAsia"/>
          <w:sz w:val="28"/>
          <w:lang w:eastAsia="zh-CN"/>
        </w:rPr>
      </w:pPr>
      <w:bookmarkStart w:id="4" w:name="_Toc2026"/>
      <w:r>
        <w:rPr>
          <w:rFonts w:ascii="仿宋" w:eastAsia="仿宋" w:hAnsi="仿宋" w:cs="仿宋" w:hint="eastAsia"/>
          <w:sz w:val="28"/>
          <w:lang w:eastAsia="zh-CN"/>
        </w:rPr>
        <w:t>(二)、铁路道钉项目工艺技术设计方案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路道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路道钉项目将严格按照相关行业规范要求进行组织。通过有效控制产品质量，铁路道钉项目将致力于为顾客提供优质的铁路道钉项目产品和良好的服务。这体现了铁路道钉项目对于生产活动合规性和质量标准的高度重视，为铁路道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路道钉项目注重生态效益和清洁生产原则。铁路道钉项目建设将紧密结合地方特色经济发展，与社会经济发展规划和区域环境保护规划方案相协调一致。通过与当地区域自然生态系统的结合，铁路道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路道钉项目产品具有多样化的客户需求和个性化的特点。因此，铁路道钉项目产品规格品种多样，且单批生产数量较小。为满足这一特点，铁路道钉项目承办单位将建设先进的柔性制造生产线。通过广泛应用柔性制造技术，铁路道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道钉项目采用的技术具有较高的技术含量和自动化水平，处于国内先进水平。这一技术选用不仅体现了对生产效率、质量和环境友好性的高标准要求，同时为铁路道钉项目的可持续发展奠定了坚实的基础。</w:t>
      </w:r>
    </w:p>
    <w:p>
      <w:pPr>
        <w:pStyle w:val="Heading2"/>
        <w:ind w:firstLine="560" w:firstLineChars="200"/>
        <w:rPr>
          <w:rFonts w:ascii="仿宋" w:eastAsia="仿宋" w:hAnsi="仿宋" w:cs="仿宋" w:hint="eastAsia"/>
          <w:sz w:val="28"/>
          <w:lang w:eastAsia="zh-CN"/>
        </w:rPr>
      </w:pPr>
      <w:bookmarkStart w:id="5" w:name="_Toc311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为确保铁路道钉项目的高效生产和技术实施，我们制定了一套精心设计的设备选型方案，以满足铁路道钉项目生产、质量和环保的要求。该方案的主要特点如下：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路道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针对铁路道钉项目产品的多样性和小批量生产的特点，我们将建设柔性制造生产线。通过在设备选型中考虑柔性制造技术，可以灵活应对不同产品规格和生产需求，实现生产线的高度灵活性和适应性。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879"/>
      <w:r>
        <w:rPr>
          <w:rFonts w:ascii="仿宋" w:eastAsia="仿宋" w:hAnsi="仿宋" w:cs="仿宋" w:hint="eastAsia"/>
          <w:sz w:val="28"/>
          <w:lang w:eastAsia="zh-CN"/>
        </w:rPr>
        <w:t>二、铁路道钉项目建设单位说明</w:t>
      </w:r>
      <w:bookmarkEnd w:id="6"/>
    </w:p>
    <w:p>
      <w:pPr>
        <w:pStyle w:val="Heading2"/>
        <w:rPr>
          <w:rFonts w:ascii="仿宋" w:eastAsia="仿宋" w:hAnsi="仿宋" w:cs="仿宋" w:hint="eastAsia"/>
          <w:lang w:eastAsia="zh-CN"/>
        </w:rPr>
      </w:pPr>
      <w:bookmarkStart w:id="7" w:name="_Toc26051"/>
      <w:r>
        <w:rPr>
          <w:rFonts w:ascii="仿宋" w:eastAsia="仿宋" w:hAnsi="仿宋" w:cs="仿宋" w:hint="eastAsia"/>
          <w:lang w:eastAsia="zh-CN"/>
        </w:rPr>
        <w:t>(一)、铁路道钉项目承办单位基本情况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61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道钉项目承办单位的XXXX，我们着眼于实现可持续的经济效益。通过技术创新和解决方案的提供，公司预计在铁路道钉项目执行期间将获得可观的收入增长。这一收入来源主要包括铁路道钉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同时，我们注重成本控制和效率提升，以确保铁路道钉项目的可持续盈利。透过精细的管理和资源优化，公司期望实现铁路道钉项目利润最大化。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路道钉项目实施进行全面的投资评估，包括铁路道钉项目启动阶段的资金投入和后续运营成本。通过对铁路道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路道钉项目实施过程中具备足够的资金流动性，公司将进行详尽的现金流分析。这包括资金需求的合理预测、铁路道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9272"/>
      <w:r>
        <w:rPr>
          <w:rFonts w:ascii="仿宋" w:eastAsia="仿宋" w:hAnsi="仿宋" w:cs="仿宋" w:hint="eastAsia"/>
          <w:sz w:val="28"/>
          <w:lang w:eastAsia="zh-CN"/>
        </w:rPr>
        <w:t>三、铁路道钉项目可持续发展</w:t>
      </w:r>
      <w:bookmarkEnd w:id="9"/>
    </w:p>
    <w:p>
      <w:pPr>
        <w:pStyle w:val="Heading2"/>
        <w:rPr>
          <w:rFonts w:ascii="仿宋" w:eastAsia="仿宋" w:hAnsi="仿宋" w:cs="仿宋" w:hint="eastAsia"/>
          <w:lang w:eastAsia="zh-CN"/>
        </w:rPr>
      </w:pPr>
      <w:bookmarkStart w:id="10" w:name="_Toc89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铁路道钉项目中，铁路道钉项目团队着眼于未来，明确了可持续发展的战略方向。制定的具体可持续发展目标包括降低资源使用、采用环保技术、最大化社会效益等。这一步骤不仅有助于铁路道钉项目在环保和社会责任方面达到最高标准，也为未来提供了明确的指引，确保铁路道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可持续实践的融入铁路道钉项目管理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路道钉项目管理周期。从铁路道钉项目规划开始，铁路道钉项目团队就考虑了环境和社会的因素。在执行阶段，铁路道钉项目团队积极推动绿色技术的应用，优化资源利用。此外，关注员工的社会责任，通过培训和沟通活动提高员工对可持续发展的认知，使他们能够在日常工作中践行可持续实践。这些举措不仅为铁路道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30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扎根于铁路道钉项目的可持续发展理念，我们深信环保与社会责任是铁路道钉项目成功的关键支柱。在铁路道钉项目的每一步，我们都致力于通过创新和实践，履行对环境和社会的坚定责任。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团队通过引入先进的环保技术、建立高效的废物处理系统以及推动能源节约措施，积极履行环保责任。定期的环保监测和评估确保铁路道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不仅致力于自身可持续发展，还注重对社会的回馈。通过支持社区铁路道钉项目、参与慈善事业、提供培训机会等方式，铁路道钉项目积极履行社会责任。与当地社区建立积极互动，关注员工的工作与生活平衡，以及员工的身心健康，是铁路道钉项目在社会责任层面的关键举措。这样的实践不仅增强了铁路道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552"/>
      <w:r>
        <w:rPr>
          <w:rFonts w:ascii="仿宋" w:eastAsia="仿宋" w:hAnsi="仿宋" w:cs="仿宋" w:hint="eastAsia"/>
          <w:sz w:val="28"/>
          <w:lang w:eastAsia="zh-CN"/>
        </w:rPr>
        <w:t>四、铁路道钉项目选址可行性分析</w:t>
      </w:r>
      <w:bookmarkEnd w:id="12"/>
    </w:p>
    <w:p>
      <w:pPr>
        <w:pStyle w:val="Heading2"/>
        <w:rPr>
          <w:rFonts w:ascii="仿宋" w:eastAsia="仿宋" w:hAnsi="仿宋" w:cs="仿宋" w:hint="eastAsia"/>
          <w:lang w:eastAsia="zh-CN"/>
        </w:rPr>
      </w:pPr>
      <w:bookmarkStart w:id="13" w:name="_Toc20445"/>
      <w:r>
        <w:rPr>
          <w:rFonts w:ascii="仿宋" w:eastAsia="仿宋" w:hAnsi="仿宋" w:cs="仿宋" w:hint="eastAsia"/>
          <w:lang w:eastAsia="zh-CN"/>
        </w:rPr>
        <w:t>(一)、铁路道钉项目选址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该铁路道钉项目选址位于XX省XX市XX区XXX街道</w:t>
      </w:r>
    </w:p>
    <w:p>
      <w:pPr>
        <w:pStyle w:val="Heading2"/>
        <w:ind w:firstLine="560" w:firstLineChars="200"/>
        <w:rPr>
          <w:rFonts w:ascii="仿宋" w:eastAsia="仿宋" w:hAnsi="仿宋" w:cs="仿宋" w:hint="eastAsia"/>
          <w:sz w:val="28"/>
          <w:lang w:eastAsia="zh-CN"/>
        </w:rPr>
      </w:pPr>
      <w:bookmarkStart w:id="14" w:name="_Toc306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铁路道钉项目的征地面积将根据铁路道钉项目的实际规模和需求进行精确规划。具体面积XXX平方米，旨在确保铁路道钉项目不仅能够满足当前的发展需求，还能够预留空间以适应未来的扩展。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净用地面积是在征地面积基础上去除不可利用面积后的实际可开发用地。具体面积XXX平方米，考虑到环保、交通、安全等多方面因素，以确保铁路道钉项目在整体利用效率上达到最优。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铁路道钉项目计划建设的建筑总规模具体面积XXX平方米。这一规模的确定综合考虑了铁路道钉项目的性质、规模，以及城市规划的相关要求，确保建筑布局与周边环境协调一致。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绿地率是铁路道钉项目用地中被规划为绿地的比例。具体面积XXX平方米，旨在通过合理规划绿地，改善铁路道钉项目周边环境，提升居民生活质量，并符合城市整体绿化规划。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容积率是用地上可以建设的建筑总体积与用地面积之比。具体面积XXX，通过合理的容积率规划，确保铁路道钉项目建筑规模与周边环境和谐共生。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确保铁路道钉项目选址与当地城市规划相一致，具体面积XXX平方米。通过与城市规划部门深入沟通，确保铁路道钉项目不仅符合城市的整体发展方向，还能够融入城市的发展布局，为城市的长远发展贡献力量。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道钉项目选址符合当地产业政策，具体面积XXX平方米。这包括铁路道钉项目对当地经济的促进作用，以及对相关产业的带动效应，确保铁路道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用地总体要求必须符合环保和可持续发展的原则，具体面积XXX平方米。通过采用绿色建筑设计、节能减排等措施，确保铁路道钉项目在建设和运营过程中对环境的影响最小化，达到可持续发展的要求。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确保铁路道钉项目选址具备必要的公共设施配套，具体面积XXX平方米。这包括交通便利性、教育、医疗等基础设施，以提高居民生活品质，使得铁路道钉项目选址更具吸引力。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考虑用地总体要求对当地社会稳定性的影响，具体面积XXX平方米。通过深入了解当地社区反馈，确保铁路道钉项目的选址和建设过程对当地社会和谐稳定产生积极作用。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道钉项目选址不仅符合法规和规划，还在实际操作中具有可行性。这一全面规划将为铁路道钉项目的成功实施提供坚实的基础，确保铁路道钉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12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路道钉项目的设备规划和空间设计中，我们将采取灵活设备布局的措施。设备布局将根据实际需求进行灵活设计，避免不必要的浪费。通过合理规划设备摆放位置，我们将提高设备的利用率，减少设备间距，以确保铁路道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路道钉项目内部引入共享设施的概念，例如共享会议室、办公区等。通过这种方式，我们可以减少对资源的重复建设，提高资源共享效率，从而减小铁路道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45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路道钉项目的总图布置中，我们将不同功能区域进行明确的规划，以最大程度满足铁路道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988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路道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铁路道钉项目对环境的影响是综合评价的重要因素之一。我们将详细考虑选址周边的自然环境、生态保护区、水源地等情况，确保铁路道钉项目的建设和运营对环境影响最小化，并符合当地的环保法规标准。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对选址的评价还需充分考虑当地政府的产业政策和法规。我们将详细了解铁路道钉项目所在地的相关政策，确保铁路道钉项目的规划和运营与当地法规相符，降低不必要的法律风险。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考虑到社会稳定性对企业运营的重要性，我们将评估选址地区的社会安全情况、劳工关系、社区反馈等方面，以确保铁路道钉项目的建设和运营不会受到社会稳定性的负面影响。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最后，我们将综合考虑用地成本，包括土地购置费用、土地开发成本等。通过对用地成本的详细评估，我们能够做出更为精确的经济效益分析，为铁路道钉项目的投资决策提供有力支持。</w:t>
      </w:r>
    </w:p>
    <w:p>
      <w:pPr>
        <w:pStyle w:val="Heading1"/>
        <w:ind w:firstLine="560" w:firstLineChars="200"/>
        <w:rPr>
          <w:rFonts w:ascii="仿宋" w:eastAsia="仿宋" w:hAnsi="仿宋" w:cs="仿宋" w:hint="eastAsia"/>
          <w:sz w:val="28"/>
          <w:lang w:eastAsia="zh-CN"/>
        </w:rPr>
      </w:pPr>
      <w:bookmarkStart w:id="18" w:name="_Toc32701"/>
      <w:r>
        <w:rPr>
          <w:rFonts w:ascii="仿宋" w:eastAsia="仿宋" w:hAnsi="仿宋" w:cs="仿宋" w:hint="eastAsia"/>
          <w:sz w:val="28"/>
          <w:lang w:eastAsia="zh-CN"/>
        </w:rPr>
        <w:t>五、铁路道钉项目文档管理</w:t>
      </w:r>
      <w:bookmarkEnd w:id="18"/>
    </w:p>
    <w:p>
      <w:pPr>
        <w:pStyle w:val="Heading2"/>
        <w:rPr>
          <w:rFonts w:ascii="仿宋" w:eastAsia="仿宋" w:hAnsi="仿宋" w:cs="仿宋" w:hint="eastAsia"/>
          <w:lang w:eastAsia="zh-CN"/>
        </w:rPr>
      </w:pPr>
      <w:bookmarkStart w:id="19" w:name="_Toc320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铁路道钉项目高度重视文档的质量和准确性，以支持铁路道钉项目的各项活动和决策。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文档的编制始于铁路道钉项目计划的初期，我们制定了详细的文档编制计划，明确了每个文档的内容、格式和编写责任人。在铁路道钉项目启动阶段，我们首先编制了铁路道钉项目章程，明确定义了铁路道钉项目的目标、范围、风险等关键要素。随后，铁路道钉项目团队根据计划陆续编制了需求文档、设计文档、测试文档等各类文档，确保铁路道钉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道钉项目管理中的重要环节，旨在确保铁路道钉项目文档符合质量标准和铁路道钉项目需求。在铁路道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除了内部审查，我们还进行了外部审查，邀请铁路道钉项目相关利益方和专业领域的专家对文档进行独立审查。这有助于获取更全面、客观的反馈，确保铁路道钉项目文档不仅符合内部标准，也满足外部需求。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铁路道钉项目在文档编制与审查方面建立了严格的管理机制，通过规范的流程和多维度的审查，确保铁路道钉项目文档的质量、准确性和可靠性，为铁路道钉项目的顺利推进提供了有力支持。</w:t>
      </w:r>
    </w:p>
    <w:p>
      <w:pPr>
        <w:pStyle w:val="Heading2"/>
        <w:ind w:firstLine="560" w:firstLineChars="200"/>
        <w:rPr>
          <w:rFonts w:ascii="仿宋" w:eastAsia="仿宋" w:hAnsi="仿宋" w:cs="仿宋" w:hint="eastAsia"/>
          <w:sz w:val="28"/>
          <w:lang w:eastAsia="zh-CN"/>
        </w:rPr>
      </w:pPr>
      <w:bookmarkStart w:id="20" w:name="_Toc2786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https://d.book118.com/858027041007006027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A77D0"/>
    <w:rsid w:val="637A77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27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2024-01-16T15:34:00Z</dcterms:created>
  <dcterms:modified xsi:type="dcterms:W3CDTF">2024-01-16T15:34:23Z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D21E7071941B42E59051A6AB5239B866_11</vt:lpwstr>
  </property>
  <property fmtid="{D5CDD505-2E9C-101B-9397-08002B2CF9AE}" pid="3" name="KSOProductBuildVer">
    <vt:lpwstr>2052-12.1.0.16120</vt:lpwstr>
  </property>
</Properties>
</file>