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8" w:history="1">
        <w:r>
          <w:rPr>
            <w:rFonts w:ascii="仿宋" w:eastAsia="仿宋" w:hAnsi="仿宋" w:cs="仿宋" w:hint="eastAsia"/>
            <w:lang w:eastAsia="zh-CN"/>
          </w:rPr>
          <w:t>概论</w:t>
        </w:r>
        <w:r>
          <w:tab/>
        </w:r>
        <w:r>
          <w:fldChar w:fldCharType="begin"/>
        </w:r>
        <w:r>
          <w:instrText xml:space="preserve"> PAGEREF _Toc22718 \h </w:instrText>
        </w:r>
        <w:r>
          <w:fldChar w:fldCharType="separate"/>
        </w:r>
        <w:r>
          <w:t>3</w:t>
        </w:r>
        <w:r>
          <w:fldChar w:fldCharType="end"/>
        </w:r>
      </w:hyperlink>
    </w:p>
    <w:p>
      <w:pPr>
        <w:pStyle w:val="TOC1"/>
        <w:tabs>
          <w:tab w:val="right" w:leader="dot" w:pos="8306"/>
        </w:tabs>
      </w:pPr>
      <w:hyperlink w:anchor="_Toc18394" w:history="1">
        <w:r>
          <w:rPr>
            <w:rFonts w:ascii="仿宋" w:eastAsia="仿宋" w:hAnsi="仿宋" w:cs="仿宋" w:hint="eastAsia"/>
            <w:lang w:eastAsia="zh-CN"/>
          </w:rPr>
          <w:t>一、资源开发及综合利用分析</w:t>
        </w:r>
        <w:r>
          <w:tab/>
        </w:r>
        <w:r>
          <w:fldChar w:fldCharType="begin"/>
        </w:r>
        <w:r>
          <w:instrText xml:space="preserve"> PAGEREF _Toc18394 \h </w:instrText>
        </w:r>
        <w:r>
          <w:fldChar w:fldCharType="separate"/>
        </w:r>
        <w:r>
          <w:t>3</w:t>
        </w:r>
        <w:r>
          <w:fldChar w:fldCharType="end"/>
        </w:r>
      </w:hyperlink>
    </w:p>
    <w:p>
      <w:pPr>
        <w:pStyle w:val="TOC2"/>
        <w:tabs>
          <w:tab w:val="right" w:leader="dot" w:pos="8306"/>
        </w:tabs>
      </w:pPr>
      <w:hyperlink w:anchor="_Toc19788" w:history="1">
        <w:r>
          <w:rPr>
            <w:rFonts w:ascii="仿宋" w:eastAsia="仿宋" w:hAnsi="仿宋" w:cs="仿宋" w:hint="eastAsia"/>
            <w:lang w:eastAsia="zh-CN"/>
          </w:rPr>
          <w:t>(一)、资源开发方案</w:t>
        </w:r>
        <w:r>
          <w:tab/>
        </w:r>
        <w:r>
          <w:fldChar w:fldCharType="begin"/>
        </w:r>
        <w:r>
          <w:instrText xml:space="preserve"> PAGEREF _Toc19788 \h </w:instrText>
        </w:r>
        <w:r>
          <w:fldChar w:fldCharType="separate"/>
        </w:r>
        <w:r>
          <w:t>3</w:t>
        </w:r>
        <w:r>
          <w:fldChar w:fldCharType="end"/>
        </w:r>
      </w:hyperlink>
    </w:p>
    <w:p>
      <w:pPr>
        <w:pStyle w:val="TOC2"/>
        <w:tabs>
          <w:tab w:val="right" w:leader="dot" w:pos="8306"/>
        </w:tabs>
      </w:pPr>
      <w:hyperlink w:anchor="_Toc32406" w:history="1">
        <w:r>
          <w:rPr>
            <w:rFonts w:ascii="仿宋" w:eastAsia="仿宋" w:hAnsi="仿宋" w:cs="仿宋" w:hint="eastAsia"/>
            <w:lang w:eastAsia="zh-CN"/>
          </w:rPr>
          <w:t>(二)、资源利用方案</w:t>
        </w:r>
        <w:r>
          <w:tab/>
        </w:r>
        <w:r>
          <w:fldChar w:fldCharType="begin"/>
        </w:r>
        <w:r>
          <w:instrText xml:space="preserve"> PAGEREF _Toc32406 \h </w:instrText>
        </w:r>
        <w:r>
          <w:fldChar w:fldCharType="separate"/>
        </w:r>
        <w:r>
          <w:t>4</w:t>
        </w:r>
        <w:r>
          <w:fldChar w:fldCharType="end"/>
        </w:r>
      </w:hyperlink>
    </w:p>
    <w:p>
      <w:pPr>
        <w:pStyle w:val="TOC2"/>
        <w:tabs>
          <w:tab w:val="right" w:leader="dot" w:pos="8306"/>
        </w:tabs>
      </w:pPr>
      <w:hyperlink w:anchor="_Toc14346" w:history="1">
        <w:r>
          <w:rPr>
            <w:rFonts w:ascii="仿宋" w:eastAsia="仿宋" w:hAnsi="仿宋" w:cs="仿宋" w:hint="eastAsia"/>
            <w:lang w:eastAsia="zh-CN"/>
          </w:rPr>
          <w:t>(三)、资源节约措施</w:t>
        </w:r>
        <w:r>
          <w:tab/>
        </w:r>
        <w:r>
          <w:fldChar w:fldCharType="begin"/>
        </w:r>
        <w:r>
          <w:instrText xml:space="preserve"> PAGEREF _Toc14346 \h </w:instrText>
        </w:r>
        <w:r>
          <w:fldChar w:fldCharType="separate"/>
        </w:r>
        <w:r>
          <w:t>5</w:t>
        </w:r>
        <w:r>
          <w:fldChar w:fldCharType="end"/>
        </w:r>
      </w:hyperlink>
    </w:p>
    <w:p>
      <w:pPr>
        <w:pStyle w:val="TOC1"/>
        <w:tabs>
          <w:tab w:val="right" w:leader="dot" w:pos="8306"/>
        </w:tabs>
      </w:pPr>
      <w:hyperlink w:anchor="_Toc11556" w:history="1">
        <w:r>
          <w:rPr>
            <w:rFonts w:ascii="仿宋" w:eastAsia="仿宋" w:hAnsi="仿宋" w:cs="仿宋" w:hint="eastAsia"/>
            <w:lang w:eastAsia="zh-CN"/>
          </w:rPr>
          <w:t>二、PC项目概论</w:t>
        </w:r>
        <w:r>
          <w:tab/>
        </w:r>
        <w:r>
          <w:fldChar w:fldCharType="begin"/>
        </w:r>
        <w:r>
          <w:instrText xml:space="preserve"> PAGEREF _Toc11556 \h </w:instrText>
        </w:r>
        <w:r>
          <w:fldChar w:fldCharType="separate"/>
        </w:r>
        <w:r>
          <w:t>6</w:t>
        </w:r>
        <w:r>
          <w:fldChar w:fldCharType="end"/>
        </w:r>
      </w:hyperlink>
    </w:p>
    <w:p>
      <w:pPr>
        <w:pStyle w:val="TOC2"/>
        <w:tabs>
          <w:tab w:val="right" w:leader="dot" w:pos="8306"/>
        </w:tabs>
      </w:pPr>
      <w:hyperlink w:anchor="_Toc3366" w:history="1">
        <w:r>
          <w:rPr>
            <w:rFonts w:ascii="仿宋" w:eastAsia="仿宋" w:hAnsi="仿宋" w:cs="仿宋" w:hint="eastAsia"/>
            <w:lang w:eastAsia="zh-CN"/>
          </w:rPr>
          <w:t>(一)、项目申报单位概况</w:t>
        </w:r>
        <w:r>
          <w:tab/>
        </w:r>
        <w:r>
          <w:fldChar w:fldCharType="begin"/>
        </w:r>
        <w:r>
          <w:instrText xml:space="preserve"> PAGEREF _Toc3366 \h </w:instrText>
        </w:r>
        <w:r>
          <w:fldChar w:fldCharType="separate"/>
        </w:r>
        <w:r>
          <w:t>6</w:t>
        </w:r>
        <w:r>
          <w:fldChar w:fldCharType="end"/>
        </w:r>
      </w:hyperlink>
    </w:p>
    <w:p>
      <w:pPr>
        <w:pStyle w:val="TOC2"/>
        <w:tabs>
          <w:tab w:val="right" w:leader="dot" w:pos="8306"/>
        </w:tabs>
      </w:pPr>
      <w:hyperlink w:anchor="_Toc1055" w:history="1">
        <w:r>
          <w:rPr>
            <w:rFonts w:ascii="仿宋" w:eastAsia="仿宋" w:hAnsi="仿宋" w:cs="仿宋" w:hint="eastAsia"/>
            <w:lang w:eastAsia="zh-CN"/>
          </w:rPr>
          <w:t>(二)、项目概况</w:t>
        </w:r>
        <w:r>
          <w:tab/>
        </w:r>
        <w:r>
          <w:fldChar w:fldCharType="begin"/>
        </w:r>
        <w:r>
          <w:instrText xml:space="preserve"> PAGEREF _Toc1055 \h </w:instrText>
        </w:r>
        <w:r>
          <w:fldChar w:fldCharType="separate"/>
        </w:r>
        <w:r>
          <w:t>7</w:t>
        </w:r>
        <w:r>
          <w:fldChar w:fldCharType="end"/>
        </w:r>
      </w:hyperlink>
    </w:p>
    <w:p>
      <w:pPr>
        <w:pStyle w:val="TOC1"/>
        <w:tabs>
          <w:tab w:val="right" w:leader="dot" w:pos="8306"/>
        </w:tabs>
      </w:pPr>
      <w:hyperlink w:anchor="_Toc7015" w:history="1">
        <w:r>
          <w:rPr>
            <w:rFonts w:ascii="仿宋" w:eastAsia="仿宋" w:hAnsi="仿宋" w:cs="仿宋" w:hint="eastAsia"/>
            <w:lang w:eastAsia="zh-CN"/>
          </w:rPr>
          <w:t>三、财务管理与成本控制</w:t>
        </w:r>
        <w:r>
          <w:tab/>
        </w:r>
        <w:r>
          <w:fldChar w:fldCharType="begin"/>
        </w:r>
        <w:r>
          <w:instrText xml:space="preserve"> PAGEREF _Toc7015 \h </w:instrText>
        </w:r>
        <w:r>
          <w:fldChar w:fldCharType="separate"/>
        </w:r>
        <w:r>
          <w:t>10</w:t>
        </w:r>
        <w:r>
          <w:fldChar w:fldCharType="end"/>
        </w:r>
      </w:hyperlink>
    </w:p>
    <w:p>
      <w:pPr>
        <w:pStyle w:val="TOC2"/>
        <w:tabs>
          <w:tab w:val="right" w:leader="dot" w:pos="8306"/>
        </w:tabs>
      </w:pPr>
      <w:hyperlink w:anchor="_Toc23906" w:history="1">
        <w:r>
          <w:rPr>
            <w:rFonts w:ascii="仿宋" w:eastAsia="仿宋" w:hAnsi="仿宋" w:cs="仿宋" w:hint="eastAsia"/>
            <w:lang w:eastAsia="zh-CN"/>
          </w:rPr>
          <w:t>(一)、财务管理体系建设</w:t>
        </w:r>
        <w:r>
          <w:tab/>
        </w:r>
        <w:r>
          <w:fldChar w:fldCharType="begin"/>
        </w:r>
        <w:r>
          <w:instrText xml:space="preserve"> PAGEREF _Toc23906 \h </w:instrText>
        </w:r>
        <w:r>
          <w:fldChar w:fldCharType="separate"/>
        </w:r>
        <w:r>
          <w:t>10</w:t>
        </w:r>
        <w:r>
          <w:fldChar w:fldCharType="end"/>
        </w:r>
      </w:hyperlink>
    </w:p>
    <w:p>
      <w:pPr>
        <w:pStyle w:val="TOC2"/>
        <w:tabs>
          <w:tab w:val="right" w:leader="dot" w:pos="8306"/>
        </w:tabs>
      </w:pPr>
      <w:hyperlink w:anchor="_Toc19114" w:history="1">
        <w:r>
          <w:rPr>
            <w:rFonts w:ascii="仿宋" w:eastAsia="仿宋" w:hAnsi="仿宋" w:cs="仿宋" w:hint="eastAsia"/>
            <w:lang w:eastAsia="zh-CN"/>
          </w:rPr>
          <w:t>(二)、成本控制措施</w:t>
        </w:r>
        <w:r>
          <w:tab/>
        </w:r>
        <w:r>
          <w:fldChar w:fldCharType="begin"/>
        </w:r>
        <w:r>
          <w:instrText xml:space="preserve"> PAGEREF _Toc19114 \h </w:instrText>
        </w:r>
        <w:r>
          <w:fldChar w:fldCharType="separate"/>
        </w:r>
        <w:r>
          <w:t>11</w:t>
        </w:r>
        <w:r>
          <w:fldChar w:fldCharType="end"/>
        </w:r>
      </w:hyperlink>
    </w:p>
    <w:p>
      <w:pPr>
        <w:pStyle w:val="TOC1"/>
        <w:tabs>
          <w:tab w:val="right" w:leader="dot" w:pos="8306"/>
        </w:tabs>
      </w:pPr>
      <w:hyperlink w:anchor="_Toc18717" w:history="1">
        <w:r>
          <w:rPr>
            <w:rFonts w:ascii="仿宋" w:eastAsia="仿宋" w:hAnsi="仿宋" w:cs="仿宋" w:hint="eastAsia"/>
            <w:lang w:eastAsia="zh-CN"/>
          </w:rPr>
          <w:t>四、环境和生态影响分析</w:t>
        </w:r>
        <w:r>
          <w:tab/>
        </w:r>
        <w:r>
          <w:fldChar w:fldCharType="begin"/>
        </w:r>
        <w:r>
          <w:instrText xml:space="preserve"> PAGEREF _Toc18717 \h </w:instrText>
        </w:r>
        <w:r>
          <w:fldChar w:fldCharType="separate"/>
        </w:r>
        <w:r>
          <w:t>13</w:t>
        </w:r>
        <w:r>
          <w:fldChar w:fldCharType="end"/>
        </w:r>
      </w:hyperlink>
    </w:p>
    <w:p>
      <w:pPr>
        <w:pStyle w:val="TOC2"/>
        <w:tabs>
          <w:tab w:val="right" w:leader="dot" w:pos="8306"/>
        </w:tabs>
      </w:pPr>
      <w:hyperlink w:anchor="_Toc6932" w:history="1">
        <w:r>
          <w:rPr>
            <w:rFonts w:ascii="仿宋" w:eastAsia="仿宋" w:hAnsi="仿宋" w:cs="仿宋" w:hint="eastAsia"/>
            <w:lang w:eastAsia="zh-CN"/>
          </w:rPr>
          <w:t>(一)、环境和生态现状</w:t>
        </w:r>
        <w:r>
          <w:tab/>
        </w:r>
        <w:r>
          <w:fldChar w:fldCharType="begin"/>
        </w:r>
        <w:r>
          <w:instrText xml:space="preserve"> PAGEREF _Toc6932 \h </w:instrText>
        </w:r>
        <w:r>
          <w:fldChar w:fldCharType="separate"/>
        </w:r>
        <w:r>
          <w:t>13</w:t>
        </w:r>
        <w:r>
          <w:fldChar w:fldCharType="end"/>
        </w:r>
      </w:hyperlink>
    </w:p>
    <w:p>
      <w:pPr>
        <w:pStyle w:val="TOC2"/>
        <w:tabs>
          <w:tab w:val="right" w:leader="dot" w:pos="8306"/>
        </w:tabs>
      </w:pPr>
      <w:hyperlink w:anchor="_Toc7341" w:history="1">
        <w:r>
          <w:rPr>
            <w:rFonts w:ascii="仿宋" w:eastAsia="仿宋" w:hAnsi="仿宋" w:cs="仿宋" w:hint="eastAsia"/>
            <w:lang w:eastAsia="zh-CN"/>
          </w:rPr>
          <w:t>(二)、生态环境影响分析</w:t>
        </w:r>
        <w:r>
          <w:tab/>
        </w:r>
        <w:r>
          <w:fldChar w:fldCharType="begin"/>
        </w:r>
        <w:r>
          <w:instrText xml:space="preserve"> PAGEREF _Toc7341 \h </w:instrText>
        </w:r>
        <w:r>
          <w:fldChar w:fldCharType="separate"/>
        </w:r>
        <w:r>
          <w:t>14</w:t>
        </w:r>
        <w:r>
          <w:fldChar w:fldCharType="end"/>
        </w:r>
      </w:hyperlink>
    </w:p>
    <w:p>
      <w:pPr>
        <w:pStyle w:val="TOC2"/>
        <w:tabs>
          <w:tab w:val="right" w:leader="dot" w:pos="8306"/>
        </w:tabs>
      </w:pPr>
      <w:hyperlink w:anchor="_Toc21275" w:history="1">
        <w:r>
          <w:rPr>
            <w:rFonts w:ascii="仿宋" w:eastAsia="仿宋" w:hAnsi="仿宋" w:cs="仿宋" w:hint="eastAsia"/>
            <w:lang w:eastAsia="zh-CN"/>
          </w:rPr>
          <w:t>(三)、生态环境保护措施</w:t>
        </w:r>
        <w:r>
          <w:tab/>
        </w:r>
        <w:r>
          <w:fldChar w:fldCharType="begin"/>
        </w:r>
        <w:r>
          <w:instrText xml:space="preserve"> PAGEREF _Toc21275 \h </w:instrText>
        </w:r>
        <w:r>
          <w:fldChar w:fldCharType="separate"/>
        </w:r>
        <w:r>
          <w:t>15</w:t>
        </w:r>
        <w:r>
          <w:fldChar w:fldCharType="end"/>
        </w:r>
      </w:hyperlink>
    </w:p>
    <w:p>
      <w:pPr>
        <w:pStyle w:val="TOC2"/>
        <w:tabs>
          <w:tab w:val="right" w:leader="dot" w:pos="8306"/>
        </w:tabs>
      </w:pPr>
      <w:hyperlink w:anchor="_Toc22802" w:history="1">
        <w:r>
          <w:rPr>
            <w:rFonts w:ascii="仿宋" w:eastAsia="仿宋" w:hAnsi="仿宋" w:cs="仿宋" w:hint="eastAsia"/>
            <w:lang w:eastAsia="zh-CN"/>
          </w:rPr>
          <w:t>(四)、地质灾害影响分析</w:t>
        </w:r>
        <w:r>
          <w:tab/>
        </w:r>
        <w:r>
          <w:fldChar w:fldCharType="begin"/>
        </w:r>
        <w:r>
          <w:instrText xml:space="preserve"> PAGEREF _Toc22802 \h </w:instrText>
        </w:r>
        <w:r>
          <w:fldChar w:fldCharType="separate"/>
        </w:r>
        <w:r>
          <w:t>17</w:t>
        </w:r>
        <w:r>
          <w:fldChar w:fldCharType="end"/>
        </w:r>
      </w:hyperlink>
    </w:p>
    <w:p>
      <w:pPr>
        <w:pStyle w:val="TOC2"/>
        <w:tabs>
          <w:tab w:val="right" w:leader="dot" w:pos="8306"/>
        </w:tabs>
      </w:pPr>
      <w:hyperlink w:anchor="_Toc31384" w:history="1">
        <w:r>
          <w:rPr>
            <w:rFonts w:ascii="仿宋" w:eastAsia="仿宋" w:hAnsi="仿宋" w:cs="仿宋" w:hint="eastAsia"/>
            <w:lang w:eastAsia="zh-CN"/>
          </w:rPr>
          <w:t>(五)、特殊环境影响</w:t>
        </w:r>
        <w:r>
          <w:tab/>
        </w:r>
        <w:r>
          <w:fldChar w:fldCharType="begin"/>
        </w:r>
        <w:r>
          <w:instrText xml:space="preserve"> PAGEREF _Toc31384 \h </w:instrText>
        </w:r>
        <w:r>
          <w:fldChar w:fldCharType="separate"/>
        </w:r>
        <w:r>
          <w:t>19</w:t>
        </w:r>
        <w:r>
          <w:fldChar w:fldCharType="end"/>
        </w:r>
      </w:hyperlink>
    </w:p>
    <w:p>
      <w:pPr>
        <w:pStyle w:val="TOC1"/>
        <w:tabs>
          <w:tab w:val="right" w:leader="dot" w:pos="8306"/>
        </w:tabs>
      </w:pPr>
      <w:hyperlink w:anchor="_Toc11833" w:history="1">
        <w:r>
          <w:rPr>
            <w:rFonts w:ascii="仿宋" w:eastAsia="仿宋" w:hAnsi="仿宋" w:cs="仿宋" w:hint="eastAsia"/>
            <w:lang w:eastAsia="zh-CN"/>
          </w:rPr>
          <w:t>五、建设风险评估分析</w:t>
        </w:r>
        <w:r>
          <w:tab/>
        </w:r>
        <w:r>
          <w:fldChar w:fldCharType="begin"/>
        </w:r>
        <w:r>
          <w:instrText xml:space="preserve"> PAGEREF _Toc11833 \h </w:instrText>
        </w:r>
        <w:r>
          <w:fldChar w:fldCharType="separate"/>
        </w:r>
        <w:r>
          <w:t>20</w:t>
        </w:r>
        <w:r>
          <w:fldChar w:fldCharType="end"/>
        </w:r>
      </w:hyperlink>
    </w:p>
    <w:p>
      <w:pPr>
        <w:pStyle w:val="TOC2"/>
        <w:tabs>
          <w:tab w:val="right" w:leader="dot" w:pos="8306"/>
        </w:tabs>
      </w:pPr>
      <w:hyperlink w:anchor="_Toc29550" w:history="1">
        <w:r>
          <w:rPr>
            <w:rFonts w:ascii="仿宋" w:eastAsia="仿宋" w:hAnsi="仿宋" w:cs="仿宋" w:hint="eastAsia"/>
            <w:lang w:eastAsia="zh-CN"/>
          </w:rPr>
          <w:t>(一)、政策风险分析</w:t>
        </w:r>
        <w:r>
          <w:tab/>
        </w:r>
        <w:r>
          <w:fldChar w:fldCharType="begin"/>
        </w:r>
        <w:r>
          <w:instrText xml:space="preserve"> PAGEREF _Toc29550 \h </w:instrText>
        </w:r>
        <w:r>
          <w:fldChar w:fldCharType="separate"/>
        </w:r>
        <w:r>
          <w:t>20</w:t>
        </w:r>
        <w:r>
          <w:fldChar w:fldCharType="end"/>
        </w:r>
      </w:hyperlink>
    </w:p>
    <w:p>
      <w:pPr>
        <w:pStyle w:val="TOC2"/>
        <w:tabs>
          <w:tab w:val="right" w:leader="dot" w:pos="8306"/>
        </w:tabs>
      </w:pPr>
      <w:hyperlink w:anchor="_Toc18805" w:history="1">
        <w:r>
          <w:rPr>
            <w:rFonts w:ascii="仿宋" w:eastAsia="仿宋" w:hAnsi="仿宋" w:cs="仿宋" w:hint="eastAsia"/>
            <w:lang w:eastAsia="zh-CN"/>
          </w:rPr>
          <w:t>(二)、社会风险分析</w:t>
        </w:r>
        <w:r>
          <w:tab/>
        </w:r>
        <w:r>
          <w:fldChar w:fldCharType="begin"/>
        </w:r>
        <w:r>
          <w:instrText xml:space="preserve"> PAGEREF _Toc18805 \h </w:instrText>
        </w:r>
        <w:r>
          <w:fldChar w:fldCharType="separate"/>
        </w:r>
        <w:r>
          <w:t>21</w:t>
        </w:r>
        <w:r>
          <w:fldChar w:fldCharType="end"/>
        </w:r>
      </w:hyperlink>
    </w:p>
    <w:p>
      <w:pPr>
        <w:pStyle w:val="TOC2"/>
        <w:tabs>
          <w:tab w:val="right" w:leader="dot" w:pos="8306"/>
        </w:tabs>
      </w:pPr>
      <w:hyperlink w:anchor="_Toc17565" w:history="1">
        <w:r>
          <w:rPr>
            <w:rFonts w:ascii="仿宋" w:eastAsia="仿宋" w:hAnsi="仿宋" w:cs="仿宋" w:hint="eastAsia"/>
            <w:lang w:eastAsia="zh-CN"/>
          </w:rPr>
          <w:t>(三)、市场风险分析</w:t>
        </w:r>
        <w:r>
          <w:tab/>
        </w:r>
        <w:r>
          <w:fldChar w:fldCharType="begin"/>
        </w:r>
        <w:r>
          <w:instrText xml:space="preserve"> PAGEREF _Toc17565 \h </w:instrText>
        </w:r>
        <w:r>
          <w:fldChar w:fldCharType="separate"/>
        </w:r>
        <w:r>
          <w:t>22</w:t>
        </w:r>
        <w:r>
          <w:fldChar w:fldCharType="end"/>
        </w:r>
      </w:hyperlink>
    </w:p>
    <w:p>
      <w:pPr>
        <w:pStyle w:val="TOC2"/>
        <w:tabs>
          <w:tab w:val="right" w:leader="dot" w:pos="8306"/>
        </w:tabs>
      </w:pPr>
      <w:hyperlink w:anchor="_Toc20698" w:history="1">
        <w:r>
          <w:rPr>
            <w:rFonts w:ascii="仿宋" w:eastAsia="仿宋" w:hAnsi="仿宋" w:cs="仿宋" w:hint="eastAsia"/>
            <w:lang w:eastAsia="zh-CN"/>
          </w:rPr>
          <w:t>(四)、资金风险分析</w:t>
        </w:r>
        <w:r>
          <w:tab/>
        </w:r>
        <w:r>
          <w:fldChar w:fldCharType="begin"/>
        </w:r>
        <w:r>
          <w:instrText xml:space="preserve"> PAGEREF _Toc20698 \h </w:instrText>
        </w:r>
        <w:r>
          <w:fldChar w:fldCharType="separate"/>
        </w:r>
        <w:r>
          <w:t>23</w:t>
        </w:r>
        <w:r>
          <w:fldChar w:fldCharType="end"/>
        </w:r>
      </w:hyperlink>
    </w:p>
    <w:p>
      <w:pPr>
        <w:pStyle w:val="TOC2"/>
        <w:tabs>
          <w:tab w:val="right" w:leader="dot" w:pos="8306"/>
        </w:tabs>
      </w:pPr>
      <w:hyperlink w:anchor="_Toc4790" w:history="1">
        <w:r>
          <w:rPr>
            <w:rFonts w:ascii="仿宋" w:eastAsia="仿宋" w:hAnsi="仿宋" w:cs="仿宋" w:hint="eastAsia"/>
            <w:lang w:eastAsia="zh-CN"/>
          </w:rPr>
          <w:t>(五)、技术风险分析</w:t>
        </w:r>
        <w:r>
          <w:tab/>
        </w:r>
        <w:r>
          <w:fldChar w:fldCharType="begin"/>
        </w:r>
        <w:r>
          <w:instrText xml:space="preserve"> PAGEREF _Toc4790 \h </w:instrText>
        </w:r>
        <w:r>
          <w:fldChar w:fldCharType="separate"/>
        </w:r>
        <w:r>
          <w:t>24</w:t>
        </w:r>
        <w:r>
          <w:fldChar w:fldCharType="end"/>
        </w:r>
      </w:hyperlink>
    </w:p>
    <w:p>
      <w:pPr>
        <w:pStyle w:val="TOC2"/>
        <w:tabs>
          <w:tab w:val="right" w:leader="dot" w:pos="8306"/>
        </w:tabs>
      </w:pPr>
      <w:hyperlink w:anchor="_Toc14936" w:history="1">
        <w:r>
          <w:rPr>
            <w:rFonts w:ascii="仿宋" w:eastAsia="仿宋" w:hAnsi="仿宋" w:cs="仿宋" w:hint="eastAsia"/>
            <w:lang w:eastAsia="zh-CN"/>
          </w:rPr>
          <w:t>(六)、财务风险分析</w:t>
        </w:r>
        <w:r>
          <w:tab/>
        </w:r>
        <w:r>
          <w:fldChar w:fldCharType="begin"/>
        </w:r>
        <w:r>
          <w:instrText xml:space="preserve"> PAGEREF _Toc14936 \h </w:instrText>
        </w:r>
        <w:r>
          <w:fldChar w:fldCharType="separate"/>
        </w:r>
        <w:r>
          <w:t>26</w:t>
        </w:r>
        <w:r>
          <w:fldChar w:fldCharType="end"/>
        </w:r>
      </w:hyperlink>
    </w:p>
    <w:p>
      <w:pPr>
        <w:pStyle w:val="TOC2"/>
        <w:tabs>
          <w:tab w:val="right" w:leader="dot" w:pos="8306"/>
        </w:tabs>
      </w:pPr>
      <w:hyperlink w:anchor="_Toc22785" w:history="1">
        <w:r>
          <w:rPr>
            <w:rFonts w:ascii="仿宋" w:eastAsia="仿宋" w:hAnsi="仿宋" w:cs="仿宋" w:hint="eastAsia"/>
            <w:lang w:eastAsia="zh-CN"/>
          </w:rPr>
          <w:t>(七)、管理风险分析</w:t>
        </w:r>
        <w:r>
          <w:tab/>
        </w:r>
        <w:r>
          <w:fldChar w:fldCharType="begin"/>
        </w:r>
        <w:r>
          <w:instrText xml:space="preserve"> PAGEREF _Toc22785 \h </w:instrText>
        </w:r>
        <w:r>
          <w:fldChar w:fldCharType="separate"/>
        </w:r>
        <w:r>
          <w:t>27</w:t>
        </w:r>
        <w:r>
          <w:fldChar w:fldCharType="end"/>
        </w:r>
      </w:hyperlink>
    </w:p>
    <w:p>
      <w:pPr>
        <w:pStyle w:val="TOC2"/>
        <w:tabs>
          <w:tab w:val="right" w:leader="dot" w:pos="8306"/>
        </w:tabs>
      </w:pPr>
      <w:hyperlink w:anchor="_Toc25799" w:history="1">
        <w:r>
          <w:rPr>
            <w:rFonts w:ascii="仿宋" w:eastAsia="仿宋" w:hAnsi="仿宋" w:cs="仿宋" w:hint="eastAsia"/>
            <w:lang w:eastAsia="zh-CN"/>
          </w:rPr>
          <w:t>(八)、其它风险分析</w:t>
        </w:r>
        <w:r>
          <w:tab/>
        </w:r>
        <w:r>
          <w:fldChar w:fldCharType="begin"/>
        </w:r>
        <w:r>
          <w:instrText xml:space="preserve"> PAGEREF _Toc25799 \h </w:instrText>
        </w:r>
        <w:r>
          <w:fldChar w:fldCharType="separate"/>
        </w:r>
        <w:r>
          <w:t>29</w:t>
        </w:r>
        <w:r>
          <w:fldChar w:fldCharType="end"/>
        </w:r>
      </w:hyperlink>
    </w:p>
    <w:p>
      <w:pPr>
        <w:pStyle w:val="TOC2"/>
        <w:tabs>
          <w:tab w:val="right" w:leader="dot" w:pos="8306"/>
        </w:tabs>
      </w:pPr>
      <w:hyperlink w:anchor="_Toc20704" w:history="1">
        <w:r>
          <w:rPr>
            <w:rFonts w:ascii="仿宋" w:eastAsia="仿宋" w:hAnsi="仿宋" w:cs="仿宋" w:hint="eastAsia"/>
            <w:lang w:eastAsia="zh-CN"/>
          </w:rPr>
          <w:t>(九)、社会影响评估</w:t>
        </w:r>
        <w:r>
          <w:tab/>
        </w:r>
        <w:r>
          <w:fldChar w:fldCharType="begin"/>
        </w:r>
        <w:r>
          <w:instrText xml:space="preserve"> PAGEREF _Toc20704 \h </w:instrText>
        </w:r>
        <w:r>
          <w:fldChar w:fldCharType="separate"/>
        </w:r>
        <w:r>
          <w:t>30</w:t>
        </w:r>
        <w:r>
          <w:fldChar w:fldCharType="end"/>
        </w:r>
      </w:hyperlink>
    </w:p>
    <w:p>
      <w:pPr>
        <w:pStyle w:val="TOC1"/>
        <w:tabs>
          <w:tab w:val="right" w:leader="dot" w:pos="8306"/>
        </w:tabs>
      </w:pPr>
      <w:hyperlink w:anchor="_Toc19016" w:history="1">
        <w:r>
          <w:rPr>
            <w:rFonts w:ascii="仿宋" w:eastAsia="仿宋" w:hAnsi="仿宋" w:cs="仿宋" w:hint="eastAsia"/>
            <w:lang w:eastAsia="zh-CN"/>
          </w:rPr>
          <w:t>六、项目监理与质量保证</w:t>
        </w:r>
        <w:r>
          <w:tab/>
        </w:r>
        <w:r>
          <w:fldChar w:fldCharType="begin"/>
        </w:r>
        <w:r>
          <w:instrText xml:space="preserve"> PAGEREF _Toc19016 \h </w:instrText>
        </w:r>
        <w:r>
          <w:fldChar w:fldCharType="separate"/>
        </w:r>
        <w:r>
          <w:t>32</w:t>
        </w:r>
        <w:r>
          <w:fldChar w:fldCharType="end"/>
        </w:r>
      </w:hyperlink>
    </w:p>
    <w:p>
      <w:pPr>
        <w:pStyle w:val="TOC2"/>
        <w:tabs>
          <w:tab w:val="right" w:leader="dot" w:pos="8306"/>
        </w:tabs>
      </w:pPr>
      <w:hyperlink w:anchor="_Toc8491" w:history="1">
        <w:r>
          <w:rPr>
            <w:rFonts w:ascii="仿宋" w:eastAsia="仿宋" w:hAnsi="仿宋" w:cs="仿宋" w:hint="eastAsia"/>
            <w:lang w:eastAsia="zh-CN"/>
          </w:rPr>
          <w:t>(一)、监理体系构建</w:t>
        </w:r>
        <w:r>
          <w:tab/>
        </w:r>
        <w:r>
          <w:fldChar w:fldCharType="begin"/>
        </w:r>
        <w:r>
          <w:instrText xml:space="preserve"> PAGEREF _Toc8491 \h </w:instrText>
        </w:r>
        <w:r>
          <w:fldChar w:fldCharType="separate"/>
        </w:r>
        <w:r>
          <w:t>32</w:t>
        </w:r>
        <w:r>
          <w:fldChar w:fldCharType="end"/>
        </w:r>
      </w:hyperlink>
    </w:p>
    <w:p>
      <w:pPr>
        <w:pStyle w:val="TOC2"/>
        <w:tabs>
          <w:tab w:val="right" w:leader="dot" w:pos="8306"/>
        </w:tabs>
      </w:pPr>
      <w:hyperlink w:anchor="_Toc7839" w:history="1">
        <w:r>
          <w:rPr>
            <w:rFonts w:ascii="仿宋" w:eastAsia="仿宋" w:hAnsi="仿宋" w:cs="仿宋" w:hint="eastAsia"/>
            <w:lang w:eastAsia="zh-CN"/>
          </w:rPr>
          <w:t>(二)、质量保证体系实施</w:t>
        </w:r>
        <w:r>
          <w:tab/>
        </w:r>
        <w:r>
          <w:fldChar w:fldCharType="begin"/>
        </w:r>
        <w:r>
          <w:instrText xml:space="preserve"> PAGEREF _Toc7839 \h </w:instrText>
        </w:r>
        <w:r>
          <w:fldChar w:fldCharType="separate"/>
        </w:r>
        <w:r>
          <w:t>33</w:t>
        </w:r>
        <w:r>
          <w:fldChar w:fldCharType="end"/>
        </w:r>
      </w:hyperlink>
    </w:p>
    <w:p>
      <w:pPr>
        <w:pStyle w:val="TOC2"/>
        <w:tabs>
          <w:tab w:val="right" w:leader="dot" w:pos="8306"/>
        </w:tabs>
      </w:pPr>
      <w:hyperlink w:anchor="_Toc32160" w:history="1">
        <w:r>
          <w:rPr>
            <w:rFonts w:ascii="仿宋" w:eastAsia="仿宋" w:hAnsi="仿宋" w:cs="仿宋" w:hint="eastAsia"/>
            <w:lang w:eastAsia="zh-CN"/>
          </w:rPr>
          <w:t>(三)、监理与质量控制流程</w:t>
        </w:r>
        <w:r>
          <w:tab/>
        </w:r>
        <w:r>
          <w:fldChar w:fldCharType="begin"/>
        </w:r>
        <w:r>
          <w:instrText xml:space="preserve"> PAGEREF _Toc32160 \h </w:instrText>
        </w:r>
        <w:r>
          <w:fldChar w:fldCharType="separate"/>
        </w:r>
        <w:r>
          <w:t>33</w:t>
        </w:r>
        <w:r>
          <w:fldChar w:fldCharType="end"/>
        </w:r>
      </w:hyperlink>
    </w:p>
    <w:p>
      <w:pPr>
        <w:pStyle w:val="TOC1"/>
        <w:tabs>
          <w:tab w:val="right" w:leader="dot" w:pos="8306"/>
        </w:tabs>
      </w:pPr>
      <w:hyperlink w:anchor="_Toc373" w:history="1">
        <w:r>
          <w:rPr>
            <w:rFonts w:ascii="仿宋" w:eastAsia="仿宋" w:hAnsi="仿宋" w:cs="仿宋" w:hint="eastAsia"/>
            <w:lang w:eastAsia="zh-CN"/>
          </w:rPr>
          <w:t>七、项目变更管理</w:t>
        </w:r>
        <w:r>
          <w:tab/>
        </w:r>
        <w:r>
          <w:fldChar w:fldCharType="begin"/>
        </w:r>
        <w:r>
          <w:instrText xml:space="preserve"> PAGEREF _Toc373 \h </w:instrText>
        </w:r>
        <w:r>
          <w:fldChar w:fldCharType="separate"/>
        </w:r>
        <w:r>
          <w:t>34</w:t>
        </w:r>
        <w:r>
          <w:fldChar w:fldCharType="end"/>
        </w:r>
      </w:hyperlink>
    </w:p>
    <w:p>
      <w:pPr>
        <w:pStyle w:val="TOC2"/>
        <w:tabs>
          <w:tab w:val="right" w:leader="dot" w:pos="8306"/>
        </w:tabs>
      </w:pPr>
      <w:hyperlink w:anchor="_Toc24219" w:history="1">
        <w:r>
          <w:rPr>
            <w:rFonts w:ascii="仿宋" w:eastAsia="仿宋" w:hAnsi="仿宋" w:cs="仿宋" w:hint="eastAsia"/>
            <w:lang w:eastAsia="zh-CN"/>
          </w:rPr>
          <w:t>(一)、变更控制流程</w:t>
        </w:r>
        <w:r>
          <w:tab/>
        </w:r>
        <w:r>
          <w:fldChar w:fldCharType="begin"/>
        </w:r>
        <w:r>
          <w:instrText xml:space="preserve"> PAGEREF _Toc24219 \h </w:instrText>
        </w:r>
        <w:r>
          <w:fldChar w:fldCharType="separate"/>
        </w:r>
        <w:r>
          <w:t>34</w:t>
        </w:r>
        <w:r>
          <w:fldChar w:fldCharType="end"/>
        </w:r>
      </w:hyperlink>
    </w:p>
    <w:p>
      <w:pPr>
        <w:pStyle w:val="TOC2"/>
        <w:tabs>
          <w:tab w:val="right" w:leader="dot" w:pos="8306"/>
        </w:tabs>
      </w:pPr>
      <w:hyperlink w:anchor="_Toc27561" w:history="1">
        <w:r>
          <w:rPr>
            <w:rFonts w:ascii="仿宋" w:eastAsia="仿宋" w:hAnsi="仿宋" w:cs="仿宋" w:hint="eastAsia"/>
            <w:lang w:eastAsia="zh-CN"/>
          </w:rPr>
          <w:t>(二)、影响评估与处理</w:t>
        </w:r>
        <w:r>
          <w:tab/>
        </w:r>
        <w:r>
          <w:fldChar w:fldCharType="begin"/>
        </w:r>
        <w:r>
          <w:instrText xml:space="preserve"> PAGEREF _Toc27561 \h </w:instrText>
        </w:r>
        <w:r>
          <w:fldChar w:fldCharType="separate"/>
        </w:r>
        <w:r>
          <w:t>35</w:t>
        </w:r>
        <w:r>
          <w:fldChar w:fldCharType="end"/>
        </w:r>
      </w:hyperlink>
    </w:p>
    <w:p>
      <w:pPr>
        <w:pStyle w:val="TOC2"/>
        <w:tabs>
          <w:tab w:val="right" w:leader="dot" w:pos="8306"/>
        </w:tabs>
      </w:pPr>
      <w:hyperlink w:anchor="_Toc31659" w:history="1">
        <w:r>
          <w:rPr>
            <w:rFonts w:ascii="仿宋" w:eastAsia="仿宋" w:hAnsi="仿宋" w:cs="仿宋" w:hint="eastAsia"/>
            <w:lang w:eastAsia="zh-CN"/>
          </w:rPr>
          <w:t>(三)、变更记录与追踪</w:t>
        </w:r>
        <w:r>
          <w:tab/>
        </w:r>
        <w:r>
          <w:fldChar w:fldCharType="begin"/>
        </w:r>
        <w:r>
          <w:instrText xml:space="preserve"> PAGEREF _Toc31659 \h </w:instrText>
        </w:r>
        <w:r>
          <w:fldChar w:fldCharType="separate"/>
        </w:r>
        <w:r>
          <w:t>36</w:t>
        </w:r>
        <w:r>
          <w:fldChar w:fldCharType="end"/>
        </w:r>
      </w:hyperlink>
    </w:p>
    <w:p>
      <w:pPr>
        <w:pStyle w:val="TOC2"/>
        <w:tabs>
          <w:tab w:val="right" w:leader="dot" w:pos="8306"/>
        </w:tabs>
      </w:pPr>
      <w:hyperlink w:anchor="_Toc30739" w:history="1">
        <w:r>
          <w:rPr>
            <w:rFonts w:ascii="仿宋" w:eastAsia="仿宋" w:hAnsi="仿宋" w:cs="仿宋" w:hint="eastAsia"/>
            <w:lang w:eastAsia="zh-CN"/>
          </w:rPr>
          <w:t>(四)、变更管理策略</w:t>
        </w:r>
        <w:r>
          <w:tab/>
        </w:r>
        <w:r>
          <w:fldChar w:fldCharType="begin"/>
        </w:r>
        <w:r>
          <w:instrText xml:space="preserve"> PAGEREF _Toc30739 \h </w:instrText>
        </w:r>
        <w:r>
          <w:fldChar w:fldCharType="separate"/>
        </w:r>
        <w:r>
          <w:t>38</w:t>
        </w:r>
        <w:r>
          <w:fldChar w:fldCharType="end"/>
        </w:r>
      </w:hyperlink>
    </w:p>
    <w:p>
      <w:pPr>
        <w:pStyle w:val="TOC1"/>
        <w:tabs>
          <w:tab w:val="right" w:leader="dot" w:pos="8306"/>
        </w:tabs>
      </w:pPr>
      <w:hyperlink w:anchor="_Toc18373" w:history="1">
        <w:r>
          <w:rPr>
            <w:rFonts w:ascii="仿宋" w:eastAsia="仿宋" w:hAnsi="仿宋" w:cs="仿宋" w:hint="eastAsia"/>
            <w:lang w:eastAsia="zh-CN"/>
          </w:rPr>
          <w:t>八、项目进度计划</w:t>
        </w:r>
        <w:r>
          <w:tab/>
        </w:r>
        <w:r>
          <w:fldChar w:fldCharType="begin"/>
        </w:r>
        <w:r>
          <w:instrText xml:space="preserve"> PAGEREF _Toc18373 \h </w:instrText>
        </w:r>
        <w:r>
          <w:fldChar w:fldCharType="separate"/>
        </w:r>
        <w:r>
          <w:t>40</w:t>
        </w:r>
        <w:r>
          <w:fldChar w:fldCharType="end"/>
        </w:r>
      </w:hyperlink>
    </w:p>
    <w:p>
      <w:pPr>
        <w:pStyle w:val="TOC2"/>
        <w:tabs>
          <w:tab w:val="right" w:leader="dot" w:pos="8306"/>
        </w:tabs>
      </w:pPr>
      <w:hyperlink w:anchor="_Toc27488" w:history="1">
        <w:r>
          <w:rPr>
            <w:rFonts w:ascii="仿宋" w:eastAsia="仿宋" w:hAnsi="仿宋" w:cs="仿宋" w:hint="eastAsia"/>
            <w:lang w:eastAsia="zh-CN"/>
          </w:rPr>
          <w:t>(一)、建设周期</w:t>
        </w:r>
        <w:r>
          <w:tab/>
        </w:r>
        <w:r>
          <w:fldChar w:fldCharType="begin"/>
        </w:r>
        <w:r>
          <w:instrText xml:space="preserve"> PAGEREF _Toc27488 \h </w:instrText>
        </w:r>
        <w:r>
          <w:fldChar w:fldCharType="separate"/>
        </w:r>
        <w:r>
          <w:t>40</w:t>
        </w:r>
        <w:r>
          <w:fldChar w:fldCharType="end"/>
        </w:r>
      </w:hyperlink>
    </w:p>
    <w:p>
      <w:pPr>
        <w:pStyle w:val="TOC2"/>
        <w:tabs>
          <w:tab w:val="right" w:leader="dot" w:pos="8306"/>
        </w:tabs>
      </w:pPr>
      <w:hyperlink w:anchor="_Toc25639" w:history="1">
        <w:r>
          <w:rPr>
            <w:rFonts w:ascii="仿宋" w:eastAsia="仿宋" w:hAnsi="仿宋" w:cs="仿宋" w:hint="eastAsia"/>
            <w:lang w:eastAsia="zh-CN"/>
          </w:rPr>
          <w:t>(二)、建设进度</w:t>
        </w:r>
        <w:r>
          <w:tab/>
        </w:r>
        <w:r>
          <w:fldChar w:fldCharType="begin"/>
        </w:r>
        <w:r>
          <w:instrText xml:space="preserve"> PAGEREF _Toc25639 \h </w:instrText>
        </w:r>
        <w:r>
          <w:fldChar w:fldCharType="separate"/>
        </w:r>
        <w:r>
          <w:t>40</w:t>
        </w:r>
        <w:r>
          <w:fldChar w:fldCharType="end"/>
        </w:r>
      </w:hyperlink>
    </w:p>
    <w:p>
      <w:pPr>
        <w:pStyle w:val="TOC2"/>
        <w:tabs>
          <w:tab w:val="right" w:leader="dot" w:pos="8306"/>
        </w:tabs>
      </w:pPr>
      <w:hyperlink w:anchor="_Toc15359" w:history="1">
        <w:r>
          <w:rPr>
            <w:rFonts w:ascii="仿宋" w:eastAsia="仿宋" w:hAnsi="仿宋" w:cs="仿宋" w:hint="eastAsia"/>
            <w:lang w:eastAsia="zh-CN"/>
          </w:rPr>
          <w:t>(三)、进度安排注意事项</w:t>
        </w:r>
        <w:r>
          <w:tab/>
        </w:r>
        <w:r>
          <w:fldChar w:fldCharType="begin"/>
        </w:r>
        <w:r>
          <w:instrText xml:space="preserve"> PAGEREF _Toc15359 \h </w:instrText>
        </w:r>
        <w:r>
          <w:fldChar w:fldCharType="separate"/>
        </w:r>
        <w:r>
          <w:t>41</w:t>
        </w:r>
        <w:r>
          <w:fldChar w:fldCharType="end"/>
        </w:r>
      </w:hyperlink>
    </w:p>
    <w:p>
      <w:pPr>
        <w:pStyle w:val="TOC2"/>
        <w:tabs>
          <w:tab w:val="right" w:leader="dot" w:pos="8306"/>
        </w:tabs>
      </w:pPr>
      <w:hyperlink w:anchor="_Toc26400" w:history="1">
        <w:r>
          <w:rPr>
            <w:rFonts w:ascii="仿宋" w:eastAsia="仿宋" w:hAnsi="仿宋" w:cs="仿宋" w:hint="eastAsia"/>
            <w:lang w:eastAsia="zh-CN"/>
          </w:rPr>
          <w:t>(四)、人力资源配置</w:t>
        </w:r>
        <w:r>
          <w:tab/>
        </w:r>
        <w:r>
          <w:fldChar w:fldCharType="begin"/>
        </w:r>
        <w:r>
          <w:instrText xml:space="preserve"> PAGEREF _Toc26400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51" w:history="1">
        <w:r>
          <w:rPr>
            <w:rFonts w:ascii="仿宋" w:eastAsia="仿宋" w:hAnsi="仿宋" w:cs="仿宋" w:hint="eastAsia"/>
            <w:lang w:eastAsia="zh-CN"/>
          </w:rPr>
          <w:t>(五)、员工培训</w:t>
        </w:r>
        <w:r>
          <w:tab/>
        </w:r>
        <w:r>
          <w:fldChar w:fldCharType="begin"/>
        </w:r>
        <w:r>
          <w:instrText xml:space="preserve"> PAGEREF _Toc8751 \h </w:instrText>
        </w:r>
        <w:r>
          <w:fldChar w:fldCharType="separate"/>
        </w:r>
        <w:r>
          <w:t>44</w:t>
        </w:r>
        <w:r>
          <w:fldChar w:fldCharType="end"/>
        </w:r>
      </w:hyperlink>
    </w:p>
    <w:p>
      <w:pPr>
        <w:pStyle w:val="TOC2"/>
        <w:tabs>
          <w:tab w:val="right" w:leader="dot" w:pos="8306"/>
        </w:tabs>
      </w:pPr>
      <w:hyperlink w:anchor="_Toc32351" w:history="1">
        <w:r>
          <w:rPr>
            <w:rFonts w:ascii="仿宋" w:eastAsia="仿宋" w:hAnsi="仿宋" w:cs="仿宋" w:hint="eastAsia"/>
            <w:lang w:eastAsia="zh-CN"/>
          </w:rPr>
          <w:t>(六)、项目实施保障</w:t>
        </w:r>
        <w:r>
          <w:tab/>
        </w:r>
        <w:r>
          <w:fldChar w:fldCharType="begin"/>
        </w:r>
        <w:r>
          <w:instrText xml:space="preserve"> PAGEREF _Toc32351 \h </w:instrText>
        </w:r>
        <w:r>
          <w:fldChar w:fldCharType="separate"/>
        </w:r>
        <w:r>
          <w:t>45</w:t>
        </w:r>
        <w:r>
          <w:fldChar w:fldCharType="end"/>
        </w:r>
      </w:hyperlink>
    </w:p>
    <w:p>
      <w:pPr>
        <w:pStyle w:val="TOC2"/>
        <w:tabs>
          <w:tab w:val="right" w:leader="dot" w:pos="8306"/>
        </w:tabs>
      </w:pPr>
      <w:hyperlink w:anchor="_Toc14758" w:history="1">
        <w:r>
          <w:rPr>
            <w:rFonts w:ascii="仿宋" w:eastAsia="仿宋" w:hAnsi="仿宋" w:cs="仿宋" w:hint="eastAsia"/>
            <w:lang w:eastAsia="zh-CN"/>
          </w:rPr>
          <w:t>(七)、安全规范管理</w:t>
        </w:r>
        <w:r>
          <w:tab/>
        </w:r>
        <w:r>
          <w:fldChar w:fldCharType="begin"/>
        </w:r>
        <w:r>
          <w:instrText xml:space="preserve"> PAGEREF _Toc14758 \h </w:instrText>
        </w:r>
        <w:r>
          <w:fldChar w:fldCharType="separate"/>
        </w:r>
        <w:r>
          <w:t>46</w:t>
        </w:r>
        <w:r>
          <w:fldChar w:fldCharType="end"/>
        </w:r>
      </w:hyperlink>
    </w:p>
    <w:p>
      <w:pPr>
        <w:pStyle w:val="TOC1"/>
        <w:tabs>
          <w:tab w:val="right" w:leader="dot" w:pos="8306"/>
        </w:tabs>
      </w:pPr>
      <w:hyperlink w:anchor="_Toc28794" w:history="1">
        <w:r>
          <w:rPr>
            <w:rFonts w:ascii="仿宋" w:eastAsia="仿宋" w:hAnsi="仿宋" w:cs="仿宋" w:hint="eastAsia"/>
            <w:lang w:eastAsia="zh-CN"/>
          </w:rPr>
          <w:t>九、安全与应急管理</w:t>
        </w:r>
        <w:r>
          <w:tab/>
        </w:r>
        <w:r>
          <w:fldChar w:fldCharType="begin"/>
        </w:r>
        <w:r>
          <w:instrText xml:space="preserve"> PAGEREF _Toc28794 \h </w:instrText>
        </w:r>
        <w:r>
          <w:fldChar w:fldCharType="separate"/>
        </w:r>
        <w:r>
          <w:t>47</w:t>
        </w:r>
        <w:r>
          <w:fldChar w:fldCharType="end"/>
        </w:r>
      </w:hyperlink>
    </w:p>
    <w:p>
      <w:pPr>
        <w:pStyle w:val="TOC2"/>
        <w:tabs>
          <w:tab w:val="right" w:leader="dot" w:pos="8306"/>
        </w:tabs>
      </w:pPr>
      <w:hyperlink w:anchor="_Toc18809" w:history="1">
        <w:r>
          <w:rPr>
            <w:rFonts w:ascii="仿宋" w:eastAsia="仿宋" w:hAnsi="仿宋" w:cs="仿宋" w:hint="eastAsia"/>
            <w:lang w:eastAsia="zh-CN"/>
          </w:rPr>
          <w:t>(一)、安全生产管理</w:t>
        </w:r>
        <w:r>
          <w:tab/>
        </w:r>
        <w:r>
          <w:fldChar w:fldCharType="begin"/>
        </w:r>
        <w:r>
          <w:instrText xml:space="preserve"> PAGEREF _Toc18809 \h </w:instrText>
        </w:r>
        <w:r>
          <w:fldChar w:fldCharType="separate"/>
        </w:r>
        <w:r>
          <w:t>47</w:t>
        </w:r>
        <w:r>
          <w:fldChar w:fldCharType="end"/>
        </w:r>
      </w:hyperlink>
    </w:p>
    <w:p>
      <w:pPr>
        <w:pStyle w:val="TOC2"/>
        <w:tabs>
          <w:tab w:val="right" w:leader="dot" w:pos="8306"/>
        </w:tabs>
      </w:pPr>
      <w:hyperlink w:anchor="_Toc24508" w:history="1">
        <w:r>
          <w:rPr>
            <w:rFonts w:ascii="仿宋" w:eastAsia="仿宋" w:hAnsi="仿宋" w:cs="仿宋" w:hint="eastAsia"/>
            <w:lang w:eastAsia="zh-CN"/>
          </w:rPr>
          <w:t>(二)、应急预案与响应</w:t>
        </w:r>
        <w:r>
          <w:tab/>
        </w:r>
        <w:r>
          <w:fldChar w:fldCharType="begin"/>
        </w:r>
        <w:r>
          <w:instrText xml:space="preserve"> PAGEREF _Toc24508 \h </w:instrText>
        </w:r>
        <w:r>
          <w:fldChar w:fldCharType="separate"/>
        </w:r>
        <w:r>
          <w:t>49</w:t>
        </w:r>
        <w:r>
          <w:fldChar w:fldCharType="end"/>
        </w:r>
      </w:hyperlink>
    </w:p>
    <w:p>
      <w:pPr>
        <w:pStyle w:val="TOC1"/>
        <w:tabs>
          <w:tab w:val="right" w:leader="dot" w:pos="8306"/>
        </w:tabs>
      </w:pPr>
      <w:hyperlink w:anchor="_Toc11299" w:history="1">
        <w:r>
          <w:rPr>
            <w:rFonts w:ascii="仿宋" w:eastAsia="仿宋" w:hAnsi="仿宋" w:cs="仿宋" w:hint="eastAsia"/>
            <w:lang w:eastAsia="zh-CN"/>
          </w:rPr>
          <w:t>十、项目质量与标准</w:t>
        </w:r>
        <w:r>
          <w:tab/>
        </w:r>
        <w:r>
          <w:fldChar w:fldCharType="begin"/>
        </w:r>
        <w:r>
          <w:instrText xml:space="preserve"> PAGEREF _Toc11299 \h </w:instrText>
        </w:r>
        <w:r>
          <w:fldChar w:fldCharType="separate"/>
        </w:r>
        <w:r>
          <w:t>51</w:t>
        </w:r>
        <w:r>
          <w:fldChar w:fldCharType="end"/>
        </w:r>
      </w:hyperlink>
    </w:p>
    <w:p>
      <w:pPr>
        <w:pStyle w:val="TOC2"/>
        <w:tabs>
          <w:tab w:val="right" w:leader="dot" w:pos="8306"/>
        </w:tabs>
      </w:pPr>
      <w:hyperlink w:anchor="_Toc142" w:history="1">
        <w:r>
          <w:rPr>
            <w:rFonts w:ascii="仿宋" w:eastAsia="仿宋" w:hAnsi="仿宋" w:cs="仿宋" w:hint="eastAsia"/>
            <w:lang w:eastAsia="zh-CN"/>
          </w:rPr>
          <w:t>(一)、质量保障体系</w:t>
        </w:r>
        <w:r>
          <w:tab/>
        </w:r>
        <w:r>
          <w:fldChar w:fldCharType="begin"/>
        </w:r>
        <w:r>
          <w:instrText xml:space="preserve"> PAGEREF _Toc142 \h </w:instrText>
        </w:r>
        <w:r>
          <w:fldChar w:fldCharType="separate"/>
        </w:r>
        <w:r>
          <w:t>51</w:t>
        </w:r>
        <w:r>
          <w:fldChar w:fldCharType="end"/>
        </w:r>
      </w:hyperlink>
    </w:p>
    <w:p>
      <w:pPr>
        <w:pStyle w:val="TOC2"/>
        <w:tabs>
          <w:tab w:val="right" w:leader="dot" w:pos="8306"/>
        </w:tabs>
      </w:pPr>
      <w:hyperlink w:anchor="_Toc24796" w:history="1">
        <w:r>
          <w:rPr>
            <w:rFonts w:ascii="仿宋" w:eastAsia="仿宋" w:hAnsi="仿宋" w:cs="仿宋" w:hint="eastAsia"/>
            <w:lang w:eastAsia="zh-CN"/>
          </w:rPr>
          <w:t>(二)、标准化作业流程</w:t>
        </w:r>
        <w:r>
          <w:tab/>
        </w:r>
        <w:r>
          <w:fldChar w:fldCharType="begin"/>
        </w:r>
        <w:r>
          <w:instrText xml:space="preserve"> PAGEREF _Toc24796 \h </w:instrText>
        </w:r>
        <w:r>
          <w:fldChar w:fldCharType="separate"/>
        </w:r>
        <w:r>
          <w:t>52</w:t>
        </w:r>
        <w:r>
          <w:fldChar w:fldCharType="end"/>
        </w:r>
      </w:hyperlink>
    </w:p>
    <w:p>
      <w:pPr>
        <w:pStyle w:val="TOC2"/>
        <w:tabs>
          <w:tab w:val="right" w:leader="dot" w:pos="8306"/>
        </w:tabs>
      </w:pPr>
      <w:hyperlink w:anchor="_Toc18417" w:history="1">
        <w:r>
          <w:rPr>
            <w:rFonts w:ascii="仿宋" w:eastAsia="仿宋" w:hAnsi="仿宋" w:cs="仿宋" w:hint="eastAsia"/>
            <w:lang w:eastAsia="zh-CN"/>
          </w:rPr>
          <w:t>(三)、质量监控与评估</w:t>
        </w:r>
        <w:r>
          <w:tab/>
        </w:r>
        <w:r>
          <w:fldChar w:fldCharType="begin"/>
        </w:r>
        <w:r>
          <w:instrText xml:space="preserve"> PAGEREF _Toc18417 \h </w:instrText>
        </w:r>
        <w:r>
          <w:fldChar w:fldCharType="separate"/>
        </w:r>
        <w:r>
          <w:t>54</w:t>
        </w:r>
        <w:r>
          <w:fldChar w:fldCharType="end"/>
        </w:r>
      </w:hyperlink>
    </w:p>
    <w:p>
      <w:pPr>
        <w:pStyle w:val="TOC2"/>
        <w:tabs>
          <w:tab w:val="right" w:leader="dot" w:pos="8306"/>
        </w:tabs>
      </w:pPr>
      <w:hyperlink w:anchor="_Toc22695" w:history="1">
        <w:r>
          <w:rPr>
            <w:rFonts w:ascii="仿宋" w:eastAsia="仿宋" w:hAnsi="仿宋" w:cs="仿宋" w:hint="eastAsia"/>
            <w:lang w:eastAsia="zh-CN"/>
          </w:rPr>
          <w:t>(四)、质量改进计划</w:t>
        </w:r>
        <w:r>
          <w:tab/>
        </w:r>
        <w:r>
          <w:fldChar w:fldCharType="begin"/>
        </w:r>
        <w:r>
          <w:instrText xml:space="preserve"> PAGEREF _Toc22695 \h </w:instrText>
        </w:r>
        <w:r>
          <w:fldChar w:fldCharType="separate"/>
        </w:r>
        <w:r>
          <w:t>55</w:t>
        </w:r>
        <w:r>
          <w:fldChar w:fldCharType="end"/>
        </w:r>
      </w:hyperlink>
    </w:p>
    <w:p>
      <w:pPr>
        <w:pStyle w:val="TOC1"/>
        <w:tabs>
          <w:tab w:val="right" w:leader="dot" w:pos="8306"/>
        </w:tabs>
      </w:pPr>
      <w:hyperlink w:anchor="_Toc31448" w:history="1">
        <w:r>
          <w:rPr>
            <w:rFonts w:ascii="仿宋" w:eastAsia="仿宋" w:hAnsi="仿宋" w:cs="仿宋" w:hint="eastAsia"/>
            <w:lang w:eastAsia="zh-CN"/>
          </w:rPr>
          <w:t>十一、环境保护与治理方案</w:t>
        </w:r>
        <w:r>
          <w:tab/>
        </w:r>
        <w:r>
          <w:fldChar w:fldCharType="begin"/>
        </w:r>
        <w:r>
          <w:instrText xml:space="preserve"> PAGEREF _Toc31448 \h </w:instrText>
        </w:r>
        <w:r>
          <w:fldChar w:fldCharType="separate"/>
        </w:r>
        <w:r>
          <w:t>56</w:t>
        </w:r>
        <w:r>
          <w:fldChar w:fldCharType="end"/>
        </w:r>
      </w:hyperlink>
    </w:p>
    <w:p>
      <w:pPr>
        <w:pStyle w:val="TOC2"/>
        <w:tabs>
          <w:tab w:val="right" w:leader="dot" w:pos="8306"/>
        </w:tabs>
      </w:pPr>
      <w:hyperlink w:anchor="_Toc25783" w:history="1">
        <w:r>
          <w:rPr>
            <w:rFonts w:ascii="仿宋" w:eastAsia="仿宋" w:hAnsi="仿宋" w:cs="仿宋" w:hint="eastAsia"/>
            <w:lang w:eastAsia="zh-CN"/>
          </w:rPr>
          <w:t>(一)、项目环境影响评估</w:t>
        </w:r>
        <w:r>
          <w:tab/>
        </w:r>
        <w:r>
          <w:fldChar w:fldCharType="begin"/>
        </w:r>
        <w:r>
          <w:instrText xml:space="preserve"> PAGEREF _Toc25783 \h </w:instrText>
        </w:r>
        <w:r>
          <w:fldChar w:fldCharType="separate"/>
        </w:r>
        <w:r>
          <w:t>56</w:t>
        </w:r>
        <w:r>
          <w:fldChar w:fldCharType="end"/>
        </w:r>
      </w:hyperlink>
    </w:p>
    <w:p>
      <w:pPr>
        <w:pStyle w:val="TOC2"/>
        <w:tabs>
          <w:tab w:val="right" w:leader="dot" w:pos="8306"/>
        </w:tabs>
      </w:pPr>
      <w:hyperlink w:anchor="_Toc3445" w:history="1">
        <w:r>
          <w:rPr>
            <w:rFonts w:ascii="仿宋" w:eastAsia="仿宋" w:hAnsi="仿宋" w:cs="仿宋" w:hint="eastAsia"/>
            <w:lang w:eastAsia="zh-CN"/>
          </w:rPr>
          <w:t>(二)、环境保护措施与治理方案</w:t>
        </w:r>
        <w:r>
          <w:tab/>
        </w:r>
        <w:r>
          <w:fldChar w:fldCharType="begin"/>
        </w:r>
        <w:r>
          <w:instrText xml:space="preserve"> PAGEREF _Toc3445 \h </w:instrText>
        </w:r>
        <w:r>
          <w:fldChar w:fldCharType="separate"/>
        </w:r>
        <w:r>
          <w:t>56</w:t>
        </w:r>
        <w:r>
          <w:fldChar w:fldCharType="end"/>
        </w:r>
      </w:hyperlink>
    </w:p>
    <w:p>
      <w:pPr>
        <w:pStyle w:val="TOC1"/>
        <w:tabs>
          <w:tab w:val="right" w:leader="dot" w:pos="8306"/>
        </w:tabs>
      </w:pPr>
      <w:hyperlink w:anchor="_Toc6430" w:history="1">
        <w:r>
          <w:rPr>
            <w:rFonts w:ascii="仿宋" w:eastAsia="仿宋" w:hAnsi="仿宋" w:cs="仿宋" w:hint="eastAsia"/>
            <w:lang w:eastAsia="zh-CN"/>
          </w:rPr>
          <w:t>十二、经济效益与社会效益优化</w:t>
        </w:r>
        <w:r>
          <w:tab/>
        </w:r>
        <w:r>
          <w:fldChar w:fldCharType="begin"/>
        </w:r>
        <w:r>
          <w:instrText xml:space="preserve"> PAGEREF _Toc6430 \h </w:instrText>
        </w:r>
        <w:r>
          <w:fldChar w:fldCharType="separate"/>
        </w:r>
        <w:r>
          <w:t>57</w:t>
        </w:r>
        <w:r>
          <w:fldChar w:fldCharType="end"/>
        </w:r>
      </w:hyperlink>
    </w:p>
    <w:p>
      <w:pPr>
        <w:pStyle w:val="TOC2"/>
        <w:tabs>
          <w:tab w:val="right" w:leader="dot" w:pos="8306"/>
        </w:tabs>
      </w:pPr>
      <w:hyperlink w:anchor="_Toc31144" w:history="1">
        <w:r>
          <w:rPr>
            <w:rFonts w:ascii="仿宋" w:eastAsia="仿宋" w:hAnsi="仿宋" w:cs="仿宋" w:hint="eastAsia"/>
            <w:lang w:eastAsia="zh-CN"/>
          </w:rPr>
          <w:t>(一)、经济效益提升策略</w:t>
        </w:r>
        <w:r>
          <w:tab/>
        </w:r>
        <w:r>
          <w:fldChar w:fldCharType="begin"/>
        </w:r>
        <w:r>
          <w:instrText xml:space="preserve"> PAGEREF _Toc31144 \h </w:instrText>
        </w:r>
        <w:r>
          <w:fldChar w:fldCharType="separate"/>
        </w:r>
        <w:r>
          <w:t>57</w:t>
        </w:r>
        <w:r>
          <w:fldChar w:fldCharType="end"/>
        </w:r>
      </w:hyperlink>
    </w:p>
    <w:p>
      <w:pPr>
        <w:pStyle w:val="TOC2"/>
        <w:tabs>
          <w:tab w:val="right" w:leader="dot" w:pos="8306"/>
        </w:tabs>
      </w:pPr>
      <w:hyperlink w:anchor="_Toc19945" w:history="1">
        <w:r>
          <w:rPr>
            <w:rFonts w:ascii="仿宋" w:eastAsia="仿宋" w:hAnsi="仿宋" w:cs="仿宋" w:hint="eastAsia"/>
            <w:lang w:eastAsia="zh-CN"/>
          </w:rPr>
          <w:t>(二)、社会效益增强方案</w:t>
        </w:r>
        <w:r>
          <w:tab/>
        </w:r>
        <w:r>
          <w:fldChar w:fldCharType="begin"/>
        </w:r>
        <w:r>
          <w:instrText xml:space="preserve"> PAGEREF _Toc19945 \h </w:instrText>
        </w:r>
        <w:r>
          <w:fldChar w:fldCharType="separate"/>
        </w:r>
        <w:r>
          <w:t>58</w:t>
        </w:r>
        <w:r>
          <w:fldChar w:fldCharType="end"/>
        </w:r>
      </w:hyperlink>
    </w:p>
    <w:p>
      <w:pPr>
        <w:pStyle w:val="TOC1"/>
        <w:tabs>
          <w:tab w:val="right" w:leader="dot" w:pos="8306"/>
        </w:tabs>
      </w:pPr>
      <w:hyperlink w:anchor="_Toc11830" w:history="1">
        <w:r>
          <w:rPr>
            <w:rFonts w:ascii="仿宋" w:eastAsia="仿宋" w:hAnsi="仿宋" w:cs="仿宋" w:hint="eastAsia"/>
            <w:lang w:eastAsia="zh-CN"/>
          </w:rPr>
          <w:t>十三、产业协同与集群发展</w:t>
        </w:r>
        <w:r>
          <w:tab/>
        </w:r>
        <w:r>
          <w:fldChar w:fldCharType="begin"/>
        </w:r>
        <w:r>
          <w:instrText xml:space="preserve"> PAGEREF _Toc11830 \h </w:instrText>
        </w:r>
        <w:r>
          <w:fldChar w:fldCharType="separate"/>
        </w:r>
        <w:r>
          <w:t>59</w:t>
        </w:r>
        <w:r>
          <w:fldChar w:fldCharType="end"/>
        </w:r>
      </w:hyperlink>
    </w:p>
    <w:p>
      <w:pPr>
        <w:pStyle w:val="TOC2"/>
        <w:tabs>
          <w:tab w:val="right" w:leader="dot" w:pos="8306"/>
        </w:tabs>
      </w:pPr>
      <w:hyperlink w:anchor="_Toc31247" w:history="1">
        <w:r>
          <w:rPr>
            <w:rFonts w:ascii="仿宋" w:eastAsia="仿宋" w:hAnsi="仿宋" w:cs="仿宋" w:hint="eastAsia"/>
            <w:lang w:eastAsia="zh-CN"/>
          </w:rPr>
          <w:t>(一)、产业协同机制建设</w:t>
        </w:r>
        <w:r>
          <w:tab/>
        </w:r>
        <w:r>
          <w:fldChar w:fldCharType="begin"/>
        </w:r>
        <w:r>
          <w:instrText xml:space="preserve"> PAGEREF _Toc31247 \h </w:instrText>
        </w:r>
        <w:r>
          <w:fldChar w:fldCharType="separate"/>
        </w:r>
        <w:r>
          <w:t>59</w:t>
        </w:r>
        <w:r>
          <w:fldChar w:fldCharType="end"/>
        </w:r>
      </w:hyperlink>
    </w:p>
    <w:p>
      <w:pPr>
        <w:pStyle w:val="TOC2"/>
        <w:tabs>
          <w:tab w:val="right" w:leader="dot" w:pos="8306"/>
        </w:tabs>
      </w:pPr>
      <w:hyperlink w:anchor="_Toc1142" w:history="1">
        <w:r>
          <w:rPr>
            <w:rFonts w:ascii="仿宋" w:eastAsia="仿宋" w:hAnsi="仿宋" w:cs="仿宋" w:hint="eastAsia"/>
            <w:lang w:eastAsia="zh-CN"/>
          </w:rPr>
          <w:t>(二)、产业集群培育与发展</w:t>
        </w:r>
        <w:r>
          <w:tab/>
        </w:r>
        <w:r>
          <w:fldChar w:fldCharType="begin"/>
        </w:r>
        <w:r>
          <w:instrText xml:space="preserve"> PAGEREF _Toc1142 \h </w:instrText>
        </w:r>
        <w:r>
          <w:fldChar w:fldCharType="separate"/>
        </w:r>
        <w:r>
          <w:t>60</w:t>
        </w:r>
        <w:r>
          <w:fldChar w:fldCharType="end"/>
        </w:r>
      </w:hyperlink>
    </w:p>
    <w:p>
      <w:pPr>
        <w:pStyle w:val="TOC1"/>
        <w:tabs>
          <w:tab w:val="right" w:leader="dot" w:pos="8306"/>
        </w:tabs>
      </w:pPr>
      <w:hyperlink w:anchor="_Toc16092" w:history="1">
        <w:r>
          <w:rPr>
            <w:rFonts w:ascii="仿宋" w:eastAsia="仿宋" w:hAnsi="仿宋" w:cs="仿宋" w:hint="eastAsia"/>
            <w:lang w:eastAsia="zh-CN"/>
          </w:rPr>
          <w:t>十四、法律法规与政策遵循</w:t>
        </w:r>
        <w:r>
          <w:tab/>
        </w:r>
        <w:r>
          <w:fldChar w:fldCharType="begin"/>
        </w:r>
        <w:r>
          <w:instrText xml:space="preserve"> PAGEREF _Toc16092 \h </w:instrText>
        </w:r>
        <w:r>
          <w:fldChar w:fldCharType="separate"/>
        </w:r>
        <w:r>
          <w:t>61</w:t>
        </w:r>
        <w:r>
          <w:fldChar w:fldCharType="end"/>
        </w:r>
      </w:hyperlink>
    </w:p>
    <w:p>
      <w:pPr>
        <w:pStyle w:val="TOC2"/>
        <w:tabs>
          <w:tab w:val="right" w:leader="dot" w:pos="8306"/>
        </w:tabs>
      </w:pPr>
      <w:hyperlink w:anchor="_Toc22668" w:history="1">
        <w:r>
          <w:rPr>
            <w:rFonts w:ascii="仿宋" w:eastAsia="仿宋" w:hAnsi="仿宋" w:cs="仿宋" w:hint="eastAsia"/>
            <w:lang w:eastAsia="zh-CN"/>
          </w:rPr>
          <w:t>(一)、法律法规遵守</w:t>
        </w:r>
        <w:r>
          <w:tab/>
        </w:r>
        <w:r>
          <w:fldChar w:fldCharType="begin"/>
        </w:r>
        <w:r>
          <w:instrText xml:space="preserve"> PAGEREF _Toc22668 \h </w:instrText>
        </w:r>
        <w:r>
          <w:fldChar w:fldCharType="separate"/>
        </w:r>
        <w:r>
          <w:t>61</w:t>
        </w:r>
        <w:r>
          <w:fldChar w:fldCharType="end"/>
        </w:r>
      </w:hyperlink>
    </w:p>
    <w:p>
      <w:pPr>
        <w:pStyle w:val="TOC2"/>
        <w:tabs>
          <w:tab w:val="right" w:leader="dot" w:pos="8306"/>
        </w:tabs>
      </w:pPr>
      <w:hyperlink w:anchor="_Toc28612" w:history="1">
        <w:r>
          <w:rPr>
            <w:rFonts w:ascii="仿宋" w:eastAsia="仿宋" w:hAnsi="仿宋" w:cs="仿宋" w:hint="eastAsia"/>
            <w:lang w:eastAsia="zh-CN"/>
          </w:rPr>
          <w:t>(二)、政策导向与利用</w:t>
        </w:r>
        <w:r>
          <w:tab/>
        </w:r>
        <w:r>
          <w:fldChar w:fldCharType="begin"/>
        </w:r>
        <w:r>
          <w:instrText xml:space="preserve"> PAGEREF _Toc28612 \h </w:instrText>
        </w:r>
        <w:r>
          <w:fldChar w:fldCharType="separate"/>
        </w:r>
        <w:r>
          <w:t>62</w:t>
        </w:r>
        <w:r>
          <w:fldChar w:fldCharType="end"/>
        </w:r>
      </w:hyperlink>
    </w:p>
    <w:p>
      <w:pPr>
        <w:pStyle w:val="TOC1"/>
        <w:tabs>
          <w:tab w:val="right" w:leader="dot" w:pos="8306"/>
        </w:tabs>
      </w:pPr>
      <w:hyperlink w:anchor="_Toc117" w:history="1">
        <w:r>
          <w:rPr>
            <w:rFonts w:ascii="仿宋" w:eastAsia="仿宋" w:hAnsi="仿宋" w:cs="仿宋" w:hint="eastAsia"/>
            <w:lang w:eastAsia="zh-CN"/>
          </w:rPr>
          <w:t>十五、创新驱动与持续发展</w:t>
        </w:r>
        <w:r>
          <w:tab/>
        </w:r>
        <w:r>
          <w:fldChar w:fldCharType="begin"/>
        </w:r>
        <w:r>
          <w:instrText xml:space="preserve"> PAGEREF _Toc117 \h </w:instrText>
        </w:r>
        <w:r>
          <w:fldChar w:fldCharType="separate"/>
        </w:r>
        <w:r>
          <w:t>63</w:t>
        </w:r>
        <w:r>
          <w:fldChar w:fldCharType="end"/>
        </w:r>
      </w:hyperlink>
    </w:p>
    <w:p>
      <w:pPr>
        <w:pStyle w:val="TOC2"/>
        <w:tabs>
          <w:tab w:val="right" w:leader="dot" w:pos="8306"/>
        </w:tabs>
      </w:pPr>
      <w:hyperlink w:anchor="_Toc451" w:history="1">
        <w:r>
          <w:rPr>
            <w:rFonts w:ascii="仿宋" w:eastAsia="仿宋" w:hAnsi="仿宋" w:cs="仿宋" w:hint="eastAsia"/>
            <w:lang w:eastAsia="zh-CN"/>
          </w:rPr>
          <w:t>(一)、创新驱动战略实施</w:t>
        </w:r>
        <w:r>
          <w:tab/>
        </w:r>
        <w:r>
          <w:fldChar w:fldCharType="begin"/>
        </w:r>
        <w:r>
          <w:instrText xml:space="preserve"> PAGEREF _Toc451 \h </w:instrText>
        </w:r>
        <w:r>
          <w:fldChar w:fldCharType="separate"/>
        </w:r>
        <w:r>
          <w:t>63</w:t>
        </w:r>
        <w:r>
          <w:fldChar w:fldCharType="end"/>
        </w:r>
      </w:hyperlink>
    </w:p>
    <w:p>
      <w:pPr>
        <w:pStyle w:val="TOC2"/>
        <w:tabs>
          <w:tab w:val="right" w:leader="dot" w:pos="8306"/>
        </w:tabs>
      </w:pPr>
      <w:hyperlink w:anchor="_Toc107" w:history="1">
        <w:r>
          <w:rPr>
            <w:rFonts w:ascii="仿宋" w:eastAsia="仿宋" w:hAnsi="仿宋" w:cs="仿宋" w:hint="eastAsia"/>
            <w:lang w:eastAsia="zh-CN"/>
          </w:rPr>
          <w:t>(二)、持续发展路径探索</w:t>
        </w:r>
        <w:r>
          <w:tab/>
        </w:r>
        <w:r>
          <w:fldChar w:fldCharType="begin"/>
        </w:r>
        <w:r>
          <w:instrText xml:space="preserve"> PAGEREF _Toc107 \h </w:instrText>
        </w:r>
        <w:r>
          <w:fldChar w:fldCharType="separate"/>
        </w:r>
        <w:r>
          <w:t>65</w:t>
        </w:r>
        <w:r>
          <w:fldChar w:fldCharType="end"/>
        </w:r>
      </w:hyperlink>
    </w:p>
    <w:p>
      <w:pPr>
        <w:pStyle w:val="TOC1"/>
        <w:tabs>
          <w:tab w:val="right" w:leader="dot" w:pos="8306"/>
        </w:tabs>
      </w:pPr>
      <w:hyperlink w:anchor="_Toc26284" w:history="1">
        <w:r>
          <w:rPr>
            <w:rFonts w:ascii="仿宋" w:eastAsia="仿宋" w:hAnsi="仿宋" w:cs="仿宋" w:hint="eastAsia"/>
            <w:lang w:eastAsia="zh-CN"/>
          </w:rPr>
          <w:t>十六、质量管理与控制</w:t>
        </w:r>
        <w:r>
          <w:tab/>
        </w:r>
        <w:r>
          <w:fldChar w:fldCharType="begin"/>
        </w:r>
        <w:r>
          <w:instrText xml:space="preserve"> PAGEREF _Toc26284 \h </w:instrText>
        </w:r>
        <w:r>
          <w:fldChar w:fldCharType="separate"/>
        </w:r>
        <w:r>
          <w:t>69</w:t>
        </w:r>
        <w:r>
          <w:fldChar w:fldCharType="end"/>
        </w:r>
      </w:hyperlink>
    </w:p>
    <w:p>
      <w:pPr>
        <w:pStyle w:val="TOC2"/>
        <w:tabs>
          <w:tab w:val="right" w:leader="dot" w:pos="8306"/>
        </w:tabs>
      </w:pPr>
      <w:hyperlink w:anchor="_Toc3946" w:history="1">
        <w:r>
          <w:rPr>
            <w:rFonts w:ascii="仿宋" w:eastAsia="仿宋" w:hAnsi="仿宋" w:cs="仿宋" w:hint="eastAsia"/>
            <w:lang w:eastAsia="zh-CN"/>
          </w:rPr>
          <w:t>(一)、质量管理体系建设</w:t>
        </w:r>
        <w:r>
          <w:tab/>
        </w:r>
        <w:r>
          <w:fldChar w:fldCharType="begin"/>
        </w:r>
        <w:r>
          <w:instrText xml:space="preserve"> PAGEREF _Toc3946 \h </w:instrText>
        </w:r>
        <w:r>
          <w:fldChar w:fldCharType="separate"/>
        </w:r>
        <w:r>
          <w:t>69</w:t>
        </w:r>
        <w:r>
          <w:fldChar w:fldCharType="end"/>
        </w:r>
      </w:hyperlink>
    </w:p>
    <w:p>
      <w:pPr>
        <w:pStyle w:val="TOC2"/>
        <w:tabs>
          <w:tab w:val="right" w:leader="dot" w:pos="8306"/>
        </w:tabs>
      </w:pPr>
      <w:hyperlink w:anchor="_Toc15391" w:history="1">
        <w:r>
          <w:rPr>
            <w:rFonts w:ascii="仿宋" w:eastAsia="仿宋" w:hAnsi="仿宋" w:cs="仿宋" w:hint="eastAsia"/>
            <w:lang w:eastAsia="zh-CN"/>
          </w:rPr>
          <w:t>(二)、质量控制措施</w:t>
        </w:r>
        <w:r>
          <w:tab/>
        </w:r>
        <w:r>
          <w:fldChar w:fldCharType="begin"/>
        </w:r>
        <w:r>
          <w:instrText xml:space="preserve"> PAGEREF _Toc15391 \h </w:instrText>
        </w:r>
        <w:r>
          <w:fldChar w:fldCharType="separate"/>
        </w:r>
        <w:r>
          <w:t>70</w:t>
        </w:r>
        <w:r>
          <w:fldChar w:fldCharType="end"/>
        </w:r>
      </w:hyperlink>
    </w:p>
    <w:p>
      <w:pPr>
        <w:pStyle w:val="TOC1"/>
        <w:tabs>
          <w:tab w:val="right" w:leader="dot" w:pos="8306"/>
        </w:tabs>
      </w:pPr>
      <w:hyperlink w:anchor="_Toc21726" w:history="1">
        <w:r>
          <w:rPr>
            <w:rFonts w:ascii="仿宋" w:eastAsia="仿宋" w:hAnsi="仿宋" w:cs="仿宋" w:hint="eastAsia"/>
            <w:lang w:eastAsia="zh-CN"/>
          </w:rPr>
          <w:t>十七、项目施工方案</w:t>
        </w:r>
        <w:r>
          <w:tab/>
        </w:r>
        <w:r>
          <w:fldChar w:fldCharType="begin"/>
        </w:r>
        <w:r>
          <w:instrText xml:space="preserve"> PAGEREF _Toc21726 \h </w:instrText>
        </w:r>
        <w:r>
          <w:fldChar w:fldCharType="separate"/>
        </w:r>
        <w:r>
          <w:t>71</w:t>
        </w:r>
        <w:r>
          <w:fldChar w:fldCharType="end"/>
        </w:r>
      </w:hyperlink>
    </w:p>
    <w:p>
      <w:pPr>
        <w:pStyle w:val="TOC2"/>
        <w:tabs>
          <w:tab w:val="right" w:leader="dot" w:pos="8306"/>
        </w:tabs>
      </w:pPr>
      <w:hyperlink w:anchor="_Toc13053" w:history="1">
        <w:r>
          <w:rPr>
            <w:rFonts w:ascii="仿宋" w:eastAsia="仿宋" w:hAnsi="仿宋" w:cs="仿宋" w:hint="eastAsia"/>
            <w:lang w:eastAsia="zh-CN"/>
          </w:rPr>
          <w:t>(一)、施工组织设计</w:t>
        </w:r>
        <w:r>
          <w:tab/>
        </w:r>
        <w:r>
          <w:fldChar w:fldCharType="begin"/>
        </w:r>
        <w:r>
          <w:instrText xml:space="preserve"> PAGEREF _Toc13053 \h </w:instrText>
        </w:r>
        <w:r>
          <w:fldChar w:fldCharType="separate"/>
        </w:r>
        <w:r>
          <w:t>71</w:t>
        </w:r>
        <w:r>
          <w:fldChar w:fldCharType="end"/>
        </w:r>
      </w:hyperlink>
    </w:p>
    <w:p>
      <w:pPr>
        <w:pStyle w:val="TOC2"/>
        <w:tabs>
          <w:tab w:val="right" w:leader="dot" w:pos="8306"/>
        </w:tabs>
      </w:pPr>
      <w:hyperlink w:anchor="_Toc20671" w:history="1">
        <w:r>
          <w:rPr>
            <w:rFonts w:ascii="仿宋" w:eastAsia="仿宋" w:hAnsi="仿宋" w:cs="仿宋" w:hint="eastAsia"/>
            <w:lang w:eastAsia="zh-CN"/>
          </w:rPr>
          <w:t>(二)、施工工艺与技术路线</w:t>
        </w:r>
        <w:r>
          <w:tab/>
        </w:r>
        <w:r>
          <w:fldChar w:fldCharType="begin"/>
        </w:r>
        <w:r>
          <w:instrText xml:space="preserve"> PAGEREF _Toc20671 \h </w:instrText>
        </w:r>
        <w:r>
          <w:fldChar w:fldCharType="separate"/>
        </w:r>
        <w:r>
          <w:t>73</w:t>
        </w:r>
        <w:r>
          <w:fldChar w:fldCharType="end"/>
        </w:r>
      </w:hyperlink>
    </w:p>
    <w:p>
      <w:pPr>
        <w:pStyle w:val="TOC2"/>
        <w:tabs>
          <w:tab w:val="right" w:leader="dot" w:pos="8306"/>
        </w:tabs>
      </w:pPr>
      <w:hyperlink w:anchor="_Toc31624" w:history="1">
        <w:r>
          <w:rPr>
            <w:rFonts w:ascii="仿宋" w:eastAsia="仿宋" w:hAnsi="仿宋" w:cs="仿宋" w:hint="eastAsia"/>
            <w:lang w:eastAsia="zh-CN"/>
          </w:rPr>
          <w:t>(三)、关键节点施工计划</w:t>
        </w:r>
        <w:r>
          <w:tab/>
        </w:r>
        <w:r>
          <w:fldChar w:fldCharType="begin"/>
        </w:r>
        <w:r>
          <w:instrText xml:space="preserve"> PAGEREF _Toc31624 \h </w:instrText>
        </w:r>
        <w:r>
          <w:fldChar w:fldCharType="separate"/>
        </w:r>
        <w:r>
          <w:t>74</w:t>
        </w:r>
        <w:r>
          <w:fldChar w:fldCharType="end"/>
        </w:r>
      </w:hyperlink>
    </w:p>
    <w:p>
      <w:pPr>
        <w:pStyle w:val="TOC2"/>
        <w:tabs>
          <w:tab w:val="right" w:leader="dot" w:pos="8306"/>
        </w:tabs>
      </w:pPr>
      <w:hyperlink w:anchor="_Toc10672" w:history="1">
        <w:r>
          <w:rPr>
            <w:rFonts w:ascii="仿宋" w:eastAsia="仿宋" w:hAnsi="仿宋" w:cs="仿宋" w:hint="eastAsia"/>
            <w:lang w:eastAsia="zh-CN"/>
          </w:rPr>
          <w:t>(四)、施工现场管理</w:t>
        </w:r>
        <w:r>
          <w:tab/>
        </w:r>
        <w:r>
          <w:fldChar w:fldCharType="begin"/>
        </w:r>
        <w:r>
          <w:instrText xml:space="preserve"> PAGEREF _Toc10672 \h </w:instrText>
        </w:r>
        <w:r>
          <w:fldChar w:fldCharType="separate"/>
        </w:r>
        <w:r>
          <w:t>76</w:t>
        </w:r>
        <w:r>
          <w:fldChar w:fldCharType="end"/>
        </w:r>
      </w:hyperlink>
    </w:p>
    <w:p>
      <w:pPr>
        <w:pStyle w:val="TOC1"/>
        <w:tabs>
          <w:tab w:val="right" w:leader="dot" w:pos="8306"/>
        </w:tabs>
      </w:pPr>
      <w:hyperlink w:anchor="_Toc9117" w:history="1">
        <w:r>
          <w:rPr>
            <w:rFonts w:ascii="仿宋" w:eastAsia="仿宋" w:hAnsi="仿宋" w:cs="仿宋" w:hint="eastAsia"/>
            <w:lang w:eastAsia="zh-CN"/>
          </w:rPr>
          <w:t>十八、人力资源管理与开发</w:t>
        </w:r>
        <w:r>
          <w:tab/>
        </w:r>
        <w:r>
          <w:fldChar w:fldCharType="begin"/>
        </w:r>
        <w:r>
          <w:instrText xml:space="preserve"> PAGEREF _Toc9117 \h </w:instrText>
        </w:r>
        <w:r>
          <w:fldChar w:fldCharType="separate"/>
        </w:r>
        <w:r>
          <w:t>78</w:t>
        </w:r>
        <w:r>
          <w:fldChar w:fldCharType="end"/>
        </w:r>
      </w:hyperlink>
    </w:p>
    <w:p>
      <w:pPr>
        <w:pStyle w:val="TOC2"/>
        <w:tabs>
          <w:tab w:val="right" w:leader="dot" w:pos="8306"/>
        </w:tabs>
      </w:pPr>
      <w:hyperlink w:anchor="_Toc14547" w:history="1">
        <w:r>
          <w:rPr>
            <w:rFonts w:ascii="仿宋" w:eastAsia="仿宋" w:hAnsi="仿宋" w:cs="仿宋" w:hint="eastAsia"/>
            <w:lang w:eastAsia="zh-CN"/>
          </w:rPr>
          <w:t>(一)、人力资源规划</w:t>
        </w:r>
        <w:r>
          <w:tab/>
        </w:r>
        <w:r>
          <w:fldChar w:fldCharType="begin"/>
        </w:r>
        <w:r>
          <w:instrText xml:space="preserve"> PAGEREF _Toc14547 \h </w:instrText>
        </w:r>
        <w:r>
          <w:fldChar w:fldCharType="separate"/>
        </w:r>
        <w:r>
          <w:t>78</w:t>
        </w:r>
        <w:r>
          <w:fldChar w:fldCharType="end"/>
        </w:r>
      </w:hyperlink>
    </w:p>
    <w:p>
      <w:pPr>
        <w:pStyle w:val="TOC2"/>
        <w:tabs>
          <w:tab w:val="right" w:leader="dot" w:pos="8306"/>
        </w:tabs>
      </w:pPr>
      <w:hyperlink w:anchor="_Toc32682" w:history="1">
        <w:r>
          <w:rPr>
            <w:rFonts w:ascii="仿宋" w:eastAsia="仿宋" w:hAnsi="仿宋" w:cs="仿宋" w:hint="eastAsia"/>
            <w:lang w:eastAsia="zh-CN"/>
          </w:rPr>
          <w:t>(二)、人力资源开发与培训</w:t>
        </w:r>
        <w:r>
          <w:tab/>
        </w:r>
        <w:r>
          <w:fldChar w:fldCharType="begin"/>
        </w:r>
        <w:r>
          <w:instrText xml:space="preserve"> PAGEREF _Toc32682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9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7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一、PC项目的技术资源开发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C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C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C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C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C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34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C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C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智能技术的应用：PC项目将利用智能技术，如物联网（IoT）和大数据分析，来监控和优化资源使用。通过实时数据分析，项目可以更有效地管理能源消耗、减少原材料浪费，并提高生产过程的整体效率。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556"/>
      <w:r>
        <w:rPr>
          <w:rFonts w:ascii="仿宋" w:eastAsia="仿宋" w:hAnsi="仿宋" w:cs="仿宋" w:hint="eastAsia"/>
          <w:sz w:val="28"/>
          <w:lang w:eastAsia="zh-CN"/>
        </w:rPr>
        <w:t>二、PC项目概论</w:t>
      </w:r>
      <w:bookmarkEnd w:id="6"/>
    </w:p>
    <w:p>
      <w:pPr>
        <w:pStyle w:val="Heading2"/>
        <w:rPr>
          <w:rFonts w:ascii="仿宋" w:eastAsia="仿宋" w:hAnsi="仿宋" w:cs="仿宋" w:hint="eastAsia"/>
          <w:lang w:eastAsia="zh-CN"/>
        </w:rPr>
      </w:pPr>
      <w:bookmarkStart w:id="7" w:name="_Toc336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PC项目的申报单位是“XXX实业发展公司”，这是一家在其所处行业内备受尊敬的企业。公司自成立以来，通过其在PC项目中表现出的创新精神和卓越执行力，在市场上赢得了显著的地位。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该公司的法定代表人秦XX，在PC项目及其他多个行业领域中都有着显著的贡献。秦XX以其出色的领导才能和敏锐的商业洞察力，带领公司在PC项目等多个领域实现了持续的成长和成功。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C项目的重要合作伙伴。公司专注于[行业名称]领域，以创新作为驱动力，不断推动技术进步和市场扩张。在P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项目中展现了强劲的增长和稳定的财务表现。公司通过有效的策略，在PC项目中扩大了其市场份额并增强了盈利能力。同时，公司积极承担社会责任，参与各类社会公益项目，增强了其在PC项目中的品牌形象和社会影响力。</w:t>
      </w:r>
    </w:p>
    <w:p>
      <w:pPr>
        <w:pStyle w:val="Heading2"/>
        <w:ind w:firstLine="560" w:firstLineChars="200"/>
        <w:rPr>
          <w:rFonts w:ascii="仿宋" w:eastAsia="仿宋" w:hAnsi="仿宋" w:cs="仿宋" w:hint="eastAsia"/>
          <w:sz w:val="28"/>
          <w:lang w:eastAsia="zh-CN"/>
        </w:rPr>
      </w:pPr>
      <w:bookmarkStart w:id="8" w:name="_Toc105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P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01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906"/>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C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9114"/>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https://d.book118.com/858032043027006024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A7354"/>
    <w:rsid w:val="355A73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32043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2023-12-31T14:14:00Z</dcterms:created>
  <dcterms:modified xsi:type="dcterms:W3CDTF">2023-12-31T14:14:51Z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05ACC7FBAB7146A8A20CE41D5558E531_11</vt:lpwstr>
  </property>
  <property fmtid="{D5CDD505-2E9C-101B-9397-08002B2CF9AE}" pid="3" name="KSOProductBuildVer">
    <vt:lpwstr>2052-12.1.0.16120</vt:lpwstr>
  </property>
</Properties>
</file>