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高纯镓及氧化镓项目构思建设方案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8" w:history="1">
        <w:r>
          <w:rPr>
            <w:rFonts w:ascii="仿宋" w:eastAsia="仿宋" w:hAnsi="仿宋" w:cs="仿宋" w:hint="eastAsia"/>
            <w:lang w:eastAsia="zh-CN"/>
          </w:rPr>
          <w:t>前言</w:t>
        </w:r>
        <w:r>
          <w:tab/>
        </w:r>
        <w:r>
          <w:fldChar w:fldCharType="begin"/>
        </w:r>
        <w:r>
          <w:instrText xml:space="preserve"> PAGEREF _Toc1358 \h </w:instrText>
        </w:r>
        <w:r>
          <w:fldChar w:fldCharType="separate"/>
        </w:r>
        <w:r>
          <w:t>3</w:t>
        </w:r>
        <w:r>
          <w:fldChar w:fldCharType="end"/>
        </w:r>
      </w:hyperlink>
    </w:p>
    <w:p>
      <w:pPr>
        <w:pStyle w:val="TOC1"/>
        <w:tabs>
          <w:tab w:val="right" w:leader="dot" w:pos="8306"/>
        </w:tabs>
      </w:pPr>
      <w:hyperlink w:anchor="_Toc25424" w:history="1">
        <w:r>
          <w:rPr>
            <w:rFonts w:ascii="仿宋" w:eastAsia="仿宋" w:hAnsi="仿宋" w:cs="仿宋" w:hint="eastAsia"/>
            <w:lang w:eastAsia="zh-CN"/>
          </w:rPr>
          <w:t>一、经济影响分析</w:t>
        </w:r>
        <w:r>
          <w:tab/>
        </w:r>
        <w:r>
          <w:fldChar w:fldCharType="begin"/>
        </w:r>
        <w:r>
          <w:instrText xml:space="preserve"> PAGEREF _Toc25424 \h </w:instrText>
        </w:r>
        <w:r>
          <w:fldChar w:fldCharType="separate"/>
        </w:r>
        <w:r>
          <w:t>3</w:t>
        </w:r>
        <w:r>
          <w:fldChar w:fldCharType="end"/>
        </w:r>
      </w:hyperlink>
    </w:p>
    <w:p>
      <w:pPr>
        <w:pStyle w:val="TOC2"/>
        <w:tabs>
          <w:tab w:val="right" w:leader="dot" w:pos="8306"/>
        </w:tabs>
      </w:pPr>
      <w:hyperlink w:anchor="_Toc6808" w:history="1">
        <w:r>
          <w:rPr>
            <w:rFonts w:ascii="仿宋" w:eastAsia="仿宋" w:hAnsi="仿宋" w:cs="仿宋" w:hint="eastAsia"/>
            <w:lang w:eastAsia="zh-CN"/>
          </w:rPr>
          <w:t>(一)、经济费用效益或费用效果分析</w:t>
        </w:r>
        <w:r>
          <w:tab/>
        </w:r>
        <w:r>
          <w:fldChar w:fldCharType="begin"/>
        </w:r>
        <w:r>
          <w:instrText xml:space="preserve"> PAGEREF _Toc6808 \h </w:instrText>
        </w:r>
        <w:r>
          <w:fldChar w:fldCharType="separate"/>
        </w:r>
        <w:r>
          <w:t>3</w:t>
        </w:r>
        <w:r>
          <w:fldChar w:fldCharType="end"/>
        </w:r>
      </w:hyperlink>
    </w:p>
    <w:p>
      <w:pPr>
        <w:pStyle w:val="TOC2"/>
        <w:tabs>
          <w:tab w:val="right" w:leader="dot" w:pos="8306"/>
        </w:tabs>
      </w:pPr>
      <w:hyperlink w:anchor="_Toc11849" w:history="1">
        <w:r>
          <w:rPr>
            <w:rFonts w:ascii="仿宋" w:eastAsia="仿宋" w:hAnsi="仿宋" w:cs="仿宋" w:hint="eastAsia"/>
            <w:lang w:eastAsia="zh-CN"/>
          </w:rPr>
          <w:t>(二)、行业影响分析</w:t>
        </w:r>
        <w:r>
          <w:tab/>
        </w:r>
        <w:r>
          <w:fldChar w:fldCharType="begin"/>
        </w:r>
        <w:r>
          <w:instrText xml:space="preserve"> PAGEREF _Toc11849 \h </w:instrText>
        </w:r>
        <w:r>
          <w:fldChar w:fldCharType="separate"/>
        </w:r>
        <w:r>
          <w:t>5</w:t>
        </w:r>
        <w:r>
          <w:fldChar w:fldCharType="end"/>
        </w:r>
      </w:hyperlink>
    </w:p>
    <w:p>
      <w:pPr>
        <w:pStyle w:val="TOC2"/>
        <w:tabs>
          <w:tab w:val="right" w:leader="dot" w:pos="8306"/>
        </w:tabs>
      </w:pPr>
      <w:hyperlink w:anchor="_Toc32329" w:history="1">
        <w:r>
          <w:rPr>
            <w:rFonts w:ascii="仿宋" w:eastAsia="仿宋" w:hAnsi="仿宋" w:cs="仿宋" w:hint="eastAsia"/>
            <w:lang w:eastAsia="zh-CN"/>
          </w:rPr>
          <w:t>(三)、区域经济影响分析</w:t>
        </w:r>
        <w:r>
          <w:tab/>
        </w:r>
        <w:r>
          <w:fldChar w:fldCharType="begin"/>
        </w:r>
        <w:r>
          <w:instrText xml:space="preserve"> PAGEREF _Toc32329 \h </w:instrText>
        </w:r>
        <w:r>
          <w:fldChar w:fldCharType="separate"/>
        </w:r>
        <w:r>
          <w:t>7</w:t>
        </w:r>
        <w:r>
          <w:fldChar w:fldCharType="end"/>
        </w:r>
      </w:hyperlink>
    </w:p>
    <w:p>
      <w:pPr>
        <w:pStyle w:val="TOC2"/>
        <w:tabs>
          <w:tab w:val="right" w:leader="dot" w:pos="8306"/>
        </w:tabs>
      </w:pPr>
      <w:hyperlink w:anchor="_Toc1539" w:history="1">
        <w:r>
          <w:rPr>
            <w:rFonts w:ascii="仿宋" w:eastAsia="仿宋" w:hAnsi="仿宋" w:cs="仿宋" w:hint="eastAsia"/>
            <w:lang w:eastAsia="zh-CN"/>
          </w:rPr>
          <w:t>(四)、宏观经济影响分析</w:t>
        </w:r>
        <w:r>
          <w:tab/>
        </w:r>
        <w:r>
          <w:fldChar w:fldCharType="begin"/>
        </w:r>
        <w:r>
          <w:instrText xml:space="preserve"> PAGEREF _Toc1539 \h </w:instrText>
        </w:r>
        <w:r>
          <w:fldChar w:fldCharType="separate"/>
        </w:r>
        <w:r>
          <w:t>8</w:t>
        </w:r>
        <w:r>
          <w:fldChar w:fldCharType="end"/>
        </w:r>
      </w:hyperlink>
    </w:p>
    <w:p>
      <w:pPr>
        <w:pStyle w:val="TOC1"/>
        <w:tabs>
          <w:tab w:val="right" w:leader="dot" w:pos="8306"/>
        </w:tabs>
      </w:pPr>
      <w:hyperlink w:anchor="_Toc31956" w:history="1">
        <w:r>
          <w:rPr>
            <w:rFonts w:ascii="仿宋" w:eastAsia="仿宋" w:hAnsi="仿宋" w:cs="仿宋" w:hint="eastAsia"/>
            <w:lang w:eastAsia="zh-CN"/>
          </w:rPr>
          <w:t>二、社会影响分析</w:t>
        </w:r>
        <w:r>
          <w:tab/>
        </w:r>
        <w:r>
          <w:fldChar w:fldCharType="begin"/>
        </w:r>
        <w:r>
          <w:instrText xml:space="preserve"> PAGEREF _Toc31956 \h </w:instrText>
        </w:r>
        <w:r>
          <w:fldChar w:fldCharType="separate"/>
        </w:r>
        <w:r>
          <w:t>9</w:t>
        </w:r>
        <w:r>
          <w:fldChar w:fldCharType="end"/>
        </w:r>
      </w:hyperlink>
    </w:p>
    <w:p>
      <w:pPr>
        <w:pStyle w:val="TOC2"/>
        <w:tabs>
          <w:tab w:val="right" w:leader="dot" w:pos="8306"/>
        </w:tabs>
      </w:pPr>
      <w:hyperlink w:anchor="_Toc20183" w:history="1">
        <w:r>
          <w:rPr>
            <w:rFonts w:ascii="仿宋" w:eastAsia="仿宋" w:hAnsi="仿宋" w:cs="仿宋" w:hint="eastAsia"/>
            <w:lang w:eastAsia="zh-CN"/>
          </w:rPr>
          <w:t>(一)、社会影响效果分析</w:t>
        </w:r>
        <w:r>
          <w:tab/>
        </w:r>
        <w:r>
          <w:fldChar w:fldCharType="begin"/>
        </w:r>
        <w:r>
          <w:instrText xml:space="preserve"> PAGEREF _Toc20183 \h </w:instrText>
        </w:r>
        <w:r>
          <w:fldChar w:fldCharType="separate"/>
        </w:r>
        <w:r>
          <w:t>9</w:t>
        </w:r>
        <w:r>
          <w:fldChar w:fldCharType="end"/>
        </w:r>
      </w:hyperlink>
    </w:p>
    <w:p>
      <w:pPr>
        <w:pStyle w:val="TOC2"/>
        <w:tabs>
          <w:tab w:val="right" w:leader="dot" w:pos="8306"/>
        </w:tabs>
      </w:pPr>
      <w:hyperlink w:anchor="_Toc21526" w:history="1">
        <w:r>
          <w:rPr>
            <w:rFonts w:ascii="仿宋" w:eastAsia="仿宋" w:hAnsi="仿宋" w:cs="仿宋" w:hint="eastAsia"/>
            <w:lang w:eastAsia="zh-CN"/>
          </w:rPr>
          <w:t>(二)、社会适应性分析</w:t>
        </w:r>
        <w:r>
          <w:tab/>
        </w:r>
        <w:r>
          <w:fldChar w:fldCharType="begin"/>
        </w:r>
        <w:r>
          <w:instrText xml:space="preserve"> PAGEREF _Toc21526 \h </w:instrText>
        </w:r>
        <w:r>
          <w:fldChar w:fldCharType="separate"/>
        </w:r>
        <w:r>
          <w:t>12</w:t>
        </w:r>
        <w:r>
          <w:fldChar w:fldCharType="end"/>
        </w:r>
      </w:hyperlink>
    </w:p>
    <w:p>
      <w:pPr>
        <w:pStyle w:val="TOC2"/>
        <w:tabs>
          <w:tab w:val="right" w:leader="dot" w:pos="8306"/>
        </w:tabs>
      </w:pPr>
      <w:hyperlink w:anchor="_Toc13938" w:history="1">
        <w:r>
          <w:rPr>
            <w:rFonts w:ascii="仿宋" w:eastAsia="仿宋" w:hAnsi="仿宋" w:cs="仿宋" w:hint="eastAsia"/>
            <w:lang w:eastAsia="zh-CN"/>
          </w:rPr>
          <w:t>(三)、社会风险及对策分析</w:t>
        </w:r>
        <w:r>
          <w:tab/>
        </w:r>
        <w:r>
          <w:fldChar w:fldCharType="begin"/>
        </w:r>
        <w:r>
          <w:instrText xml:space="preserve"> PAGEREF _Toc13938 \h </w:instrText>
        </w:r>
        <w:r>
          <w:fldChar w:fldCharType="separate"/>
        </w:r>
        <w:r>
          <w:t>13</w:t>
        </w:r>
        <w:r>
          <w:fldChar w:fldCharType="end"/>
        </w:r>
      </w:hyperlink>
    </w:p>
    <w:p>
      <w:pPr>
        <w:pStyle w:val="TOC1"/>
        <w:tabs>
          <w:tab w:val="right" w:leader="dot" w:pos="8306"/>
        </w:tabs>
      </w:pPr>
      <w:hyperlink w:anchor="_Toc19782" w:history="1">
        <w:r>
          <w:rPr>
            <w:rFonts w:ascii="仿宋" w:eastAsia="仿宋" w:hAnsi="仿宋" w:cs="仿宋" w:hint="eastAsia"/>
            <w:lang w:eastAsia="zh-CN"/>
          </w:rPr>
          <w:t>三、资源开发及综合利用分析</w:t>
        </w:r>
        <w:r>
          <w:tab/>
        </w:r>
        <w:r>
          <w:fldChar w:fldCharType="begin"/>
        </w:r>
        <w:r>
          <w:instrText xml:space="preserve"> PAGEREF _Toc19782 \h </w:instrText>
        </w:r>
        <w:r>
          <w:fldChar w:fldCharType="separate"/>
        </w:r>
        <w:r>
          <w:t>17</w:t>
        </w:r>
        <w:r>
          <w:fldChar w:fldCharType="end"/>
        </w:r>
      </w:hyperlink>
    </w:p>
    <w:p>
      <w:pPr>
        <w:pStyle w:val="TOC2"/>
        <w:tabs>
          <w:tab w:val="right" w:leader="dot" w:pos="8306"/>
        </w:tabs>
      </w:pPr>
      <w:hyperlink w:anchor="_Toc21117" w:history="1">
        <w:r>
          <w:rPr>
            <w:rFonts w:ascii="仿宋" w:eastAsia="仿宋" w:hAnsi="仿宋" w:cs="仿宋" w:hint="eastAsia"/>
            <w:lang w:eastAsia="zh-CN"/>
          </w:rPr>
          <w:t>(一)、资源开发方案</w:t>
        </w:r>
        <w:r>
          <w:tab/>
        </w:r>
        <w:r>
          <w:fldChar w:fldCharType="begin"/>
        </w:r>
        <w:r>
          <w:instrText xml:space="preserve"> PAGEREF _Toc21117 \h </w:instrText>
        </w:r>
        <w:r>
          <w:fldChar w:fldCharType="separate"/>
        </w:r>
        <w:r>
          <w:t>17</w:t>
        </w:r>
        <w:r>
          <w:fldChar w:fldCharType="end"/>
        </w:r>
      </w:hyperlink>
    </w:p>
    <w:p>
      <w:pPr>
        <w:pStyle w:val="TOC2"/>
        <w:tabs>
          <w:tab w:val="right" w:leader="dot" w:pos="8306"/>
        </w:tabs>
      </w:pPr>
      <w:hyperlink w:anchor="_Toc7027" w:history="1">
        <w:r>
          <w:rPr>
            <w:rFonts w:ascii="仿宋" w:eastAsia="仿宋" w:hAnsi="仿宋" w:cs="仿宋" w:hint="eastAsia"/>
            <w:lang w:eastAsia="zh-CN"/>
          </w:rPr>
          <w:t>(二)、资源利用方案</w:t>
        </w:r>
        <w:r>
          <w:tab/>
        </w:r>
        <w:r>
          <w:fldChar w:fldCharType="begin"/>
        </w:r>
        <w:r>
          <w:instrText xml:space="preserve"> PAGEREF _Toc7027 \h </w:instrText>
        </w:r>
        <w:r>
          <w:fldChar w:fldCharType="separate"/>
        </w:r>
        <w:r>
          <w:t>18</w:t>
        </w:r>
        <w:r>
          <w:fldChar w:fldCharType="end"/>
        </w:r>
      </w:hyperlink>
    </w:p>
    <w:p>
      <w:pPr>
        <w:pStyle w:val="TOC2"/>
        <w:tabs>
          <w:tab w:val="right" w:leader="dot" w:pos="8306"/>
        </w:tabs>
      </w:pPr>
      <w:hyperlink w:anchor="_Toc21937" w:history="1">
        <w:r>
          <w:rPr>
            <w:rFonts w:ascii="仿宋" w:eastAsia="仿宋" w:hAnsi="仿宋" w:cs="仿宋" w:hint="eastAsia"/>
            <w:lang w:eastAsia="zh-CN"/>
          </w:rPr>
          <w:t>(三)、资源节约措施</w:t>
        </w:r>
        <w:r>
          <w:tab/>
        </w:r>
        <w:r>
          <w:fldChar w:fldCharType="begin"/>
        </w:r>
        <w:r>
          <w:instrText xml:space="preserve"> PAGEREF _Toc21937 \h </w:instrText>
        </w:r>
        <w:r>
          <w:fldChar w:fldCharType="separate"/>
        </w:r>
        <w:r>
          <w:t>19</w:t>
        </w:r>
        <w:r>
          <w:fldChar w:fldCharType="end"/>
        </w:r>
      </w:hyperlink>
    </w:p>
    <w:p>
      <w:pPr>
        <w:pStyle w:val="TOC1"/>
        <w:tabs>
          <w:tab w:val="right" w:leader="dot" w:pos="8306"/>
        </w:tabs>
      </w:pPr>
      <w:hyperlink w:anchor="_Toc19146" w:history="1">
        <w:r>
          <w:rPr>
            <w:rFonts w:ascii="仿宋" w:eastAsia="仿宋" w:hAnsi="仿宋" w:cs="仿宋" w:hint="eastAsia"/>
            <w:lang w:eastAsia="zh-CN"/>
          </w:rPr>
          <w:t>四、环境和生态影响分析</w:t>
        </w:r>
        <w:r>
          <w:tab/>
        </w:r>
        <w:r>
          <w:fldChar w:fldCharType="begin"/>
        </w:r>
        <w:r>
          <w:instrText xml:space="preserve"> PAGEREF _Toc19146 \h </w:instrText>
        </w:r>
        <w:r>
          <w:fldChar w:fldCharType="separate"/>
        </w:r>
        <w:r>
          <w:t>20</w:t>
        </w:r>
        <w:r>
          <w:fldChar w:fldCharType="end"/>
        </w:r>
      </w:hyperlink>
    </w:p>
    <w:p>
      <w:pPr>
        <w:pStyle w:val="TOC2"/>
        <w:tabs>
          <w:tab w:val="right" w:leader="dot" w:pos="8306"/>
        </w:tabs>
      </w:pPr>
      <w:hyperlink w:anchor="_Toc5749" w:history="1">
        <w:r>
          <w:rPr>
            <w:rFonts w:ascii="仿宋" w:eastAsia="仿宋" w:hAnsi="仿宋" w:cs="仿宋" w:hint="eastAsia"/>
            <w:lang w:eastAsia="zh-CN"/>
          </w:rPr>
          <w:t>(一)、环境和生态现状</w:t>
        </w:r>
        <w:r>
          <w:tab/>
        </w:r>
        <w:r>
          <w:fldChar w:fldCharType="begin"/>
        </w:r>
        <w:r>
          <w:instrText xml:space="preserve"> PAGEREF _Toc5749 \h </w:instrText>
        </w:r>
        <w:r>
          <w:fldChar w:fldCharType="separate"/>
        </w:r>
        <w:r>
          <w:t>20</w:t>
        </w:r>
        <w:r>
          <w:fldChar w:fldCharType="end"/>
        </w:r>
      </w:hyperlink>
    </w:p>
    <w:p>
      <w:pPr>
        <w:pStyle w:val="TOC2"/>
        <w:tabs>
          <w:tab w:val="right" w:leader="dot" w:pos="8306"/>
        </w:tabs>
      </w:pPr>
      <w:hyperlink w:anchor="_Toc12095" w:history="1">
        <w:r>
          <w:rPr>
            <w:rFonts w:ascii="仿宋" w:eastAsia="仿宋" w:hAnsi="仿宋" w:cs="仿宋" w:hint="eastAsia"/>
            <w:lang w:eastAsia="zh-CN"/>
          </w:rPr>
          <w:t>(二)、生态环境影响分析</w:t>
        </w:r>
        <w:r>
          <w:tab/>
        </w:r>
        <w:r>
          <w:fldChar w:fldCharType="begin"/>
        </w:r>
        <w:r>
          <w:instrText xml:space="preserve"> PAGEREF _Toc12095 \h </w:instrText>
        </w:r>
        <w:r>
          <w:fldChar w:fldCharType="separate"/>
        </w:r>
        <w:r>
          <w:t>22</w:t>
        </w:r>
        <w:r>
          <w:fldChar w:fldCharType="end"/>
        </w:r>
      </w:hyperlink>
    </w:p>
    <w:p>
      <w:pPr>
        <w:pStyle w:val="TOC2"/>
        <w:tabs>
          <w:tab w:val="right" w:leader="dot" w:pos="8306"/>
        </w:tabs>
      </w:pPr>
      <w:hyperlink w:anchor="_Toc15219" w:history="1">
        <w:r>
          <w:rPr>
            <w:rFonts w:ascii="仿宋" w:eastAsia="仿宋" w:hAnsi="仿宋" w:cs="仿宋" w:hint="eastAsia"/>
            <w:lang w:eastAsia="zh-CN"/>
          </w:rPr>
          <w:t>(三)、生态环境保护措施</w:t>
        </w:r>
        <w:r>
          <w:tab/>
        </w:r>
        <w:r>
          <w:fldChar w:fldCharType="begin"/>
        </w:r>
        <w:r>
          <w:instrText xml:space="preserve"> PAGEREF _Toc15219 \h </w:instrText>
        </w:r>
        <w:r>
          <w:fldChar w:fldCharType="separate"/>
        </w:r>
        <w:r>
          <w:t>23</w:t>
        </w:r>
        <w:r>
          <w:fldChar w:fldCharType="end"/>
        </w:r>
      </w:hyperlink>
    </w:p>
    <w:p>
      <w:pPr>
        <w:pStyle w:val="TOC2"/>
        <w:tabs>
          <w:tab w:val="right" w:leader="dot" w:pos="8306"/>
        </w:tabs>
      </w:pPr>
      <w:hyperlink w:anchor="_Toc30029" w:history="1">
        <w:r>
          <w:rPr>
            <w:rFonts w:ascii="仿宋" w:eastAsia="仿宋" w:hAnsi="仿宋" w:cs="仿宋" w:hint="eastAsia"/>
            <w:lang w:eastAsia="zh-CN"/>
          </w:rPr>
          <w:t>(四)、地质灾害影响分析</w:t>
        </w:r>
        <w:r>
          <w:tab/>
        </w:r>
        <w:r>
          <w:fldChar w:fldCharType="begin"/>
        </w:r>
        <w:r>
          <w:instrText xml:space="preserve"> PAGEREF _Toc30029 \h </w:instrText>
        </w:r>
        <w:r>
          <w:fldChar w:fldCharType="separate"/>
        </w:r>
        <w:r>
          <w:t>25</w:t>
        </w:r>
        <w:r>
          <w:fldChar w:fldCharType="end"/>
        </w:r>
      </w:hyperlink>
    </w:p>
    <w:p>
      <w:pPr>
        <w:pStyle w:val="TOC2"/>
        <w:tabs>
          <w:tab w:val="right" w:leader="dot" w:pos="8306"/>
        </w:tabs>
      </w:pPr>
      <w:hyperlink w:anchor="_Toc17865" w:history="1">
        <w:r>
          <w:rPr>
            <w:rFonts w:ascii="仿宋" w:eastAsia="仿宋" w:hAnsi="仿宋" w:cs="仿宋" w:hint="eastAsia"/>
            <w:lang w:eastAsia="zh-CN"/>
          </w:rPr>
          <w:t>(五)、特殊环境影响</w:t>
        </w:r>
        <w:r>
          <w:tab/>
        </w:r>
        <w:r>
          <w:fldChar w:fldCharType="begin"/>
        </w:r>
        <w:r>
          <w:instrText xml:space="preserve"> PAGEREF _Toc17865 \h </w:instrText>
        </w:r>
        <w:r>
          <w:fldChar w:fldCharType="separate"/>
        </w:r>
        <w:r>
          <w:t>26</w:t>
        </w:r>
        <w:r>
          <w:fldChar w:fldCharType="end"/>
        </w:r>
      </w:hyperlink>
    </w:p>
    <w:p>
      <w:pPr>
        <w:pStyle w:val="TOC1"/>
        <w:tabs>
          <w:tab w:val="right" w:leader="dot" w:pos="8306"/>
        </w:tabs>
      </w:pPr>
      <w:hyperlink w:anchor="_Toc19946" w:history="1">
        <w:r>
          <w:rPr>
            <w:rFonts w:ascii="仿宋" w:eastAsia="仿宋" w:hAnsi="仿宋" w:cs="仿宋" w:hint="eastAsia"/>
            <w:lang w:eastAsia="zh-CN"/>
          </w:rPr>
          <w:t>五、项目选址研究</w:t>
        </w:r>
        <w:r>
          <w:tab/>
        </w:r>
        <w:r>
          <w:fldChar w:fldCharType="begin"/>
        </w:r>
        <w:r>
          <w:instrText xml:space="preserve"> PAGEREF _Toc19946 \h </w:instrText>
        </w:r>
        <w:r>
          <w:fldChar w:fldCharType="separate"/>
        </w:r>
        <w:r>
          <w:t>27</w:t>
        </w:r>
        <w:r>
          <w:fldChar w:fldCharType="end"/>
        </w:r>
      </w:hyperlink>
    </w:p>
    <w:p>
      <w:pPr>
        <w:pStyle w:val="TOC2"/>
        <w:tabs>
          <w:tab w:val="right" w:leader="dot" w:pos="8306"/>
        </w:tabs>
      </w:pPr>
      <w:hyperlink w:anchor="_Toc11707" w:history="1">
        <w:r>
          <w:rPr>
            <w:rFonts w:ascii="仿宋" w:eastAsia="仿宋" w:hAnsi="仿宋" w:cs="仿宋" w:hint="eastAsia"/>
            <w:lang w:eastAsia="zh-CN"/>
          </w:rPr>
          <w:t>(一)、项目选址原则</w:t>
        </w:r>
        <w:r>
          <w:tab/>
        </w:r>
        <w:r>
          <w:fldChar w:fldCharType="begin"/>
        </w:r>
        <w:r>
          <w:instrText xml:space="preserve"> PAGEREF _Toc11707 \h </w:instrText>
        </w:r>
        <w:r>
          <w:fldChar w:fldCharType="separate"/>
        </w:r>
        <w:r>
          <w:t>27</w:t>
        </w:r>
        <w:r>
          <w:fldChar w:fldCharType="end"/>
        </w:r>
      </w:hyperlink>
    </w:p>
    <w:p>
      <w:pPr>
        <w:pStyle w:val="TOC2"/>
        <w:tabs>
          <w:tab w:val="right" w:leader="dot" w:pos="8306"/>
        </w:tabs>
      </w:pPr>
      <w:hyperlink w:anchor="_Toc14048" w:history="1">
        <w:r>
          <w:rPr>
            <w:rFonts w:ascii="仿宋" w:eastAsia="仿宋" w:hAnsi="仿宋" w:cs="仿宋" w:hint="eastAsia"/>
            <w:lang w:eastAsia="zh-CN"/>
          </w:rPr>
          <w:t>(二)、项目选址</w:t>
        </w:r>
        <w:r>
          <w:tab/>
        </w:r>
        <w:r>
          <w:fldChar w:fldCharType="begin"/>
        </w:r>
        <w:r>
          <w:instrText xml:space="preserve"> PAGEREF _Toc14048 \h </w:instrText>
        </w:r>
        <w:r>
          <w:fldChar w:fldCharType="separate"/>
        </w:r>
        <w:r>
          <w:t>31</w:t>
        </w:r>
        <w:r>
          <w:fldChar w:fldCharType="end"/>
        </w:r>
      </w:hyperlink>
    </w:p>
    <w:p>
      <w:pPr>
        <w:pStyle w:val="TOC2"/>
        <w:tabs>
          <w:tab w:val="right" w:leader="dot" w:pos="8306"/>
        </w:tabs>
      </w:pPr>
      <w:hyperlink w:anchor="_Toc11800" w:history="1">
        <w:r>
          <w:rPr>
            <w:rFonts w:ascii="仿宋" w:eastAsia="仿宋" w:hAnsi="仿宋" w:cs="仿宋" w:hint="eastAsia"/>
            <w:lang w:eastAsia="zh-CN"/>
          </w:rPr>
          <w:t>(三)、建设条件分析</w:t>
        </w:r>
        <w:r>
          <w:tab/>
        </w:r>
        <w:r>
          <w:fldChar w:fldCharType="begin"/>
        </w:r>
        <w:r>
          <w:instrText xml:space="preserve"> PAGEREF _Toc11800 \h </w:instrText>
        </w:r>
        <w:r>
          <w:fldChar w:fldCharType="separate"/>
        </w:r>
        <w:r>
          <w:t>33</w:t>
        </w:r>
        <w:r>
          <w:fldChar w:fldCharType="end"/>
        </w:r>
      </w:hyperlink>
    </w:p>
    <w:p>
      <w:pPr>
        <w:pStyle w:val="TOC2"/>
        <w:tabs>
          <w:tab w:val="right" w:leader="dot" w:pos="8306"/>
        </w:tabs>
      </w:pPr>
      <w:hyperlink w:anchor="_Toc11050" w:history="1">
        <w:r>
          <w:rPr>
            <w:rFonts w:ascii="仿宋" w:eastAsia="仿宋" w:hAnsi="仿宋" w:cs="仿宋" w:hint="eastAsia"/>
            <w:lang w:eastAsia="zh-CN"/>
          </w:rPr>
          <w:t>(四)、用地控制指标</w:t>
        </w:r>
        <w:r>
          <w:tab/>
        </w:r>
        <w:r>
          <w:fldChar w:fldCharType="begin"/>
        </w:r>
        <w:r>
          <w:instrText xml:space="preserve"> PAGEREF _Toc11050 \h </w:instrText>
        </w:r>
        <w:r>
          <w:fldChar w:fldCharType="separate"/>
        </w:r>
        <w:r>
          <w:t>34</w:t>
        </w:r>
        <w:r>
          <w:fldChar w:fldCharType="end"/>
        </w:r>
      </w:hyperlink>
    </w:p>
    <w:p>
      <w:pPr>
        <w:pStyle w:val="TOC2"/>
        <w:tabs>
          <w:tab w:val="right" w:leader="dot" w:pos="8306"/>
        </w:tabs>
      </w:pPr>
      <w:hyperlink w:anchor="_Toc31668" w:history="1">
        <w:r>
          <w:rPr>
            <w:rFonts w:ascii="仿宋" w:eastAsia="仿宋" w:hAnsi="仿宋" w:cs="仿宋" w:hint="eastAsia"/>
            <w:lang w:eastAsia="zh-CN"/>
          </w:rPr>
          <w:t>(五)、地总体要求</w:t>
        </w:r>
        <w:r>
          <w:tab/>
        </w:r>
        <w:r>
          <w:fldChar w:fldCharType="begin"/>
        </w:r>
        <w:r>
          <w:instrText xml:space="preserve"> PAGEREF _Toc31668 \h </w:instrText>
        </w:r>
        <w:r>
          <w:fldChar w:fldCharType="separate"/>
        </w:r>
        <w:r>
          <w:t>35</w:t>
        </w:r>
        <w:r>
          <w:fldChar w:fldCharType="end"/>
        </w:r>
      </w:hyperlink>
    </w:p>
    <w:p>
      <w:pPr>
        <w:pStyle w:val="TOC2"/>
        <w:tabs>
          <w:tab w:val="right" w:leader="dot" w:pos="8306"/>
        </w:tabs>
      </w:pPr>
      <w:hyperlink w:anchor="_Toc8970" w:history="1">
        <w:r>
          <w:rPr>
            <w:rFonts w:ascii="仿宋" w:eastAsia="仿宋" w:hAnsi="仿宋" w:cs="仿宋" w:hint="eastAsia"/>
            <w:lang w:eastAsia="zh-CN"/>
          </w:rPr>
          <w:t>(六)、节约用地措施</w:t>
        </w:r>
        <w:r>
          <w:tab/>
        </w:r>
        <w:r>
          <w:fldChar w:fldCharType="begin"/>
        </w:r>
        <w:r>
          <w:instrText xml:space="preserve"> PAGEREF _Toc8970 \h </w:instrText>
        </w:r>
        <w:r>
          <w:fldChar w:fldCharType="separate"/>
        </w:r>
        <w:r>
          <w:t>37</w:t>
        </w:r>
        <w:r>
          <w:fldChar w:fldCharType="end"/>
        </w:r>
      </w:hyperlink>
    </w:p>
    <w:p>
      <w:pPr>
        <w:pStyle w:val="TOC2"/>
        <w:tabs>
          <w:tab w:val="right" w:leader="dot" w:pos="8306"/>
        </w:tabs>
      </w:pPr>
      <w:hyperlink w:anchor="_Toc20887" w:history="1">
        <w:r>
          <w:rPr>
            <w:rFonts w:ascii="仿宋" w:eastAsia="仿宋" w:hAnsi="仿宋" w:cs="仿宋" w:hint="eastAsia"/>
            <w:lang w:eastAsia="zh-CN"/>
          </w:rPr>
          <w:t>(七)、选址综合评价</w:t>
        </w:r>
        <w:r>
          <w:tab/>
        </w:r>
        <w:r>
          <w:fldChar w:fldCharType="begin"/>
        </w:r>
        <w:r>
          <w:instrText xml:space="preserve"> PAGEREF _Toc20887 \h </w:instrText>
        </w:r>
        <w:r>
          <w:fldChar w:fldCharType="separate"/>
        </w:r>
        <w:r>
          <w:t>38</w:t>
        </w:r>
        <w:r>
          <w:fldChar w:fldCharType="end"/>
        </w:r>
      </w:hyperlink>
    </w:p>
    <w:p>
      <w:pPr>
        <w:pStyle w:val="TOC1"/>
        <w:tabs>
          <w:tab w:val="right" w:leader="dot" w:pos="8306"/>
        </w:tabs>
      </w:pPr>
      <w:hyperlink w:anchor="_Toc18927" w:history="1">
        <w:r>
          <w:rPr>
            <w:rFonts w:ascii="仿宋" w:eastAsia="仿宋" w:hAnsi="仿宋" w:cs="仿宋" w:hint="eastAsia"/>
            <w:lang w:eastAsia="zh-CN"/>
          </w:rPr>
          <w:t>六、财务管理与成本控制</w:t>
        </w:r>
        <w:r>
          <w:tab/>
        </w:r>
        <w:r>
          <w:fldChar w:fldCharType="begin"/>
        </w:r>
        <w:r>
          <w:instrText xml:space="preserve"> PAGEREF _Toc18927 \h </w:instrText>
        </w:r>
        <w:r>
          <w:fldChar w:fldCharType="separate"/>
        </w:r>
        <w:r>
          <w:t>39</w:t>
        </w:r>
        <w:r>
          <w:fldChar w:fldCharType="end"/>
        </w:r>
      </w:hyperlink>
    </w:p>
    <w:p>
      <w:pPr>
        <w:pStyle w:val="TOC2"/>
        <w:tabs>
          <w:tab w:val="right" w:leader="dot" w:pos="8306"/>
        </w:tabs>
      </w:pPr>
      <w:hyperlink w:anchor="_Toc16348" w:history="1">
        <w:r>
          <w:rPr>
            <w:rFonts w:ascii="仿宋" w:eastAsia="仿宋" w:hAnsi="仿宋" w:cs="仿宋" w:hint="eastAsia"/>
            <w:lang w:eastAsia="zh-CN"/>
          </w:rPr>
          <w:t>(一)、财务管理体系建设</w:t>
        </w:r>
        <w:r>
          <w:tab/>
        </w:r>
        <w:r>
          <w:fldChar w:fldCharType="begin"/>
        </w:r>
        <w:r>
          <w:instrText xml:space="preserve"> PAGEREF _Toc16348 \h </w:instrText>
        </w:r>
        <w:r>
          <w:fldChar w:fldCharType="separate"/>
        </w:r>
        <w:r>
          <w:t>39</w:t>
        </w:r>
        <w:r>
          <w:fldChar w:fldCharType="end"/>
        </w:r>
      </w:hyperlink>
    </w:p>
    <w:p>
      <w:pPr>
        <w:pStyle w:val="TOC2"/>
        <w:tabs>
          <w:tab w:val="right" w:leader="dot" w:pos="8306"/>
        </w:tabs>
      </w:pPr>
      <w:hyperlink w:anchor="_Toc16483" w:history="1">
        <w:r>
          <w:rPr>
            <w:rFonts w:ascii="仿宋" w:eastAsia="仿宋" w:hAnsi="仿宋" w:cs="仿宋" w:hint="eastAsia"/>
            <w:lang w:eastAsia="zh-CN"/>
          </w:rPr>
          <w:t>(二)、成本控制措施</w:t>
        </w:r>
        <w:r>
          <w:tab/>
        </w:r>
        <w:r>
          <w:fldChar w:fldCharType="begin"/>
        </w:r>
        <w:r>
          <w:instrText xml:space="preserve"> PAGEREF _Toc16483 \h </w:instrText>
        </w:r>
        <w:r>
          <w:fldChar w:fldCharType="separate"/>
        </w:r>
        <w:r>
          <w:t>40</w:t>
        </w:r>
        <w:r>
          <w:fldChar w:fldCharType="end"/>
        </w:r>
      </w:hyperlink>
    </w:p>
    <w:p>
      <w:pPr>
        <w:pStyle w:val="TOC1"/>
        <w:tabs>
          <w:tab w:val="right" w:leader="dot" w:pos="8306"/>
        </w:tabs>
      </w:pPr>
      <w:hyperlink w:anchor="_Toc23126" w:history="1">
        <w:r>
          <w:rPr>
            <w:rFonts w:ascii="仿宋" w:eastAsia="仿宋" w:hAnsi="仿宋" w:cs="仿宋" w:hint="eastAsia"/>
            <w:lang w:eastAsia="zh-CN"/>
          </w:rPr>
          <w:t>七、环境保护与绿色发展</w:t>
        </w:r>
        <w:r>
          <w:tab/>
        </w:r>
        <w:r>
          <w:fldChar w:fldCharType="begin"/>
        </w:r>
        <w:r>
          <w:instrText xml:space="preserve"> PAGEREF _Toc23126 \h </w:instrText>
        </w:r>
        <w:r>
          <w:fldChar w:fldCharType="separate"/>
        </w:r>
        <w:r>
          <w:t>42</w:t>
        </w:r>
        <w:r>
          <w:fldChar w:fldCharType="end"/>
        </w:r>
      </w:hyperlink>
    </w:p>
    <w:p>
      <w:pPr>
        <w:pStyle w:val="TOC2"/>
        <w:tabs>
          <w:tab w:val="right" w:leader="dot" w:pos="8306"/>
        </w:tabs>
      </w:pPr>
      <w:hyperlink w:anchor="_Toc12954" w:history="1">
        <w:r>
          <w:rPr>
            <w:rFonts w:ascii="仿宋" w:eastAsia="仿宋" w:hAnsi="仿宋" w:cs="仿宋" w:hint="eastAsia"/>
            <w:lang w:eastAsia="zh-CN"/>
          </w:rPr>
          <w:t>(一)、环境保护措施</w:t>
        </w:r>
        <w:r>
          <w:tab/>
        </w:r>
        <w:r>
          <w:fldChar w:fldCharType="begin"/>
        </w:r>
        <w:r>
          <w:instrText xml:space="preserve"> PAGEREF _Toc12954 \h </w:instrText>
        </w:r>
        <w:r>
          <w:fldChar w:fldCharType="separate"/>
        </w:r>
        <w:r>
          <w:t>42</w:t>
        </w:r>
        <w:r>
          <w:fldChar w:fldCharType="end"/>
        </w:r>
      </w:hyperlink>
    </w:p>
    <w:p>
      <w:pPr>
        <w:pStyle w:val="TOC2"/>
        <w:tabs>
          <w:tab w:val="right" w:leader="dot" w:pos="8306"/>
        </w:tabs>
      </w:pPr>
      <w:hyperlink w:anchor="_Toc3432" w:history="1">
        <w:r>
          <w:rPr>
            <w:rFonts w:ascii="仿宋" w:eastAsia="仿宋" w:hAnsi="仿宋" w:cs="仿宋" w:hint="eastAsia"/>
            <w:lang w:eastAsia="zh-CN"/>
          </w:rPr>
          <w:t>(二)、绿色发展与可持续发展策略</w:t>
        </w:r>
        <w:r>
          <w:tab/>
        </w:r>
        <w:r>
          <w:fldChar w:fldCharType="begin"/>
        </w:r>
        <w:r>
          <w:instrText xml:space="preserve"> PAGEREF _Toc3432 \h </w:instrText>
        </w:r>
        <w:r>
          <w:fldChar w:fldCharType="separate"/>
        </w:r>
        <w:r>
          <w:t>43</w:t>
        </w:r>
        <w:r>
          <w:fldChar w:fldCharType="end"/>
        </w:r>
      </w:hyperlink>
    </w:p>
    <w:p>
      <w:pPr>
        <w:pStyle w:val="TOC1"/>
        <w:tabs>
          <w:tab w:val="right" w:leader="dot" w:pos="8306"/>
        </w:tabs>
      </w:pPr>
      <w:hyperlink w:anchor="_Toc4190" w:history="1">
        <w:r>
          <w:rPr>
            <w:rFonts w:ascii="仿宋" w:eastAsia="仿宋" w:hAnsi="仿宋" w:cs="仿宋" w:hint="eastAsia"/>
            <w:lang w:eastAsia="zh-CN"/>
          </w:rPr>
          <w:t>八、资金管理与财务规划</w:t>
        </w:r>
        <w:r>
          <w:tab/>
        </w:r>
        <w:r>
          <w:fldChar w:fldCharType="begin"/>
        </w:r>
        <w:r>
          <w:instrText xml:space="preserve"> PAGEREF _Toc4190 \h </w:instrText>
        </w:r>
        <w:r>
          <w:fldChar w:fldCharType="separate"/>
        </w:r>
        <w:r>
          <w:t>45</w:t>
        </w:r>
        <w:r>
          <w:fldChar w:fldCharType="end"/>
        </w:r>
      </w:hyperlink>
    </w:p>
    <w:p>
      <w:pPr>
        <w:pStyle w:val="TOC2"/>
        <w:tabs>
          <w:tab w:val="right" w:leader="dot" w:pos="8306"/>
        </w:tabs>
      </w:pPr>
      <w:hyperlink w:anchor="_Toc21189" w:history="1">
        <w:r>
          <w:rPr>
            <w:rFonts w:ascii="仿宋" w:eastAsia="仿宋" w:hAnsi="仿宋" w:cs="仿宋" w:hint="eastAsia"/>
            <w:lang w:eastAsia="zh-CN"/>
          </w:rPr>
          <w:t>(一)、项目资金来源与筹措</w:t>
        </w:r>
        <w:r>
          <w:tab/>
        </w:r>
        <w:r>
          <w:fldChar w:fldCharType="begin"/>
        </w:r>
        <w:r>
          <w:instrText xml:space="preserve"> PAGEREF _Toc21189 \h </w:instrText>
        </w:r>
        <w:r>
          <w:fldChar w:fldCharType="separate"/>
        </w:r>
        <w:r>
          <w:t>45</w:t>
        </w:r>
        <w:r>
          <w:fldChar w:fldCharType="end"/>
        </w:r>
      </w:hyperlink>
    </w:p>
    <w:p>
      <w:pPr>
        <w:pStyle w:val="TOC2"/>
        <w:tabs>
          <w:tab w:val="right" w:leader="dot" w:pos="8306"/>
        </w:tabs>
      </w:pPr>
      <w:hyperlink w:anchor="_Toc22889" w:history="1">
        <w:r>
          <w:rPr>
            <w:rFonts w:ascii="仿宋" w:eastAsia="仿宋" w:hAnsi="仿宋" w:cs="仿宋" w:hint="eastAsia"/>
            <w:lang w:eastAsia="zh-CN"/>
          </w:rPr>
          <w:t>(二)、资金使用与监管</w:t>
        </w:r>
        <w:r>
          <w:tab/>
        </w:r>
        <w:r>
          <w:fldChar w:fldCharType="begin"/>
        </w:r>
        <w:r>
          <w:instrText xml:space="preserve"> PAGEREF _Toc22889 \h </w:instrText>
        </w:r>
        <w:r>
          <w:fldChar w:fldCharType="separate"/>
        </w:r>
        <w:r>
          <w:t>46</w:t>
        </w:r>
        <w:r>
          <w:fldChar w:fldCharType="end"/>
        </w:r>
      </w:hyperlink>
    </w:p>
    <w:p>
      <w:pPr>
        <w:pStyle w:val="TOC2"/>
        <w:tabs>
          <w:tab w:val="right" w:leader="dot" w:pos="8306"/>
        </w:tabs>
      </w:pPr>
      <w:hyperlink w:anchor="_Toc3301" w:history="1">
        <w:r>
          <w:rPr>
            <w:rFonts w:ascii="仿宋" w:eastAsia="仿宋" w:hAnsi="仿宋" w:cs="仿宋" w:hint="eastAsia"/>
            <w:lang w:eastAsia="zh-CN"/>
          </w:rPr>
          <w:t>(三)、财务规划与预测</w:t>
        </w:r>
        <w:r>
          <w:tab/>
        </w:r>
        <w:r>
          <w:fldChar w:fldCharType="begin"/>
        </w:r>
        <w:r>
          <w:instrText xml:space="preserve"> PAGEREF _Toc3301 \h </w:instrText>
        </w:r>
        <w:r>
          <w:fldChar w:fldCharType="separate"/>
        </w:r>
        <w:r>
          <w:t>48</w:t>
        </w:r>
        <w:r>
          <w:fldChar w:fldCharType="end"/>
        </w:r>
      </w:hyperlink>
    </w:p>
    <w:p>
      <w:pPr>
        <w:pStyle w:val="TOC1"/>
        <w:tabs>
          <w:tab w:val="right" w:leader="dot" w:pos="8306"/>
        </w:tabs>
      </w:pPr>
      <w:hyperlink w:anchor="_Toc18791" w:history="1">
        <w:r>
          <w:rPr>
            <w:rFonts w:ascii="仿宋" w:eastAsia="仿宋" w:hAnsi="仿宋" w:cs="仿宋" w:hint="eastAsia"/>
            <w:lang w:eastAsia="zh-CN"/>
          </w:rPr>
          <w:t>九、技术创新与产业升级</w:t>
        </w:r>
        <w:r>
          <w:tab/>
        </w:r>
        <w:r>
          <w:fldChar w:fldCharType="begin"/>
        </w:r>
        <w:r>
          <w:instrText xml:space="preserve"> PAGEREF _Toc18791 \h </w:instrText>
        </w:r>
        <w:r>
          <w:fldChar w:fldCharType="separate"/>
        </w:r>
        <w:r>
          <w:t>49</w:t>
        </w:r>
        <w:r>
          <w:fldChar w:fldCharType="end"/>
        </w:r>
      </w:hyperlink>
    </w:p>
    <w:p>
      <w:pPr>
        <w:pStyle w:val="TOC2"/>
        <w:tabs>
          <w:tab w:val="right" w:leader="dot" w:pos="8306"/>
        </w:tabs>
      </w:pPr>
      <w:hyperlink w:anchor="_Toc18294" w:history="1">
        <w:r>
          <w:rPr>
            <w:rFonts w:ascii="仿宋" w:eastAsia="仿宋" w:hAnsi="仿宋" w:cs="仿宋" w:hint="eastAsia"/>
            <w:lang w:eastAsia="zh-CN"/>
          </w:rPr>
          <w:t>(一)、技术创新方向与目标</w:t>
        </w:r>
        <w:r>
          <w:tab/>
        </w:r>
        <w:r>
          <w:fldChar w:fldCharType="begin"/>
        </w:r>
        <w:r>
          <w:instrText xml:space="preserve"> PAGEREF _Toc18294 \h </w:instrText>
        </w:r>
        <w:r>
          <w:fldChar w:fldCharType="separate"/>
        </w:r>
        <w:r>
          <w:t>49</w:t>
        </w:r>
        <w:r>
          <w:fldChar w:fldCharType="end"/>
        </w:r>
      </w:hyperlink>
    </w:p>
    <w:p>
      <w:pPr>
        <w:pStyle w:val="TOC2"/>
        <w:tabs>
          <w:tab w:val="right" w:leader="dot" w:pos="8306"/>
        </w:tabs>
      </w:pPr>
      <w:hyperlink w:anchor="_Toc18742" w:history="1">
        <w:r>
          <w:rPr>
            <w:rFonts w:ascii="仿宋" w:eastAsia="仿宋" w:hAnsi="仿宋" w:cs="仿宋" w:hint="eastAsia"/>
            <w:lang w:eastAsia="zh-CN"/>
          </w:rPr>
          <w:t>(二)、产业升级路径与措施</w:t>
        </w:r>
        <w:r>
          <w:tab/>
        </w:r>
        <w:r>
          <w:fldChar w:fldCharType="begin"/>
        </w:r>
        <w:r>
          <w:instrText xml:space="preserve"> PAGEREF _Toc18742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83" w:history="1">
        <w:r>
          <w:rPr>
            <w:rFonts w:ascii="仿宋" w:eastAsia="仿宋" w:hAnsi="仿宋" w:cs="仿宋" w:hint="eastAsia"/>
            <w:lang w:eastAsia="zh-CN"/>
          </w:rPr>
          <w:t>十、项目质量与标准</w:t>
        </w:r>
        <w:r>
          <w:tab/>
        </w:r>
        <w:r>
          <w:fldChar w:fldCharType="begin"/>
        </w:r>
        <w:r>
          <w:instrText xml:space="preserve"> PAGEREF _Toc19483 \h </w:instrText>
        </w:r>
        <w:r>
          <w:fldChar w:fldCharType="separate"/>
        </w:r>
        <w:r>
          <w:t>51</w:t>
        </w:r>
        <w:r>
          <w:fldChar w:fldCharType="end"/>
        </w:r>
      </w:hyperlink>
    </w:p>
    <w:p>
      <w:pPr>
        <w:pStyle w:val="TOC2"/>
        <w:tabs>
          <w:tab w:val="right" w:leader="dot" w:pos="8306"/>
        </w:tabs>
      </w:pPr>
      <w:hyperlink w:anchor="_Toc30510" w:history="1">
        <w:r>
          <w:rPr>
            <w:rFonts w:ascii="仿宋" w:eastAsia="仿宋" w:hAnsi="仿宋" w:cs="仿宋" w:hint="eastAsia"/>
            <w:lang w:eastAsia="zh-CN"/>
          </w:rPr>
          <w:t>(一)、质量保障体系</w:t>
        </w:r>
        <w:r>
          <w:tab/>
        </w:r>
        <w:r>
          <w:fldChar w:fldCharType="begin"/>
        </w:r>
        <w:r>
          <w:instrText xml:space="preserve"> PAGEREF _Toc30510 \h </w:instrText>
        </w:r>
        <w:r>
          <w:fldChar w:fldCharType="separate"/>
        </w:r>
        <w:r>
          <w:t>51</w:t>
        </w:r>
        <w:r>
          <w:fldChar w:fldCharType="end"/>
        </w:r>
      </w:hyperlink>
    </w:p>
    <w:p>
      <w:pPr>
        <w:pStyle w:val="TOC2"/>
        <w:tabs>
          <w:tab w:val="right" w:leader="dot" w:pos="8306"/>
        </w:tabs>
      </w:pPr>
      <w:hyperlink w:anchor="_Toc13860" w:history="1">
        <w:r>
          <w:rPr>
            <w:rFonts w:ascii="仿宋" w:eastAsia="仿宋" w:hAnsi="仿宋" w:cs="仿宋" w:hint="eastAsia"/>
            <w:lang w:eastAsia="zh-CN"/>
          </w:rPr>
          <w:t>(二)、标准化作业流程</w:t>
        </w:r>
        <w:r>
          <w:tab/>
        </w:r>
        <w:r>
          <w:fldChar w:fldCharType="begin"/>
        </w:r>
        <w:r>
          <w:instrText xml:space="preserve"> PAGEREF _Toc13860 \h </w:instrText>
        </w:r>
        <w:r>
          <w:fldChar w:fldCharType="separate"/>
        </w:r>
        <w:r>
          <w:t>53</w:t>
        </w:r>
        <w:r>
          <w:fldChar w:fldCharType="end"/>
        </w:r>
      </w:hyperlink>
    </w:p>
    <w:p>
      <w:pPr>
        <w:pStyle w:val="TOC2"/>
        <w:tabs>
          <w:tab w:val="right" w:leader="dot" w:pos="8306"/>
        </w:tabs>
      </w:pPr>
      <w:hyperlink w:anchor="_Toc26210" w:history="1">
        <w:r>
          <w:rPr>
            <w:rFonts w:ascii="仿宋" w:eastAsia="仿宋" w:hAnsi="仿宋" w:cs="仿宋" w:hint="eastAsia"/>
            <w:lang w:eastAsia="zh-CN"/>
          </w:rPr>
          <w:t>(三)、质量监控与评估</w:t>
        </w:r>
        <w:r>
          <w:tab/>
        </w:r>
        <w:r>
          <w:fldChar w:fldCharType="begin"/>
        </w:r>
        <w:r>
          <w:instrText xml:space="preserve"> PAGEREF _Toc26210 \h </w:instrText>
        </w:r>
        <w:r>
          <w:fldChar w:fldCharType="separate"/>
        </w:r>
        <w:r>
          <w:t>54</w:t>
        </w:r>
        <w:r>
          <w:fldChar w:fldCharType="end"/>
        </w:r>
      </w:hyperlink>
    </w:p>
    <w:p>
      <w:pPr>
        <w:pStyle w:val="TOC2"/>
        <w:tabs>
          <w:tab w:val="right" w:leader="dot" w:pos="8306"/>
        </w:tabs>
      </w:pPr>
      <w:hyperlink w:anchor="_Toc17718" w:history="1">
        <w:r>
          <w:rPr>
            <w:rFonts w:ascii="仿宋" w:eastAsia="仿宋" w:hAnsi="仿宋" w:cs="仿宋" w:hint="eastAsia"/>
            <w:lang w:eastAsia="zh-CN"/>
          </w:rPr>
          <w:t>(四)、质量改进计划</w:t>
        </w:r>
        <w:r>
          <w:tab/>
        </w:r>
        <w:r>
          <w:fldChar w:fldCharType="begin"/>
        </w:r>
        <w:r>
          <w:instrText xml:space="preserve"> PAGEREF _Toc17718 \h </w:instrText>
        </w:r>
        <w:r>
          <w:fldChar w:fldCharType="separate"/>
        </w:r>
        <w:r>
          <w:t>55</w:t>
        </w:r>
        <w:r>
          <w:fldChar w:fldCharType="end"/>
        </w:r>
      </w:hyperlink>
    </w:p>
    <w:p>
      <w:pPr>
        <w:pStyle w:val="TOC1"/>
        <w:tabs>
          <w:tab w:val="right" w:leader="dot" w:pos="8306"/>
        </w:tabs>
      </w:pPr>
      <w:hyperlink w:anchor="_Toc30018" w:history="1">
        <w:r>
          <w:rPr>
            <w:rFonts w:ascii="仿宋" w:eastAsia="仿宋" w:hAnsi="仿宋" w:cs="仿宋" w:hint="eastAsia"/>
            <w:lang w:eastAsia="zh-CN"/>
          </w:rPr>
          <w:t>十一、项目实施与管理方案</w:t>
        </w:r>
        <w:r>
          <w:tab/>
        </w:r>
        <w:r>
          <w:fldChar w:fldCharType="begin"/>
        </w:r>
        <w:r>
          <w:instrText xml:space="preserve"> PAGEREF _Toc30018 \h </w:instrText>
        </w:r>
        <w:r>
          <w:fldChar w:fldCharType="separate"/>
        </w:r>
        <w:r>
          <w:t>57</w:t>
        </w:r>
        <w:r>
          <w:fldChar w:fldCharType="end"/>
        </w:r>
      </w:hyperlink>
    </w:p>
    <w:p>
      <w:pPr>
        <w:pStyle w:val="TOC2"/>
        <w:tabs>
          <w:tab w:val="right" w:leader="dot" w:pos="8306"/>
        </w:tabs>
      </w:pPr>
      <w:hyperlink w:anchor="_Toc28149" w:history="1">
        <w:r>
          <w:rPr>
            <w:rFonts w:ascii="仿宋" w:eastAsia="仿宋" w:hAnsi="仿宋" w:cs="仿宋" w:hint="eastAsia"/>
            <w:lang w:eastAsia="zh-CN"/>
          </w:rPr>
          <w:t>(一)、项目实施计划</w:t>
        </w:r>
        <w:r>
          <w:tab/>
        </w:r>
        <w:r>
          <w:fldChar w:fldCharType="begin"/>
        </w:r>
        <w:r>
          <w:instrText xml:space="preserve"> PAGEREF _Toc28149 \h </w:instrText>
        </w:r>
        <w:r>
          <w:fldChar w:fldCharType="separate"/>
        </w:r>
        <w:r>
          <w:t>57</w:t>
        </w:r>
        <w:r>
          <w:fldChar w:fldCharType="end"/>
        </w:r>
      </w:hyperlink>
    </w:p>
    <w:p>
      <w:pPr>
        <w:pStyle w:val="TOC2"/>
        <w:tabs>
          <w:tab w:val="right" w:leader="dot" w:pos="8306"/>
        </w:tabs>
      </w:pPr>
      <w:hyperlink w:anchor="_Toc24076" w:history="1">
        <w:r>
          <w:rPr>
            <w:rFonts w:ascii="仿宋" w:eastAsia="仿宋" w:hAnsi="仿宋" w:cs="仿宋" w:hint="eastAsia"/>
            <w:lang w:eastAsia="zh-CN"/>
          </w:rPr>
          <w:t>(二)、项目组织机构与职责</w:t>
        </w:r>
        <w:r>
          <w:tab/>
        </w:r>
        <w:r>
          <w:fldChar w:fldCharType="begin"/>
        </w:r>
        <w:r>
          <w:instrText xml:space="preserve"> PAGEREF _Toc24076 \h </w:instrText>
        </w:r>
        <w:r>
          <w:fldChar w:fldCharType="separate"/>
        </w:r>
        <w:r>
          <w:t>58</w:t>
        </w:r>
        <w:r>
          <w:fldChar w:fldCharType="end"/>
        </w:r>
      </w:hyperlink>
    </w:p>
    <w:p>
      <w:pPr>
        <w:pStyle w:val="TOC2"/>
        <w:tabs>
          <w:tab w:val="right" w:leader="dot" w:pos="8306"/>
        </w:tabs>
      </w:pPr>
      <w:hyperlink w:anchor="_Toc24872" w:history="1">
        <w:r>
          <w:rPr>
            <w:rFonts w:ascii="仿宋" w:eastAsia="仿宋" w:hAnsi="仿宋" w:cs="仿宋" w:hint="eastAsia"/>
            <w:lang w:eastAsia="zh-CN"/>
          </w:rPr>
          <w:t>(三)、项目管理与监控体系</w:t>
        </w:r>
        <w:r>
          <w:tab/>
        </w:r>
        <w:r>
          <w:fldChar w:fldCharType="begin"/>
        </w:r>
        <w:r>
          <w:instrText xml:space="preserve"> PAGEREF _Toc24872 \h </w:instrText>
        </w:r>
        <w:r>
          <w:fldChar w:fldCharType="separate"/>
        </w:r>
        <w:r>
          <w:t>61</w:t>
        </w:r>
        <w:r>
          <w:fldChar w:fldCharType="end"/>
        </w:r>
      </w:hyperlink>
    </w:p>
    <w:p>
      <w:pPr>
        <w:pStyle w:val="TOC1"/>
        <w:tabs>
          <w:tab w:val="right" w:leader="dot" w:pos="8306"/>
        </w:tabs>
      </w:pPr>
      <w:hyperlink w:anchor="_Toc30689" w:history="1">
        <w:r>
          <w:rPr>
            <w:rFonts w:ascii="仿宋" w:eastAsia="仿宋" w:hAnsi="仿宋" w:cs="仿宋" w:hint="eastAsia"/>
            <w:lang w:eastAsia="zh-CN"/>
          </w:rPr>
          <w:t>十二、项目进度计划</w:t>
        </w:r>
        <w:r>
          <w:tab/>
        </w:r>
        <w:r>
          <w:fldChar w:fldCharType="begin"/>
        </w:r>
        <w:r>
          <w:instrText xml:space="preserve"> PAGEREF _Toc30689 \h </w:instrText>
        </w:r>
        <w:r>
          <w:fldChar w:fldCharType="separate"/>
        </w:r>
        <w:r>
          <w:t>62</w:t>
        </w:r>
        <w:r>
          <w:fldChar w:fldCharType="end"/>
        </w:r>
      </w:hyperlink>
    </w:p>
    <w:p>
      <w:pPr>
        <w:pStyle w:val="TOC2"/>
        <w:tabs>
          <w:tab w:val="right" w:leader="dot" w:pos="8306"/>
        </w:tabs>
      </w:pPr>
      <w:hyperlink w:anchor="_Toc17660" w:history="1">
        <w:r>
          <w:rPr>
            <w:rFonts w:ascii="仿宋" w:eastAsia="仿宋" w:hAnsi="仿宋" w:cs="仿宋" w:hint="eastAsia"/>
            <w:lang w:eastAsia="zh-CN"/>
          </w:rPr>
          <w:t>(一)、建设周期</w:t>
        </w:r>
        <w:r>
          <w:tab/>
        </w:r>
        <w:r>
          <w:fldChar w:fldCharType="begin"/>
        </w:r>
        <w:r>
          <w:instrText xml:space="preserve"> PAGEREF _Toc17660 \h </w:instrText>
        </w:r>
        <w:r>
          <w:fldChar w:fldCharType="separate"/>
        </w:r>
        <w:r>
          <w:t>62</w:t>
        </w:r>
        <w:r>
          <w:fldChar w:fldCharType="end"/>
        </w:r>
      </w:hyperlink>
    </w:p>
    <w:p>
      <w:pPr>
        <w:pStyle w:val="TOC2"/>
        <w:tabs>
          <w:tab w:val="right" w:leader="dot" w:pos="8306"/>
        </w:tabs>
      </w:pPr>
      <w:hyperlink w:anchor="_Toc5510" w:history="1">
        <w:r>
          <w:rPr>
            <w:rFonts w:ascii="仿宋" w:eastAsia="仿宋" w:hAnsi="仿宋" w:cs="仿宋" w:hint="eastAsia"/>
            <w:lang w:eastAsia="zh-CN"/>
          </w:rPr>
          <w:t>(二)、建设进度</w:t>
        </w:r>
        <w:r>
          <w:tab/>
        </w:r>
        <w:r>
          <w:fldChar w:fldCharType="begin"/>
        </w:r>
        <w:r>
          <w:instrText xml:space="preserve"> PAGEREF _Toc5510 \h </w:instrText>
        </w:r>
        <w:r>
          <w:fldChar w:fldCharType="separate"/>
        </w:r>
        <w:r>
          <w:t>62</w:t>
        </w:r>
        <w:r>
          <w:fldChar w:fldCharType="end"/>
        </w:r>
      </w:hyperlink>
    </w:p>
    <w:p>
      <w:pPr>
        <w:pStyle w:val="TOC2"/>
        <w:tabs>
          <w:tab w:val="right" w:leader="dot" w:pos="8306"/>
        </w:tabs>
      </w:pPr>
      <w:hyperlink w:anchor="_Toc31049" w:history="1">
        <w:r>
          <w:rPr>
            <w:rFonts w:ascii="仿宋" w:eastAsia="仿宋" w:hAnsi="仿宋" w:cs="仿宋" w:hint="eastAsia"/>
            <w:lang w:eastAsia="zh-CN"/>
          </w:rPr>
          <w:t>(三)、进度安排注意事项</w:t>
        </w:r>
        <w:r>
          <w:tab/>
        </w:r>
        <w:r>
          <w:fldChar w:fldCharType="begin"/>
        </w:r>
        <w:r>
          <w:instrText xml:space="preserve"> PAGEREF _Toc31049 \h </w:instrText>
        </w:r>
        <w:r>
          <w:fldChar w:fldCharType="separate"/>
        </w:r>
        <w:r>
          <w:t>64</w:t>
        </w:r>
        <w:r>
          <w:fldChar w:fldCharType="end"/>
        </w:r>
      </w:hyperlink>
    </w:p>
    <w:p>
      <w:pPr>
        <w:pStyle w:val="TOC2"/>
        <w:tabs>
          <w:tab w:val="right" w:leader="dot" w:pos="8306"/>
        </w:tabs>
      </w:pPr>
      <w:hyperlink w:anchor="_Toc5903" w:history="1">
        <w:r>
          <w:rPr>
            <w:rFonts w:ascii="仿宋" w:eastAsia="仿宋" w:hAnsi="仿宋" w:cs="仿宋" w:hint="eastAsia"/>
            <w:lang w:eastAsia="zh-CN"/>
          </w:rPr>
          <w:t>(四)、人力资源配置</w:t>
        </w:r>
        <w:r>
          <w:tab/>
        </w:r>
        <w:r>
          <w:fldChar w:fldCharType="begin"/>
        </w:r>
        <w:r>
          <w:instrText xml:space="preserve"> PAGEREF _Toc5903 \h </w:instrText>
        </w:r>
        <w:r>
          <w:fldChar w:fldCharType="separate"/>
        </w:r>
        <w:r>
          <w:t>65</w:t>
        </w:r>
        <w:r>
          <w:fldChar w:fldCharType="end"/>
        </w:r>
      </w:hyperlink>
    </w:p>
    <w:p>
      <w:pPr>
        <w:pStyle w:val="TOC2"/>
        <w:tabs>
          <w:tab w:val="right" w:leader="dot" w:pos="8306"/>
        </w:tabs>
      </w:pPr>
      <w:hyperlink w:anchor="_Toc18178" w:history="1">
        <w:r>
          <w:rPr>
            <w:rFonts w:ascii="仿宋" w:eastAsia="仿宋" w:hAnsi="仿宋" w:cs="仿宋" w:hint="eastAsia"/>
            <w:lang w:eastAsia="zh-CN"/>
          </w:rPr>
          <w:t>(五)、员工培训</w:t>
        </w:r>
        <w:r>
          <w:tab/>
        </w:r>
        <w:r>
          <w:fldChar w:fldCharType="begin"/>
        </w:r>
        <w:r>
          <w:instrText xml:space="preserve"> PAGEREF _Toc18178 \h </w:instrText>
        </w:r>
        <w:r>
          <w:fldChar w:fldCharType="separate"/>
        </w:r>
        <w:r>
          <w:t>67</w:t>
        </w:r>
        <w:r>
          <w:fldChar w:fldCharType="end"/>
        </w:r>
      </w:hyperlink>
    </w:p>
    <w:p>
      <w:pPr>
        <w:pStyle w:val="TOC2"/>
        <w:tabs>
          <w:tab w:val="right" w:leader="dot" w:pos="8306"/>
        </w:tabs>
      </w:pPr>
      <w:hyperlink w:anchor="_Toc11785" w:history="1">
        <w:r>
          <w:rPr>
            <w:rFonts w:ascii="仿宋" w:eastAsia="仿宋" w:hAnsi="仿宋" w:cs="仿宋" w:hint="eastAsia"/>
            <w:lang w:eastAsia="zh-CN"/>
          </w:rPr>
          <w:t>(六)、项目实施保障</w:t>
        </w:r>
        <w:r>
          <w:tab/>
        </w:r>
        <w:r>
          <w:fldChar w:fldCharType="begin"/>
        </w:r>
        <w:r>
          <w:instrText xml:space="preserve"> PAGEREF _Toc11785 \h </w:instrText>
        </w:r>
        <w:r>
          <w:fldChar w:fldCharType="separate"/>
        </w:r>
        <w:r>
          <w:t>68</w:t>
        </w:r>
        <w:r>
          <w:fldChar w:fldCharType="end"/>
        </w:r>
      </w:hyperlink>
    </w:p>
    <w:p>
      <w:pPr>
        <w:pStyle w:val="TOC2"/>
        <w:tabs>
          <w:tab w:val="right" w:leader="dot" w:pos="8306"/>
        </w:tabs>
      </w:pPr>
      <w:hyperlink w:anchor="_Toc7232" w:history="1">
        <w:r>
          <w:rPr>
            <w:rFonts w:ascii="仿宋" w:eastAsia="仿宋" w:hAnsi="仿宋" w:cs="仿宋" w:hint="eastAsia"/>
            <w:lang w:eastAsia="zh-CN"/>
          </w:rPr>
          <w:t>(七)、安全规范管理</w:t>
        </w:r>
        <w:r>
          <w:tab/>
        </w:r>
        <w:r>
          <w:fldChar w:fldCharType="begin"/>
        </w:r>
        <w:r>
          <w:instrText xml:space="preserve"> PAGEREF _Toc7232 \h </w:instrText>
        </w:r>
        <w:r>
          <w:fldChar w:fldCharType="separate"/>
        </w:r>
        <w:r>
          <w:t>69</w:t>
        </w:r>
        <w:r>
          <w:fldChar w:fldCharType="end"/>
        </w:r>
      </w:hyperlink>
    </w:p>
    <w:p>
      <w:pPr>
        <w:pStyle w:val="TOC1"/>
        <w:tabs>
          <w:tab w:val="right" w:leader="dot" w:pos="8306"/>
        </w:tabs>
      </w:pPr>
      <w:hyperlink w:anchor="_Toc4069" w:history="1">
        <w:r>
          <w:rPr>
            <w:rFonts w:ascii="仿宋" w:eastAsia="仿宋" w:hAnsi="仿宋" w:cs="仿宋" w:hint="eastAsia"/>
            <w:lang w:eastAsia="zh-CN"/>
          </w:rPr>
          <w:t>十三、产业协同与集群发展</w:t>
        </w:r>
        <w:r>
          <w:tab/>
        </w:r>
        <w:r>
          <w:fldChar w:fldCharType="begin"/>
        </w:r>
        <w:r>
          <w:instrText xml:space="preserve"> PAGEREF _Toc4069 \h </w:instrText>
        </w:r>
        <w:r>
          <w:fldChar w:fldCharType="separate"/>
        </w:r>
        <w:r>
          <w:t>70</w:t>
        </w:r>
        <w:r>
          <w:fldChar w:fldCharType="end"/>
        </w:r>
      </w:hyperlink>
    </w:p>
    <w:p>
      <w:pPr>
        <w:pStyle w:val="TOC2"/>
        <w:tabs>
          <w:tab w:val="right" w:leader="dot" w:pos="8306"/>
        </w:tabs>
      </w:pPr>
      <w:hyperlink w:anchor="_Toc16774" w:history="1">
        <w:r>
          <w:rPr>
            <w:rFonts w:ascii="仿宋" w:eastAsia="仿宋" w:hAnsi="仿宋" w:cs="仿宋" w:hint="eastAsia"/>
            <w:lang w:eastAsia="zh-CN"/>
          </w:rPr>
          <w:t>(一)、产业协同机制建设</w:t>
        </w:r>
        <w:r>
          <w:tab/>
        </w:r>
        <w:r>
          <w:fldChar w:fldCharType="begin"/>
        </w:r>
        <w:r>
          <w:instrText xml:space="preserve"> PAGEREF _Toc16774 \h </w:instrText>
        </w:r>
        <w:r>
          <w:fldChar w:fldCharType="separate"/>
        </w:r>
        <w:r>
          <w:t>70</w:t>
        </w:r>
        <w:r>
          <w:fldChar w:fldCharType="end"/>
        </w:r>
      </w:hyperlink>
    </w:p>
    <w:p>
      <w:pPr>
        <w:pStyle w:val="TOC2"/>
        <w:tabs>
          <w:tab w:val="right" w:leader="dot" w:pos="8306"/>
        </w:tabs>
      </w:pPr>
      <w:hyperlink w:anchor="_Toc28839" w:history="1">
        <w:r>
          <w:rPr>
            <w:rFonts w:ascii="仿宋" w:eastAsia="仿宋" w:hAnsi="仿宋" w:cs="仿宋" w:hint="eastAsia"/>
            <w:lang w:eastAsia="zh-CN"/>
          </w:rPr>
          <w:t>(二)、产业集群培育与发展</w:t>
        </w:r>
        <w:r>
          <w:tab/>
        </w:r>
        <w:r>
          <w:fldChar w:fldCharType="begin"/>
        </w:r>
        <w:r>
          <w:instrText xml:space="preserve"> PAGEREF _Toc28839 \h </w:instrText>
        </w:r>
        <w:r>
          <w:fldChar w:fldCharType="separate"/>
        </w:r>
        <w:r>
          <w:t>71</w:t>
        </w:r>
        <w:r>
          <w:fldChar w:fldCharType="end"/>
        </w:r>
      </w:hyperlink>
    </w:p>
    <w:p>
      <w:pPr>
        <w:pStyle w:val="TOC1"/>
        <w:tabs>
          <w:tab w:val="right" w:leader="dot" w:pos="8306"/>
        </w:tabs>
      </w:pPr>
      <w:hyperlink w:anchor="_Toc6695" w:history="1">
        <w:r>
          <w:rPr>
            <w:rFonts w:ascii="仿宋" w:eastAsia="仿宋" w:hAnsi="仿宋" w:cs="仿宋" w:hint="eastAsia"/>
            <w:lang w:eastAsia="zh-CN"/>
          </w:rPr>
          <w:t>十四、创新驱动与持续发展</w:t>
        </w:r>
        <w:r>
          <w:tab/>
        </w:r>
        <w:r>
          <w:fldChar w:fldCharType="begin"/>
        </w:r>
        <w:r>
          <w:instrText xml:space="preserve"> PAGEREF _Toc6695 \h </w:instrText>
        </w:r>
        <w:r>
          <w:fldChar w:fldCharType="separate"/>
        </w:r>
        <w:r>
          <w:t>72</w:t>
        </w:r>
        <w:r>
          <w:fldChar w:fldCharType="end"/>
        </w:r>
      </w:hyperlink>
    </w:p>
    <w:p>
      <w:pPr>
        <w:pStyle w:val="TOC2"/>
        <w:tabs>
          <w:tab w:val="right" w:leader="dot" w:pos="8306"/>
        </w:tabs>
      </w:pPr>
      <w:hyperlink w:anchor="_Toc12332" w:history="1">
        <w:r>
          <w:rPr>
            <w:rFonts w:ascii="仿宋" w:eastAsia="仿宋" w:hAnsi="仿宋" w:cs="仿宋" w:hint="eastAsia"/>
            <w:lang w:eastAsia="zh-CN"/>
          </w:rPr>
          <w:t>(一)、创新驱动战略实施</w:t>
        </w:r>
        <w:r>
          <w:tab/>
        </w:r>
        <w:r>
          <w:fldChar w:fldCharType="begin"/>
        </w:r>
        <w:r>
          <w:instrText xml:space="preserve"> PAGEREF _Toc12332 \h </w:instrText>
        </w:r>
        <w:r>
          <w:fldChar w:fldCharType="separate"/>
        </w:r>
        <w:r>
          <w:t>72</w:t>
        </w:r>
        <w:r>
          <w:fldChar w:fldCharType="end"/>
        </w:r>
      </w:hyperlink>
    </w:p>
    <w:p>
      <w:pPr>
        <w:pStyle w:val="TOC2"/>
        <w:tabs>
          <w:tab w:val="right" w:leader="dot" w:pos="8306"/>
        </w:tabs>
      </w:pPr>
      <w:hyperlink w:anchor="_Toc20738" w:history="1">
        <w:r>
          <w:rPr>
            <w:rFonts w:ascii="仿宋" w:eastAsia="仿宋" w:hAnsi="仿宋" w:cs="仿宋" w:hint="eastAsia"/>
            <w:lang w:eastAsia="zh-CN"/>
          </w:rPr>
          <w:t>(二)、持续发展路径探索</w:t>
        </w:r>
        <w:r>
          <w:tab/>
        </w:r>
        <w:r>
          <w:fldChar w:fldCharType="begin"/>
        </w:r>
        <w:r>
          <w:instrText xml:space="preserve"> PAGEREF _Toc20738 \h </w:instrText>
        </w:r>
        <w:r>
          <w:fldChar w:fldCharType="separate"/>
        </w:r>
        <w:r>
          <w:t>73</w:t>
        </w:r>
        <w:r>
          <w:fldChar w:fldCharType="end"/>
        </w:r>
      </w:hyperlink>
    </w:p>
    <w:p>
      <w:pPr>
        <w:pStyle w:val="TOC1"/>
        <w:tabs>
          <w:tab w:val="right" w:leader="dot" w:pos="8306"/>
        </w:tabs>
      </w:pPr>
      <w:hyperlink w:anchor="_Toc13954" w:history="1">
        <w:r>
          <w:rPr>
            <w:rFonts w:ascii="仿宋" w:eastAsia="仿宋" w:hAnsi="仿宋" w:cs="仿宋" w:hint="eastAsia"/>
            <w:lang w:eastAsia="zh-CN"/>
          </w:rPr>
          <w:t>十五、成果转化与推广应用</w:t>
        </w:r>
        <w:r>
          <w:tab/>
        </w:r>
        <w:r>
          <w:fldChar w:fldCharType="begin"/>
        </w:r>
        <w:r>
          <w:instrText xml:space="preserve"> PAGEREF _Toc13954 \h </w:instrText>
        </w:r>
        <w:r>
          <w:fldChar w:fldCharType="separate"/>
        </w:r>
        <w:r>
          <w:t>77</w:t>
        </w:r>
        <w:r>
          <w:fldChar w:fldCharType="end"/>
        </w:r>
      </w:hyperlink>
    </w:p>
    <w:p>
      <w:pPr>
        <w:pStyle w:val="TOC2"/>
        <w:tabs>
          <w:tab w:val="right" w:leader="dot" w:pos="8306"/>
        </w:tabs>
      </w:pPr>
      <w:hyperlink w:anchor="_Toc7146" w:history="1">
        <w:r>
          <w:rPr>
            <w:rFonts w:ascii="仿宋" w:eastAsia="仿宋" w:hAnsi="仿宋" w:cs="仿宋" w:hint="eastAsia"/>
            <w:lang w:eastAsia="zh-CN"/>
          </w:rPr>
          <w:t>(一)、成果转化策略制定</w:t>
        </w:r>
        <w:r>
          <w:tab/>
        </w:r>
        <w:r>
          <w:fldChar w:fldCharType="begin"/>
        </w:r>
        <w:r>
          <w:instrText xml:space="preserve"> PAGEREF _Toc7146 \h </w:instrText>
        </w:r>
        <w:r>
          <w:fldChar w:fldCharType="separate"/>
        </w:r>
        <w:r>
          <w:t>77</w:t>
        </w:r>
        <w:r>
          <w:fldChar w:fldCharType="end"/>
        </w:r>
      </w:hyperlink>
    </w:p>
    <w:p>
      <w:pPr>
        <w:pStyle w:val="TOC2"/>
        <w:tabs>
          <w:tab w:val="right" w:leader="dot" w:pos="8306"/>
        </w:tabs>
      </w:pPr>
      <w:hyperlink w:anchor="_Toc8234" w:history="1">
        <w:r>
          <w:rPr>
            <w:rFonts w:ascii="仿宋" w:eastAsia="仿宋" w:hAnsi="仿宋" w:cs="仿宋" w:hint="eastAsia"/>
            <w:lang w:eastAsia="zh-CN"/>
          </w:rPr>
          <w:t>(二)、成果推广应用方案</w:t>
        </w:r>
        <w:r>
          <w:tab/>
        </w:r>
        <w:r>
          <w:fldChar w:fldCharType="begin"/>
        </w:r>
        <w:r>
          <w:instrText xml:space="preserve"> PAGEREF _Toc8234 \h </w:instrText>
        </w:r>
        <w:r>
          <w:fldChar w:fldCharType="separate"/>
        </w:r>
        <w:r>
          <w:t>79</w:t>
        </w:r>
        <w:r>
          <w:fldChar w:fldCharType="end"/>
        </w:r>
      </w:hyperlink>
    </w:p>
    <w:p>
      <w:pPr>
        <w:pStyle w:val="TOC1"/>
        <w:tabs>
          <w:tab w:val="right" w:leader="dot" w:pos="8306"/>
        </w:tabs>
      </w:pPr>
      <w:hyperlink w:anchor="_Toc21360" w:history="1">
        <w:r>
          <w:rPr>
            <w:rFonts w:ascii="仿宋" w:eastAsia="仿宋" w:hAnsi="仿宋" w:cs="仿宋" w:hint="eastAsia"/>
            <w:lang w:eastAsia="zh-CN"/>
          </w:rPr>
          <w:t>十六、知识产权管理与保护</w:t>
        </w:r>
        <w:r>
          <w:tab/>
        </w:r>
        <w:r>
          <w:fldChar w:fldCharType="begin"/>
        </w:r>
        <w:r>
          <w:instrText xml:space="preserve"> PAGEREF _Toc21360 \h </w:instrText>
        </w:r>
        <w:r>
          <w:fldChar w:fldCharType="separate"/>
        </w:r>
        <w:r>
          <w:t>80</w:t>
        </w:r>
        <w:r>
          <w:fldChar w:fldCharType="end"/>
        </w:r>
      </w:hyperlink>
    </w:p>
    <w:p>
      <w:pPr>
        <w:pStyle w:val="TOC2"/>
        <w:tabs>
          <w:tab w:val="right" w:leader="dot" w:pos="8306"/>
        </w:tabs>
      </w:pPr>
      <w:hyperlink w:anchor="_Toc8508" w:history="1">
        <w:r>
          <w:rPr>
            <w:rFonts w:ascii="仿宋" w:eastAsia="仿宋" w:hAnsi="仿宋" w:cs="仿宋" w:hint="eastAsia"/>
            <w:lang w:eastAsia="zh-CN"/>
          </w:rPr>
          <w:t>(一)、知识产权管理体系建设</w:t>
        </w:r>
        <w:r>
          <w:tab/>
        </w:r>
        <w:r>
          <w:fldChar w:fldCharType="begin"/>
        </w:r>
        <w:r>
          <w:instrText xml:space="preserve"> PAGEREF _Toc8508 \h </w:instrText>
        </w:r>
        <w:r>
          <w:fldChar w:fldCharType="separate"/>
        </w:r>
        <w:r>
          <w:t>80</w:t>
        </w:r>
        <w:r>
          <w:fldChar w:fldCharType="end"/>
        </w:r>
      </w:hyperlink>
    </w:p>
    <w:p>
      <w:pPr>
        <w:pStyle w:val="TOC2"/>
        <w:tabs>
          <w:tab w:val="right" w:leader="dot" w:pos="8306"/>
        </w:tabs>
      </w:pPr>
      <w:hyperlink w:anchor="_Toc18928" w:history="1">
        <w:r>
          <w:rPr>
            <w:rFonts w:ascii="仿宋" w:eastAsia="仿宋" w:hAnsi="仿宋" w:cs="仿宋" w:hint="eastAsia"/>
            <w:lang w:eastAsia="zh-CN"/>
          </w:rPr>
          <w:t>(二)、知识产权保护措施</w:t>
        </w:r>
        <w:r>
          <w:tab/>
        </w:r>
        <w:r>
          <w:fldChar w:fldCharType="begin"/>
        </w:r>
        <w:r>
          <w:instrText xml:space="preserve"> PAGEREF _Toc18928 \h </w:instrText>
        </w:r>
        <w:r>
          <w:fldChar w:fldCharType="separate"/>
        </w:r>
        <w:r>
          <w:t>81</w:t>
        </w:r>
        <w:r>
          <w:fldChar w:fldCharType="end"/>
        </w:r>
      </w:hyperlink>
    </w:p>
    <w:p>
      <w:pPr>
        <w:pStyle w:val="TOC1"/>
        <w:tabs>
          <w:tab w:val="right" w:leader="dot" w:pos="8306"/>
        </w:tabs>
      </w:pPr>
      <w:hyperlink w:anchor="_Toc32444" w:history="1">
        <w:r>
          <w:rPr>
            <w:rFonts w:ascii="仿宋" w:eastAsia="仿宋" w:hAnsi="仿宋" w:cs="仿宋" w:hint="eastAsia"/>
            <w:lang w:eastAsia="zh-CN"/>
          </w:rPr>
          <w:t>十七、人力资源管理与开发</w:t>
        </w:r>
        <w:r>
          <w:tab/>
        </w:r>
        <w:r>
          <w:fldChar w:fldCharType="begin"/>
        </w:r>
        <w:r>
          <w:instrText xml:space="preserve"> PAGEREF _Toc32444 \h </w:instrText>
        </w:r>
        <w:r>
          <w:fldChar w:fldCharType="separate"/>
        </w:r>
        <w:r>
          <w:t>83</w:t>
        </w:r>
        <w:r>
          <w:fldChar w:fldCharType="end"/>
        </w:r>
      </w:hyperlink>
    </w:p>
    <w:p>
      <w:pPr>
        <w:pStyle w:val="TOC2"/>
        <w:tabs>
          <w:tab w:val="right" w:leader="dot" w:pos="8306"/>
        </w:tabs>
      </w:pPr>
      <w:hyperlink w:anchor="_Toc25613" w:history="1">
        <w:r>
          <w:rPr>
            <w:rFonts w:ascii="仿宋" w:eastAsia="仿宋" w:hAnsi="仿宋" w:cs="仿宋" w:hint="eastAsia"/>
            <w:lang w:eastAsia="zh-CN"/>
          </w:rPr>
          <w:t>(一)、人力资源规划</w:t>
        </w:r>
        <w:r>
          <w:tab/>
        </w:r>
        <w:r>
          <w:fldChar w:fldCharType="begin"/>
        </w:r>
        <w:r>
          <w:instrText xml:space="preserve"> PAGEREF _Toc25613 \h </w:instrText>
        </w:r>
        <w:r>
          <w:fldChar w:fldCharType="separate"/>
        </w:r>
        <w:r>
          <w:t>83</w:t>
        </w:r>
        <w:r>
          <w:fldChar w:fldCharType="end"/>
        </w:r>
      </w:hyperlink>
    </w:p>
    <w:p>
      <w:pPr>
        <w:pStyle w:val="TOC2"/>
        <w:tabs>
          <w:tab w:val="right" w:leader="dot" w:pos="8306"/>
        </w:tabs>
      </w:pPr>
      <w:hyperlink w:anchor="_Toc14254" w:history="1">
        <w:r>
          <w:rPr>
            <w:rFonts w:ascii="仿宋" w:eastAsia="仿宋" w:hAnsi="仿宋" w:cs="仿宋" w:hint="eastAsia"/>
            <w:lang w:eastAsia="zh-CN"/>
          </w:rPr>
          <w:t>(二)、人力资源开发与培训</w:t>
        </w:r>
        <w:r>
          <w:tab/>
        </w:r>
        <w:r>
          <w:fldChar w:fldCharType="begin"/>
        </w:r>
        <w:r>
          <w:instrText xml:space="preserve"> PAGEREF _Toc14254 \h </w:instrText>
        </w:r>
        <w:r>
          <w:fldChar w:fldCharType="separate"/>
        </w:r>
        <w:r>
          <w:t>85</w:t>
        </w:r>
        <w:r>
          <w:fldChar w:fldCharType="end"/>
        </w:r>
      </w:hyperlink>
    </w:p>
    <w:p>
      <w:pPr>
        <w:pStyle w:val="TOC1"/>
        <w:tabs>
          <w:tab w:val="right" w:leader="dot" w:pos="8306"/>
        </w:tabs>
      </w:pPr>
      <w:hyperlink w:anchor="_Toc17918" w:history="1">
        <w:r>
          <w:rPr>
            <w:rFonts w:ascii="仿宋" w:eastAsia="仿宋" w:hAnsi="仿宋" w:cs="仿宋" w:hint="eastAsia"/>
            <w:lang w:eastAsia="zh-CN"/>
          </w:rPr>
          <w:t>十八、合作与交流机制建立</w:t>
        </w:r>
        <w:r>
          <w:tab/>
        </w:r>
        <w:r>
          <w:fldChar w:fldCharType="begin"/>
        </w:r>
        <w:r>
          <w:instrText xml:space="preserve"> PAGEREF _Toc17918 \h </w:instrText>
        </w:r>
        <w:r>
          <w:fldChar w:fldCharType="separate"/>
        </w:r>
        <w:r>
          <w:t>87</w:t>
        </w:r>
        <w:r>
          <w:fldChar w:fldCharType="end"/>
        </w:r>
      </w:hyperlink>
    </w:p>
    <w:p>
      <w:pPr>
        <w:pStyle w:val="TOC2"/>
        <w:tabs>
          <w:tab w:val="right" w:leader="dot" w:pos="8306"/>
        </w:tabs>
      </w:pPr>
      <w:hyperlink w:anchor="_Toc933" w:history="1">
        <w:r>
          <w:rPr>
            <w:rFonts w:ascii="仿宋" w:eastAsia="仿宋" w:hAnsi="仿宋" w:cs="仿宋" w:hint="eastAsia"/>
            <w:lang w:eastAsia="zh-CN"/>
          </w:rPr>
          <w:t>(一)、合作伙伴选择与合作方式</w:t>
        </w:r>
        <w:r>
          <w:tab/>
        </w:r>
        <w:r>
          <w:fldChar w:fldCharType="begin"/>
        </w:r>
        <w:r>
          <w:instrText xml:space="preserve"> PAGEREF _Toc933 \h </w:instrText>
        </w:r>
        <w:r>
          <w:fldChar w:fldCharType="separate"/>
        </w:r>
        <w:r>
          <w:t>87</w:t>
        </w:r>
        <w:r>
          <w:fldChar w:fldCharType="end"/>
        </w:r>
      </w:hyperlink>
    </w:p>
    <w:p>
      <w:pPr>
        <w:pStyle w:val="TOC2"/>
        <w:tabs>
          <w:tab w:val="right" w:leader="dot" w:pos="8306"/>
        </w:tabs>
      </w:pPr>
      <w:hyperlink w:anchor="_Toc17501" w:history="1">
        <w:r>
          <w:rPr>
            <w:rFonts w:ascii="仿宋" w:eastAsia="仿宋" w:hAnsi="仿宋" w:cs="仿宋" w:hint="eastAsia"/>
            <w:lang w:eastAsia="zh-CN"/>
          </w:rPr>
          <w:t>(二)、交流与合作平台搭建</w:t>
        </w:r>
        <w:r>
          <w:tab/>
        </w:r>
        <w:r>
          <w:fldChar w:fldCharType="begin"/>
        </w:r>
        <w:r>
          <w:instrText xml:space="preserve"> PAGEREF _Toc17501 \h </w:instrText>
        </w:r>
        <w:r>
          <w:fldChar w:fldCharType="separate"/>
        </w:r>
        <w:r>
          <w:t>88</w:t>
        </w:r>
        <w:r>
          <w:fldChar w:fldCharType="end"/>
        </w:r>
      </w:hyperlink>
    </w:p>
    <w:p>
      <w:pPr>
        <w:pStyle w:val="TOC1"/>
        <w:tabs>
          <w:tab w:val="right" w:leader="dot" w:pos="8306"/>
        </w:tabs>
      </w:pPr>
      <w:hyperlink w:anchor="_Toc15069" w:history="1">
        <w:r>
          <w:rPr>
            <w:rFonts w:ascii="仿宋" w:eastAsia="仿宋" w:hAnsi="仿宋" w:cs="仿宋" w:hint="eastAsia"/>
            <w:lang w:eastAsia="zh-CN"/>
          </w:rPr>
          <w:t>十九、企业合规与伦理</w:t>
        </w:r>
        <w:r>
          <w:tab/>
        </w:r>
        <w:r>
          <w:fldChar w:fldCharType="begin"/>
        </w:r>
        <w:r>
          <w:instrText xml:space="preserve"> PAGEREF _Toc15069 \h </w:instrText>
        </w:r>
        <w:r>
          <w:fldChar w:fldCharType="separate"/>
        </w:r>
        <w:r>
          <w:t>90</w:t>
        </w:r>
        <w:r>
          <w:fldChar w:fldCharType="end"/>
        </w:r>
      </w:hyperlink>
    </w:p>
    <w:p>
      <w:pPr>
        <w:pStyle w:val="TOC2"/>
        <w:tabs>
          <w:tab w:val="right" w:leader="dot" w:pos="8306"/>
        </w:tabs>
      </w:pPr>
      <w:hyperlink w:anchor="_Toc31832" w:history="1">
        <w:r>
          <w:rPr>
            <w:rFonts w:ascii="仿宋" w:eastAsia="仿宋" w:hAnsi="仿宋" w:cs="仿宋" w:hint="eastAsia"/>
            <w:lang w:eastAsia="zh-CN"/>
          </w:rPr>
          <w:t>(一)、合规政策与程序</w:t>
        </w:r>
        <w:r>
          <w:tab/>
        </w:r>
        <w:r>
          <w:fldChar w:fldCharType="begin"/>
        </w:r>
        <w:r>
          <w:instrText xml:space="preserve"> PAGEREF _Toc31832 \h </w:instrText>
        </w:r>
        <w:r>
          <w:fldChar w:fldCharType="separate"/>
        </w:r>
        <w:r>
          <w:t>90</w:t>
        </w:r>
        <w:r>
          <w:fldChar w:fldCharType="end"/>
        </w:r>
      </w:hyperlink>
    </w:p>
    <w:p>
      <w:pPr>
        <w:pStyle w:val="TOC2"/>
        <w:tabs>
          <w:tab w:val="right" w:leader="dot" w:pos="8306"/>
        </w:tabs>
      </w:pPr>
      <w:hyperlink w:anchor="_Toc7206" w:history="1">
        <w:r>
          <w:rPr>
            <w:rFonts w:ascii="仿宋" w:eastAsia="仿宋" w:hAnsi="仿宋" w:cs="仿宋" w:hint="eastAsia"/>
            <w:lang w:eastAsia="zh-CN"/>
          </w:rPr>
          <w:t>(二)、伦理规范与培训</w:t>
        </w:r>
        <w:r>
          <w:tab/>
        </w:r>
        <w:r>
          <w:fldChar w:fldCharType="begin"/>
        </w:r>
        <w:r>
          <w:instrText xml:space="preserve"> PAGEREF _Toc7206 \h </w:instrText>
        </w:r>
        <w:r>
          <w:fldChar w:fldCharType="separate"/>
        </w:r>
        <w:r>
          <w:t>91</w:t>
        </w:r>
        <w:r>
          <w:fldChar w:fldCharType="end"/>
        </w:r>
      </w:hyperlink>
    </w:p>
    <w:p>
      <w:pPr>
        <w:pStyle w:val="TOC2"/>
        <w:tabs>
          <w:tab w:val="right" w:leader="dot" w:pos="8306"/>
        </w:tabs>
      </w:pPr>
      <w:hyperlink w:anchor="_Toc22127" w:history="1">
        <w:r>
          <w:rPr>
            <w:rFonts w:ascii="仿宋" w:eastAsia="仿宋" w:hAnsi="仿宋" w:cs="仿宋" w:hint="eastAsia"/>
            <w:lang w:eastAsia="zh-CN"/>
          </w:rPr>
          <w:t>(三)、合规风险评估</w:t>
        </w:r>
        <w:r>
          <w:tab/>
        </w:r>
        <w:r>
          <w:fldChar w:fldCharType="begin"/>
        </w:r>
        <w:r>
          <w:instrText xml:space="preserve"> PAGEREF _Toc22127 \h </w:instrText>
        </w:r>
        <w:r>
          <w:fldChar w:fldCharType="separate"/>
        </w:r>
        <w:r>
          <w:t>92</w:t>
        </w:r>
        <w:r>
          <w:fldChar w:fldCharType="end"/>
        </w:r>
      </w:hyperlink>
    </w:p>
    <w:p>
      <w:pPr>
        <w:pStyle w:val="TOC2"/>
        <w:tabs>
          <w:tab w:val="right" w:leader="dot" w:pos="8306"/>
        </w:tabs>
      </w:pPr>
      <w:hyperlink w:anchor="_Toc18217" w:history="1">
        <w:r>
          <w:rPr>
            <w:rFonts w:ascii="仿宋" w:eastAsia="仿宋" w:hAnsi="仿宋" w:cs="仿宋" w:hint="eastAsia"/>
            <w:lang w:eastAsia="zh-CN"/>
          </w:rPr>
          <w:t>(四)、合规监督与执行</w:t>
        </w:r>
        <w:r>
          <w:tab/>
        </w:r>
        <w:r>
          <w:fldChar w:fldCharType="begin"/>
        </w:r>
        <w:r>
          <w:instrText xml:space="preserve"> PAGEREF _Toc18217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80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直接收益：假设高纯镓及氧化镓项目的产品或服务年销售收入为XX万元。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84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若高纯镓及氧化镓项目成功推广新型环保产品，比如采用可回收材料的包装，可能会激发消费者对可持续产品的需求。这种需求的增长可能迫使整个行业转向更环保的产品设计和生产方法。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3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纯镓及氧化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3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高纯镓及氧化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高纯镓及氧化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高纯镓及氧化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956"/>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0183"/>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纯镓及氧化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纯镓及氧化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纯镓及氧化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镓及氧化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https://d.book118.com/858036005002006050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5015C"/>
    <w:rsid w:val="258501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36005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2024-02-29T16:15:00Z</dcterms:created>
  <dcterms:modified xsi:type="dcterms:W3CDTF">2024-02-29T16:16:01Z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AFAC1F867CC743CABD69B6C542D46107_11</vt:lpwstr>
  </property>
  <property fmtid="{D5CDD505-2E9C-101B-9397-08002B2CF9AE}" pid="3" name="KSOProductBuildVer">
    <vt:lpwstr>2052-12.1.0.16250</vt:lpwstr>
  </property>
</Properties>
</file>