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混合二甲苯项目构思建设方案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0" w:history="1">
        <w:r>
          <w:rPr>
            <w:rFonts w:ascii="仿宋" w:eastAsia="仿宋" w:hAnsi="仿宋" w:cs="仿宋" w:hint="eastAsia"/>
            <w:lang w:eastAsia="zh-CN"/>
          </w:rPr>
          <w:t>概论</w:t>
        </w:r>
        <w:r>
          <w:tab/>
        </w:r>
        <w:r>
          <w:fldChar w:fldCharType="begin"/>
        </w:r>
        <w:r>
          <w:instrText xml:space="preserve"> PAGEREF _Toc32500 \h </w:instrText>
        </w:r>
        <w:r>
          <w:fldChar w:fldCharType="separate"/>
        </w:r>
        <w:r>
          <w:t>3</w:t>
        </w:r>
        <w:r>
          <w:fldChar w:fldCharType="end"/>
        </w:r>
      </w:hyperlink>
    </w:p>
    <w:p>
      <w:pPr>
        <w:pStyle w:val="TOC1"/>
        <w:tabs>
          <w:tab w:val="right" w:leader="dot" w:pos="8306"/>
        </w:tabs>
      </w:pPr>
      <w:hyperlink w:anchor="_Toc4595" w:history="1">
        <w:r>
          <w:rPr>
            <w:rFonts w:ascii="仿宋" w:eastAsia="仿宋" w:hAnsi="仿宋" w:cs="仿宋" w:hint="eastAsia"/>
            <w:lang w:eastAsia="zh-CN"/>
          </w:rPr>
          <w:t>一、背景、必要性分析</w:t>
        </w:r>
        <w:r>
          <w:tab/>
        </w:r>
        <w:r>
          <w:fldChar w:fldCharType="begin"/>
        </w:r>
        <w:r>
          <w:instrText xml:space="preserve"> PAGEREF _Toc4595 \h </w:instrText>
        </w:r>
        <w:r>
          <w:fldChar w:fldCharType="separate"/>
        </w:r>
        <w:r>
          <w:t>3</w:t>
        </w:r>
        <w:r>
          <w:fldChar w:fldCharType="end"/>
        </w:r>
      </w:hyperlink>
    </w:p>
    <w:p>
      <w:pPr>
        <w:pStyle w:val="TOC2"/>
        <w:tabs>
          <w:tab w:val="right" w:leader="dot" w:pos="8306"/>
        </w:tabs>
      </w:pPr>
      <w:hyperlink w:anchor="_Toc26492" w:history="1">
        <w:r>
          <w:rPr>
            <w:rFonts w:ascii="仿宋" w:eastAsia="仿宋" w:hAnsi="仿宋" w:cs="仿宋" w:hint="eastAsia"/>
            <w:lang w:eastAsia="zh-CN"/>
          </w:rPr>
          <w:t>(一)、项目建设背景</w:t>
        </w:r>
        <w:r>
          <w:tab/>
        </w:r>
        <w:r>
          <w:fldChar w:fldCharType="begin"/>
        </w:r>
        <w:r>
          <w:instrText xml:space="preserve"> PAGEREF _Toc26492 \h </w:instrText>
        </w:r>
        <w:r>
          <w:fldChar w:fldCharType="separate"/>
        </w:r>
        <w:r>
          <w:t>3</w:t>
        </w:r>
        <w:r>
          <w:fldChar w:fldCharType="end"/>
        </w:r>
      </w:hyperlink>
    </w:p>
    <w:p>
      <w:pPr>
        <w:pStyle w:val="TOC2"/>
        <w:tabs>
          <w:tab w:val="right" w:leader="dot" w:pos="8306"/>
        </w:tabs>
      </w:pPr>
      <w:hyperlink w:anchor="_Toc31359" w:history="1">
        <w:r>
          <w:rPr>
            <w:rFonts w:ascii="仿宋" w:eastAsia="仿宋" w:hAnsi="仿宋" w:cs="仿宋" w:hint="eastAsia"/>
            <w:lang w:eastAsia="zh-CN"/>
          </w:rPr>
          <w:t>(二)、必要性分析</w:t>
        </w:r>
        <w:r>
          <w:tab/>
        </w:r>
        <w:r>
          <w:fldChar w:fldCharType="begin"/>
        </w:r>
        <w:r>
          <w:instrText xml:space="preserve"> PAGEREF _Toc31359 \h </w:instrText>
        </w:r>
        <w:r>
          <w:fldChar w:fldCharType="separate"/>
        </w:r>
        <w:r>
          <w:t>4</w:t>
        </w:r>
        <w:r>
          <w:fldChar w:fldCharType="end"/>
        </w:r>
      </w:hyperlink>
    </w:p>
    <w:p>
      <w:pPr>
        <w:pStyle w:val="TOC2"/>
        <w:tabs>
          <w:tab w:val="right" w:leader="dot" w:pos="8306"/>
        </w:tabs>
      </w:pPr>
      <w:hyperlink w:anchor="_Toc2318" w:history="1">
        <w:r>
          <w:rPr>
            <w:rFonts w:ascii="仿宋" w:eastAsia="仿宋" w:hAnsi="仿宋" w:cs="仿宋" w:hint="eastAsia"/>
            <w:lang w:eastAsia="zh-CN"/>
          </w:rPr>
          <w:t>(三)、项目建设有利条件</w:t>
        </w:r>
        <w:r>
          <w:tab/>
        </w:r>
        <w:r>
          <w:fldChar w:fldCharType="begin"/>
        </w:r>
        <w:r>
          <w:instrText xml:space="preserve"> PAGEREF _Toc2318 \h </w:instrText>
        </w:r>
        <w:r>
          <w:fldChar w:fldCharType="separate"/>
        </w:r>
        <w:r>
          <w:t>5</w:t>
        </w:r>
        <w:r>
          <w:fldChar w:fldCharType="end"/>
        </w:r>
      </w:hyperlink>
    </w:p>
    <w:p>
      <w:pPr>
        <w:pStyle w:val="TOC1"/>
        <w:tabs>
          <w:tab w:val="right" w:leader="dot" w:pos="8306"/>
        </w:tabs>
      </w:pPr>
      <w:hyperlink w:anchor="_Toc16204" w:history="1">
        <w:r>
          <w:rPr>
            <w:rFonts w:ascii="仿宋" w:eastAsia="仿宋" w:hAnsi="仿宋" w:cs="仿宋" w:hint="eastAsia"/>
            <w:lang w:eastAsia="zh-CN"/>
          </w:rPr>
          <w:t>二、项目监理与质量保证</w:t>
        </w:r>
        <w:r>
          <w:tab/>
        </w:r>
        <w:r>
          <w:fldChar w:fldCharType="begin"/>
        </w:r>
        <w:r>
          <w:instrText xml:space="preserve"> PAGEREF _Toc16204 \h </w:instrText>
        </w:r>
        <w:r>
          <w:fldChar w:fldCharType="separate"/>
        </w:r>
        <w:r>
          <w:t>7</w:t>
        </w:r>
        <w:r>
          <w:fldChar w:fldCharType="end"/>
        </w:r>
      </w:hyperlink>
    </w:p>
    <w:p>
      <w:pPr>
        <w:pStyle w:val="TOC2"/>
        <w:tabs>
          <w:tab w:val="right" w:leader="dot" w:pos="8306"/>
        </w:tabs>
      </w:pPr>
      <w:hyperlink w:anchor="_Toc3261" w:history="1">
        <w:r>
          <w:rPr>
            <w:rFonts w:ascii="仿宋" w:eastAsia="仿宋" w:hAnsi="仿宋" w:cs="仿宋" w:hint="eastAsia"/>
            <w:lang w:eastAsia="zh-CN"/>
          </w:rPr>
          <w:t>(一)、监理体系构建</w:t>
        </w:r>
        <w:r>
          <w:tab/>
        </w:r>
        <w:r>
          <w:fldChar w:fldCharType="begin"/>
        </w:r>
        <w:r>
          <w:instrText xml:space="preserve"> PAGEREF _Toc3261 \h </w:instrText>
        </w:r>
        <w:r>
          <w:fldChar w:fldCharType="separate"/>
        </w:r>
        <w:r>
          <w:t>7</w:t>
        </w:r>
        <w:r>
          <w:fldChar w:fldCharType="end"/>
        </w:r>
      </w:hyperlink>
    </w:p>
    <w:p>
      <w:pPr>
        <w:pStyle w:val="TOC2"/>
        <w:tabs>
          <w:tab w:val="right" w:leader="dot" w:pos="8306"/>
        </w:tabs>
      </w:pPr>
      <w:hyperlink w:anchor="_Toc21020" w:history="1">
        <w:r>
          <w:rPr>
            <w:rFonts w:ascii="仿宋" w:eastAsia="仿宋" w:hAnsi="仿宋" w:cs="仿宋" w:hint="eastAsia"/>
            <w:lang w:eastAsia="zh-CN"/>
          </w:rPr>
          <w:t>(二)、质量保证体系实施</w:t>
        </w:r>
        <w:r>
          <w:tab/>
        </w:r>
        <w:r>
          <w:fldChar w:fldCharType="begin"/>
        </w:r>
        <w:r>
          <w:instrText xml:space="preserve"> PAGEREF _Toc21020 \h </w:instrText>
        </w:r>
        <w:r>
          <w:fldChar w:fldCharType="separate"/>
        </w:r>
        <w:r>
          <w:t>8</w:t>
        </w:r>
        <w:r>
          <w:fldChar w:fldCharType="end"/>
        </w:r>
      </w:hyperlink>
    </w:p>
    <w:p>
      <w:pPr>
        <w:pStyle w:val="TOC2"/>
        <w:tabs>
          <w:tab w:val="right" w:leader="dot" w:pos="8306"/>
        </w:tabs>
      </w:pPr>
      <w:hyperlink w:anchor="_Toc15959" w:history="1">
        <w:r>
          <w:rPr>
            <w:rFonts w:ascii="仿宋" w:eastAsia="仿宋" w:hAnsi="仿宋" w:cs="仿宋" w:hint="eastAsia"/>
            <w:lang w:eastAsia="zh-CN"/>
          </w:rPr>
          <w:t>(三)、监理与质量控制流程</w:t>
        </w:r>
        <w:r>
          <w:tab/>
        </w:r>
        <w:r>
          <w:fldChar w:fldCharType="begin"/>
        </w:r>
        <w:r>
          <w:instrText xml:space="preserve"> PAGEREF _Toc15959 \h </w:instrText>
        </w:r>
        <w:r>
          <w:fldChar w:fldCharType="separate"/>
        </w:r>
        <w:r>
          <w:t>8</w:t>
        </w:r>
        <w:r>
          <w:fldChar w:fldCharType="end"/>
        </w:r>
      </w:hyperlink>
    </w:p>
    <w:p>
      <w:pPr>
        <w:pStyle w:val="TOC1"/>
        <w:tabs>
          <w:tab w:val="right" w:leader="dot" w:pos="8306"/>
        </w:tabs>
      </w:pPr>
      <w:hyperlink w:anchor="_Toc13389" w:history="1">
        <w:r>
          <w:rPr>
            <w:rFonts w:ascii="仿宋" w:eastAsia="仿宋" w:hAnsi="仿宋" w:cs="仿宋" w:hint="eastAsia"/>
            <w:lang w:eastAsia="zh-CN"/>
          </w:rPr>
          <w:t>三、建设风险评估分析</w:t>
        </w:r>
        <w:r>
          <w:tab/>
        </w:r>
        <w:r>
          <w:fldChar w:fldCharType="begin"/>
        </w:r>
        <w:r>
          <w:instrText xml:space="preserve"> PAGEREF _Toc13389 \h </w:instrText>
        </w:r>
        <w:r>
          <w:fldChar w:fldCharType="separate"/>
        </w:r>
        <w:r>
          <w:t>9</w:t>
        </w:r>
        <w:r>
          <w:fldChar w:fldCharType="end"/>
        </w:r>
      </w:hyperlink>
    </w:p>
    <w:p>
      <w:pPr>
        <w:pStyle w:val="TOC2"/>
        <w:tabs>
          <w:tab w:val="right" w:leader="dot" w:pos="8306"/>
        </w:tabs>
      </w:pPr>
      <w:hyperlink w:anchor="_Toc4965" w:history="1">
        <w:r>
          <w:rPr>
            <w:rFonts w:ascii="仿宋" w:eastAsia="仿宋" w:hAnsi="仿宋" w:cs="仿宋" w:hint="eastAsia"/>
            <w:lang w:eastAsia="zh-CN"/>
          </w:rPr>
          <w:t>(一)、政策风险分析</w:t>
        </w:r>
        <w:r>
          <w:tab/>
        </w:r>
        <w:r>
          <w:fldChar w:fldCharType="begin"/>
        </w:r>
        <w:r>
          <w:instrText xml:space="preserve"> PAGEREF _Toc4965 \h </w:instrText>
        </w:r>
        <w:r>
          <w:fldChar w:fldCharType="separate"/>
        </w:r>
        <w:r>
          <w:t>9</w:t>
        </w:r>
        <w:r>
          <w:fldChar w:fldCharType="end"/>
        </w:r>
      </w:hyperlink>
    </w:p>
    <w:p>
      <w:pPr>
        <w:pStyle w:val="TOC2"/>
        <w:tabs>
          <w:tab w:val="right" w:leader="dot" w:pos="8306"/>
        </w:tabs>
      </w:pPr>
      <w:hyperlink w:anchor="_Toc8289" w:history="1">
        <w:r>
          <w:rPr>
            <w:rFonts w:ascii="仿宋" w:eastAsia="仿宋" w:hAnsi="仿宋" w:cs="仿宋" w:hint="eastAsia"/>
            <w:lang w:eastAsia="zh-CN"/>
          </w:rPr>
          <w:t>(二)、社会风险分析</w:t>
        </w:r>
        <w:r>
          <w:tab/>
        </w:r>
        <w:r>
          <w:fldChar w:fldCharType="begin"/>
        </w:r>
        <w:r>
          <w:instrText xml:space="preserve"> PAGEREF _Toc8289 \h </w:instrText>
        </w:r>
        <w:r>
          <w:fldChar w:fldCharType="separate"/>
        </w:r>
        <w:r>
          <w:t>10</w:t>
        </w:r>
        <w:r>
          <w:fldChar w:fldCharType="end"/>
        </w:r>
      </w:hyperlink>
    </w:p>
    <w:p>
      <w:pPr>
        <w:pStyle w:val="TOC2"/>
        <w:tabs>
          <w:tab w:val="right" w:leader="dot" w:pos="8306"/>
        </w:tabs>
      </w:pPr>
      <w:hyperlink w:anchor="_Toc29458" w:history="1">
        <w:r>
          <w:rPr>
            <w:rFonts w:ascii="仿宋" w:eastAsia="仿宋" w:hAnsi="仿宋" w:cs="仿宋" w:hint="eastAsia"/>
            <w:lang w:eastAsia="zh-CN"/>
          </w:rPr>
          <w:t>(三)、市场风险分析</w:t>
        </w:r>
        <w:r>
          <w:tab/>
        </w:r>
        <w:r>
          <w:fldChar w:fldCharType="begin"/>
        </w:r>
        <w:r>
          <w:instrText xml:space="preserve"> PAGEREF _Toc29458 \h </w:instrText>
        </w:r>
        <w:r>
          <w:fldChar w:fldCharType="separate"/>
        </w:r>
        <w:r>
          <w:t>12</w:t>
        </w:r>
        <w:r>
          <w:fldChar w:fldCharType="end"/>
        </w:r>
      </w:hyperlink>
    </w:p>
    <w:p>
      <w:pPr>
        <w:pStyle w:val="TOC2"/>
        <w:tabs>
          <w:tab w:val="right" w:leader="dot" w:pos="8306"/>
        </w:tabs>
      </w:pPr>
      <w:hyperlink w:anchor="_Toc25791" w:history="1">
        <w:r>
          <w:rPr>
            <w:rFonts w:ascii="仿宋" w:eastAsia="仿宋" w:hAnsi="仿宋" w:cs="仿宋" w:hint="eastAsia"/>
            <w:lang w:eastAsia="zh-CN"/>
          </w:rPr>
          <w:t>(四)、资金风险分析</w:t>
        </w:r>
        <w:r>
          <w:tab/>
        </w:r>
        <w:r>
          <w:fldChar w:fldCharType="begin"/>
        </w:r>
        <w:r>
          <w:instrText xml:space="preserve"> PAGEREF _Toc25791 \h </w:instrText>
        </w:r>
        <w:r>
          <w:fldChar w:fldCharType="separate"/>
        </w:r>
        <w:r>
          <w:t>12</w:t>
        </w:r>
        <w:r>
          <w:fldChar w:fldCharType="end"/>
        </w:r>
      </w:hyperlink>
    </w:p>
    <w:p>
      <w:pPr>
        <w:pStyle w:val="TOC2"/>
        <w:tabs>
          <w:tab w:val="right" w:leader="dot" w:pos="8306"/>
        </w:tabs>
      </w:pPr>
      <w:hyperlink w:anchor="_Toc3694" w:history="1">
        <w:r>
          <w:rPr>
            <w:rFonts w:ascii="仿宋" w:eastAsia="仿宋" w:hAnsi="仿宋" w:cs="仿宋" w:hint="eastAsia"/>
            <w:lang w:eastAsia="zh-CN"/>
          </w:rPr>
          <w:t>(五)、技术风险分析</w:t>
        </w:r>
        <w:r>
          <w:tab/>
        </w:r>
        <w:r>
          <w:fldChar w:fldCharType="begin"/>
        </w:r>
        <w:r>
          <w:instrText xml:space="preserve"> PAGEREF _Toc3694 \h </w:instrText>
        </w:r>
        <w:r>
          <w:fldChar w:fldCharType="separate"/>
        </w:r>
        <w:r>
          <w:t>14</w:t>
        </w:r>
        <w:r>
          <w:fldChar w:fldCharType="end"/>
        </w:r>
      </w:hyperlink>
    </w:p>
    <w:p>
      <w:pPr>
        <w:pStyle w:val="TOC2"/>
        <w:tabs>
          <w:tab w:val="right" w:leader="dot" w:pos="8306"/>
        </w:tabs>
      </w:pPr>
      <w:hyperlink w:anchor="_Toc8560" w:history="1">
        <w:r>
          <w:rPr>
            <w:rFonts w:ascii="仿宋" w:eastAsia="仿宋" w:hAnsi="仿宋" w:cs="仿宋" w:hint="eastAsia"/>
            <w:lang w:eastAsia="zh-CN"/>
          </w:rPr>
          <w:t>(六)、财务风险分析</w:t>
        </w:r>
        <w:r>
          <w:tab/>
        </w:r>
        <w:r>
          <w:fldChar w:fldCharType="begin"/>
        </w:r>
        <w:r>
          <w:instrText xml:space="preserve"> PAGEREF _Toc8560 \h </w:instrText>
        </w:r>
        <w:r>
          <w:fldChar w:fldCharType="separate"/>
        </w:r>
        <w:r>
          <w:t>15</w:t>
        </w:r>
        <w:r>
          <w:fldChar w:fldCharType="end"/>
        </w:r>
      </w:hyperlink>
    </w:p>
    <w:p>
      <w:pPr>
        <w:pStyle w:val="TOC2"/>
        <w:tabs>
          <w:tab w:val="right" w:leader="dot" w:pos="8306"/>
        </w:tabs>
      </w:pPr>
      <w:hyperlink w:anchor="_Toc21416" w:history="1">
        <w:r>
          <w:rPr>
            <w:rFonts w:ascii="仿宋" w:eastAsia="仿宋" w:hAnsi="仿宋" w:cs="仿宋" w:hint="eastAsia"/>
            <w:lang w:eastAsia="zh-CN"/>
          </w:rPr>
          <w:t>(七)、管理风险分析</w:t>
        </w:r>
        <w:r>
          <w:tab/>
        </w:r>
        <w:r>
          <w:fldChar w:fldCharType="begin"/>
        </w:r>
        <w:r>
          <w:instrText xml:space="preserve"> PAGEREF _Toc21416 \h </w:instrText>
        </w:r>
        <w:r>
          <w:fldChar w:fldCharType="separate"/>
        </w:r>
        <w:r>
          <w:t>17</w:t>
        </w:r>
        <w:r>
          <w:fldChar w:fldCharType="end"/>
        </w:r>
      </w:hyperlink>
    </w:p>
    <w:p>
      <w:pPr>
        <w:pStyle w:val="TOC2"/>
        <w:tabs>
          <w:tab w:val="right" w:leader="dot" w:pos="8306"/>
        </w:tabs>
      </w:pPr>
      <w:hyperlink w:anchor="_Toc26866" w:history="1">
        <w:r>
          <w:rPr>
            <w:rFonts w:ascii="仿宋" w:eastAsia="仿宋" w:hAnsi="仿宋" w:cs="仿宋" w:hint="eastAsia"/>
            <w:lang w:eastAsia="zh-CN"/>
          </w:rPr>
          <w:t>(八)、其它风险分析</w:t>
        </w:r>
        <w:r>
          <w:tab/>
        </w:r>
        <w:r>
          <w:fldChar w:fldCharType="begin"/>
        </w:r>
        <w:r>
          <w:instrText xml:space="preserve"> PAGEREF _Toc26866 \h </w:instrText>
        </w:r>
        <w:r>
          <w:fldChar w:fldCharType="separate"/>
        </w:r>
        <w:r>
          <w:t>18</w:t>
        </w:r>
        <w:r>
          <w:fldChar w:fldCharType="end"/>
        </w:r>
      </w:hyperlink>
    </w:p>
    <w:p>
      <w:pPr>
        <w:pStyle w:val="TOC2"/>
        <w:tabs>
          <w:tab w:val="right" w:leader="dot" w:pos="8306"/>
        </w:tabs>
      </w:pPr>
      <w:hyperlink w:anchor="_Toc7219" w:history="1">
        <w:r>
          <w:rPr>
            <w:rFonts w:ascii="仿宋" w:eastAsia="仿宋" w:hAnsi="仿宋" w:cs="仿宋" w:hint="eastAsia"/>
            <w:lang w:eastAsia="zh-CN"/>
          </w:rPr>
          <w:t>(九)、社会影响评估</w:t>
        </w:r>
        <w:r>
          <w:tab/>
        </w:r>
        <w:r>
          <w:fldChar w:fldCharType="begin"/>
        </w:r>
        <w:r>
          <w:instrText xml:space="preserve"> PAGEREF _Toc7219 \h </w:instrText>
        </w:r>
        <w:r>
          <w:fldChar w:fldCharType="separate"/>
        </w:r>
        <w:r>
          <w:t>19</w:t>
        </w:r>
        <w:r>
          <w:fldChar w:fldCharType="end"/>
        </w:r>
      </w:hyperlink>
    </w:p>
    <w:p>
      <w:pPr>
        <w:pStyle w:val="TOC1"/>
        <w:tabs>
          <w:tab w:val="right" w:leader="dot" w:pos="8306"/>
        </w:tabs>
      </w:pPr>
      <w:hyperlink w:anchor="_Toc1095" w:history="1">
        <w:r>
          <w:rPr>
            <w:rFonts w:ascii="仿宋" w:eastAsia="仿宋" w:hAnsi="仿宋" w:cs="仿宋" w:hint="eastAsia"/>
            <w:lang w:eastAsia="zh-CN"/>
          </w:rPr>
          <w:t>四、经济影响分析</w:t>
        </w:r>
        <w:r>
          <w:tab/>
        </w:r>
        <w:r>
          <w:fldChar w:fldCharType="begin"/>
        </w:r>
        <w:r>
          <w:instrText xml:space="preserve"> PAGEREF _Toc1095 \h </w:instrText>
        </w:r>
        <w:r>
          <w:fldChar w:fldCharType="separate"/>
        </w:r>
        <w:r>
          <w:t>21</w:t>
        </w:r>
        <w:r>
          <w:fldChar w:fldCharType="end"/>
        </w:r>
      </w:hyperlink>
    </w:p>
    <w:p>
      <w:pPr>
        <w:pStyle w:val="TOC2"/>
        <w:tabs>
          <w:tab w:val="right" w:leader="dot" w:pos="8306"/>
        </w:tabs>
      </w:pPr>
      <w:hyperlink w:anchor="_Toc29936" w:history="1">
        <w:r>
          <w:rPr>
            <w:rFonts w:ascii="仿宋" w:eastAsia="仿宋" w:hAnsi="仿宋" w:cs="仿宋" w:hint="eastAsia"/>
            <w:lang w:eastAsia="zh-CN"/>
          </w:rPr>
          <w:t>(一)、经济费用效益或费用效果分析</w:t>
        </w:r>
        <w:r>
          <w:tab/>
        </w:r>
        <w:r>
          <w:fldChar w:fldCharType="begin"/>
        </w:r>
        <w:r>
          <w:instrText xml:space="preserve"> PAGEREF _Toc29936 \h </w:instrText>
        </w:r>
        <w:r>
          <w:fldChar w:fldCharType="separate"/>
        </w:r>
        <w:r>
          <w:t>21</w:t>
        </w:r>
        <w:r>
          <w:fldChar w:fldCharType="end"/>
        </w:r>
      </w:hyperlink>
    </w:p>
    <w:p>
      <w:pPr>
        <w:pStyle w:val="TOC2"/>
        <w:tabs>
          <w:tab w:val="right" w:leader="dot" w:pos="8306"/>
        </w:tabs>
      </w:pPr>
      <w:hyperlink w:anchor="_Toc23798" w:history="1">
        <w:r>
          <w:rPr>
            <w:rFonts w:ascii="仿宋" w:eastAsia="仿宋" w:hAnsi="仿宋" w:cs="仿宋" w:hint="eastAsia"/>
            <w:lang w:eastAsia="zh-CN"/>
          </w:rPr>
          <w:t>(二)、行业影响分析</w:t>
        </w:r>
        <w:r>
          <w:tab/>
        </w:r>
        <w:r>
          <w:fldChar w:fldCharType="begin"/>
        </w:r>
        <w:r>
          <w:instrText xml:space="preserve"> PAGEREF _Toc23798 \h </w:instrText>
        </w:r>
        <w:r>
          <w:fldChar w:fldCharType="separate"/>
        </w:r>
        <w:r>
          <w:t>24</w:t>
        </w:r>
        <w:r>
          <w:fldChar w:fldCharType="end"/>
        </w:r>
      </w:hyperlink>
    </w:p>
    <w:p>
      <w:pPr>
        <w:pStyle w:val="TOC2"/>
        <w:tabs>
          <w:tab w:val="right" w:leader="dot" w:pos="8306"/>
        </w:tabs>
      </w:pPr>
      <w:hyperlink w:anchor="_Toc6357" w:history="1">
        <w:r>
          <w:rPr>
            <w:rFonts w:ascii="仿宋" w:eastAsia="仿宋" w:hAnsi="仿宋" w:cs="仿宋" w:hint="eastAsia"/>
            <w:lang w:eastAsia="zh-CN"/>
          </w:rPr>
          <w:t>(三)、区域经济影响分析</w:t>
        </w:r>
        <w:r>
          <w:tab/>
        </w:r>
        <w:r>
          <w:fldChar w:fldCharType="begin"/>
        </w:r>
        <w:r>
          <w:instrText xml:space="preserve"> PAGEREF _Toc6357 \h </w:instrText>
        </w:r>
        <w:r>
          <w:fldChar w:fldCharType="separate"/>
        </w:r>
        <w:r>
          <w:t>25</w:t>
        </w:r>
        <w:r>
          <w:fldChar w:fldCharType="end"/>
        </w:r>
      </w:hyperlink>
    </w:p>
    <w:p>
      <w:pPr>
        <w:pStyle w:val="TOC2"/>
        <w:tabs>
          <w:tab w:val="right" w:leader="dot" w:pos="8306"/>
        </w:tabs>
      </w:pPr>
      <w:hyperlink w:anchor="_Toc25493" w:history="1">
        <w:r>
          <w:rPr>
            <w:rFonts w:ascii="仿宋" w:eastAsia="仿宋" w:hAnsi="仿宋" w:cs="仿宋" w:hint="eastAsia"/>
            <w:lang w:eastAsia="zh-CN"/>
          </w:rPr>
          <w:t>(四)、宏观经济影响分析</w:t>
        </w:r>
        <w:r>
          <w:tab/>
        </w:r>
        <w:r>
          <w:fldChar w:fldCharType="begin"/>
        </w:r>
        <w:r>
          <w:instrText xml:space="preserve"> PAGEREF _Toc25493 \h </w:instrText>
        </w:r>
        <w:r>
          <w:fldChar w:fldCharType="separate"/>
        </w:r>
        <w:r>
          <w:t>26</w:t>
        </w:r>
        <w:r>
          <w:fldChar w:fldCharType="end"/>
        </w:r>
      </w:hyperlink>
    </w:p>
    <w:p>
      <w:pPr>
        <w:pStyle w:val="TOC1"/>
        <w:tabs>
          <w:tab w:val="right" w:leader="dot" w:pos="8306"/>
        </w:tabs>
      </w:pPr>
      <w:hyperlink w:anchor="_Toc14765" w:history="1">
        <w:r>
          <w:rPr>
            <w:rFonts w:ascii="仿宋" w:eastAsia="仿宋" w:hAnsi="仿宋" w:cs="仿宋" w:hint="eastAsia"/>
            <w:lang w:eastAsia="zh-CN"/>
          </w:rPr>
          <w:t>五、环境和生态影响分析</w:t>
        </w:r>
        <w:r>
          <w:tab/>
        </w:r>
        <w:r>
          <w:fldChar w:fldCharType="begin"/>
        </w:r>
        <w:r>
          <w:instrText xml:space="preserve"> PAGEREF _Toc14765 \h </w:instrText>
        </w:r>
        <w:r>
          <w:fldChar w:fldCharType="separate"/>
        </w:r>
        <w:r>
          <w:t>28</w:t>
        </w:r>
        <w:r>
          <w:fldChar w:fldCharType="end"/>
        </w:r>
      </w:hyperlink>
    </w:p>
    <w:p>
      <w:pPr>
        <w:pStyle w:val="TOC2"/>
        <w:tabs>
          <w:tab w:val="right" w:leader="dot" w:pos="8306"/>
        </w:tabs>
      </w:pPr>
      <w:hyperlink w:anchor="_Toc16397" w:history="1">
        <w:r>
          <w:rPr>
            <w:rFonts w:ascii="仿宋" w:eastAsia="仿宋" w:hAnsi="仿宋" w:cs="仿宋" w:hint="eastAsia"/>
            <w:lang w:eastAsia="zh-CN"/>
          </w:rPr>
          <w:t>(一)、环境和生态现状</w:t>
        </w:r>
        <w:r>
          <w:tab/>
        </w:r>
        <w:r>
          <w:fldChar w:fldCharType="begin"/>
        </w:r>
        <w:r>
          <w:instrText xml:space="preserve"> PAGEREF _Toc16397 \h </w:instrText>
        </w:r>
        <w:r>
          <w:fldChar w:fldCharType="separate"/>
        </w:r>
        <w:r>
          <w:t>28</w:t>
        </w:r>
        <w:r>
          <w:fldChar w:fldCharType="end"/>
        </w:r>
      </w:hyperlink>
    </w:p>
    <w:p>
      <w:pPr>
        <w:pStyle w:val="TOC2"/>
        <w:tabs>
          <w:tab w:val="right" w:leader="dot" w:pos="8306"/>
        </w:tabs>
      </w:pPr>
      <w:hyperlink w:anchor="_Toc20446" w:history="1">
        <w:r>
          <w:rPr>
            <w:rFonts w:ascii="仿宋" w:eastAsia="仿宋" w:hAnsi="仿宋" w:cs="仿宋" w:hint="eastAsia"/>
            <w:lang w:eastAsia="zh-CN"/>
          </w:rPr>
          <w:t>(二)、生态环境影响分析</w:t>
        </w:r>
        <w:r>
          <w:tab/>
        </w:r>
        <w:r>
          <w:fldChar w:fldCharType="begin"/>
        </w:r>
        <w:r>
          <w:instrText xml:space="preserve"> PAGEREF _Toc20446 \h </w:instrText>
        </w:r>
        <w:r>
          <w:fldChar w:fldCharType="separate"/>
        </w:r>
        <w:r>
          <w:t>29</w:t>
        </w:r>
        <w:r>
          <w:fldChar w:fldCharType="end"/>
        </w:r>
      </w:hyperlink>
    </w:p>
    <w:p>
      <w:pPr>
        <w:pStyle w:val="TOC2"/>
        <w:tabs>
          <w:tab w:val="right" w:leader="dot" w:pos="8306"/>
        </w:tabs>
      </w:pPr>
      <w:hyperlink w:anchor="_Toc16587" w:history="1">
        <w:r>
          <w:rPr>
            <w:rFonts w:ascii="仿宋" w:eastAsia="仿宋" w:hAnsi="仿宋" w:cs="仿宋" w:hint="eastAsia"/>
            <w:lang w:eastAsia="zh-CN"/>
          </w:rPr>
          <w:t>(三)、生态环境保护措施</w:t>
        </w:r>
        <w:r>
          <w:tab/>
        </w:r>
        <w:r>
          <w:fldChar w:fldCharType="begin"/>
        </w:r>
        <w:r>
          <w:instrText xml:space="preserve"> PAGEREF _Toc16587 \h </w:instrText>
        </w:r>
        <w:r>
          <w:fldChar w:fldCharType="separate"/>
        </w:r>
        <w:r>
          <w:t>31</w:t>
        </w:r>
        <w:r>
          <w:fldChar w:fldCharType="end"/>
        </w:r>
      </w:hyperlink>
    </w:p>
    <w:p>
      <w:pPr>
        <w:pStyle w:val="TOC2"/>
        <w:tabs>
          <w:tab w:val="right" w:leader="dot" w:pos="8306"/>
        </w:tabs>
      </w:pPr>
      <w:hyperlink w:anchor="_Toc12633" w:history="1">
        <w:r>
          <w:rPr>
            <w:rFonts w:ascii="仿宋" w:eastAsia="仿宋" w:hAnsi="仿宋" w:cs="仿宋" w:hint="eastAsia"/>
            <w:lang w:eastAsia="zh-CN"/>
          </w:rPr>
          <w:t>(四)、地质灾害影响分析</w:t>
        </w:r>
        <w:r>
          <w:tab/>
        </w:r>
        <w:r>
          <w:fldChar w:fldCharType="begin"/>
        </w:r>
        <w:r>
          <w:instrText xml:space="preserve"> PAGEREF _Toc12633 \h </w:instrText>
        </w:r>
        <w:r>
          <w:fldChar w:fldCharType="separate"/>
        </w:r>
        <w:r>
          <w:t>32</w:t>
        </w:r>
        <w:r>
          <w:fldChar w:fldCharType="end"/>
        </w:r>
      </w:hyperlink>
    </w:p>
    <w:p>
      <w:pPr>
        <w:pStyle w:val="TOC2"/>
        <w:tabs>
          <w:tab w:val="right" w:leader="dot" w:pos="8306"/>
        </w:tabs>
      </w:pPr>
      <w:hyperlink w:anchor="_Toc26721" w:history="1">
        <w:r>
          <w:rPr>
            <w:rFonts w:ascii="仿宋" w:eastAsia="仿宋" w:hAnsi="仿宋" w:cs="仿宋" w:hint="eastAsia"/>
            <w:lang w:eastAsia="zh-CN"/>
          </w:rPr>
          <w:t>(五)、特殊环境影响</w:t>
        </w:r>
        <w:r>
          <w:tab/>
        </w:r>
        <w:r>
          <w:fldChar w:fldCharType="begin"/>
        </w:r>
        <w:r>
          <w:instrText xml:space="preserve"> PAGEREF _Toc26721 \h </w:instrText>
        </w:r>
        <w:r>
          <w:fldChar w:fldCharType="separate"/>
        </w:r>
        <w:r>
          <w:t>34</w:t>
        </w:r>
        <w:r>
          <w:fldChar w:fldCharType="end"/>
        </w:r>
      </w:hyperlink>
    </w:p>
    <w:p>
      <w:pPr>
        <w:pStyle w:val="TOC1"/>
        <w:tabs>
          <w:tab w:val="right" w:leader="dot" w:pos="8306"/>
        </w:tabs>
      </w:pPr>
      <w:hyperlink w:anchor="_Toc28964" w:history="1">
        <w:r>
          <w:rPr>
            <w:rFonts w:ascii="仿宋" w:eastAsia="仿宋" w:hAnsi="仿宋" w:cs="仿宋" w:hint="eastAsia"/>
            <w:lang w:eastAsia="zh-CN"/>
          </w:rPr>
          <w:t>六、发展规划、产业政策和行业准入分析</w:t>
        </w:r>
        <w:r>
          <w:tab/>
        </w:r>
        <w:r>
          <w:fldChar w:fldCharType="begin"/>
        </w:r>
        <w:r>
          <w:instrText xml:space="preserve"> PAGEREF _Toc28964 \h </w:instrText>
        </w:r>
        <w:r>
          <w:fldChar w:fldCharType="separate"/>
        </w:r>
        <w:r>
          <w:t>35</w:t>
        </w:r>
        <w:r>
          <w:fldChar w:fldCharType="end"/>
        </w:r>
      </w:hyperlink>
    </w:p>
    <w:p>
      <w:pPr>
        <w:pStyle w:val="TOC2"/>
        <w:tabs>
          <w:tab w:val="right" w:leader="dot" w:pos="8306"/>
        </w:tabs>
      </w:pPr>
      <w:hyperlink w:anchor="_Toc13685" w:history="1">
        <w:r>
          <w:rPr>
            <w:rFonts w:ascii="仿宋" w:eastAsia="仿宋" w:hAnsi="仿宋" w:cs="仿宋" w:hint="eastAsia"/>
            <w:lang w:eastAsia="zh-CN"/>
          </w:rPr>
          <w:t>(一)、发展规划分析</w:t>
        </w:r>
        <w:r>
          <w:tab/>
        </w:r>
        <w:r>
          <w:fldChar w:fldCharType="begin"/>
        </w:r>
        <w:r>
          <w:instrText xml:space="preserve"> PAGEREF _Toc13685 \h </w:instrText>
        </w:r>
        <w:r>
          <w:fldChar w:fldCharType="separate"/>
        </w:r>
        <w:r>
          <w:t>35</w:t>
        </w:r>
        <w:r>
          <w:fldChar w:fldCharType="end"/>
        </w:r>
      </w:hyperlink>
    </w:p>
    <w:p>
      <w:pPr>
        <w:pStyle w:val="TOC2"/>
        <w:tabs>
          <w:tab w:val="right" w:leader="dot" w:pos="8306"/>
        </w:tabs>
      </w:pPr>
      <w:hyperlink w:anchor="_Toc21537" w:history="1">
        <w:r>
          <w:rPr>
            <w:rFonts w:ascii="仿宋" w:eastAsia="仿宋" w:hAnsi="仿宋" w:cs="仿宋" w:hint="eastAsia"/>
            <w:lang w:eastAsia="zh-CN"/>
          </w:rPr>
          <w:t>(二)、产业政策分析</w:t>
        </w:r>
        <w:r>
          <w:tab/>
        </w:r>
        <w:r>
          <w:fldChar w:fldCharType="begin"/>
        </w:r>
        <w:r>
          <w:instrText xml:space="preserve"> PAGEREF _Toc21537 \h </w:instrText>
        </w:r>
        <w:r>
          <w:fldChar w:fldCharType="separate"/>
        </w:r>
        <w:r>
          <w:t>37</w:t>
        </w:r>
        <w:r>
          <w:fldChar w:fldCharType="end"/>
        </w:r>
      </w:hyperlink>
    </w:p>
    <w:p>
      <w:pPr>
        <w:pStyle w:val="TOC2"/>
        <w:tabs>
          <w:tab w:val="right" w:leader="dot" w:pos="8306"/>
        </w:tabs>
      </w:pPr>
      <w:hyperlink w:anchor="_Toc24307" w:history="1">
        <w:r>
          <w:rPr>
            <w:rFonts w:ascii="仿宋" w:eastAsia="仿宋" w:hAnsi="仿宋" w:cs="仿宋" w:hint="eastAsia"/>
            <w:lang w:eastAsia="zh-CN"/>
          </w:rPr>
          <w:t>(三)、行业准入分析</w:t>
        </w:r>
        <w:r>
          <w:tab/>
        </w:r>
        <w:r>
          <w:fldChar w:fldCharType="begin"/>
        </w:r>
        <w:r>
          <w:instrText xml:space="preserve"> PAGEREF _Toc24307 \h </w:instrText>
        </w:r>
        <w:r>
          <w:fldChar w:fldCharType="separate"/>
        </w:r>
        <w:r>
          <w:t>38</w:t>
        </w:r>
        <w:r>
          <w:fldChar w:fldCharType="end"/>
        </w:r>
      </w:hyperlink>
    </w:p>
    <w:p>
      <w:pPr>
        <w:pStyle w:val="TOC1"/>
        <w:tabs>
          <w:tab w:val="right" w:leader="dot" w:pos="8306"/>
        </w:tabs>
      </w:pPr>
      <w:hyperlink w:anchor="_Toc19697" w:history="1">
        <w:r>
          <w:rPr>
            <w:rFonts w:ascii="仿宋" w:eastAsia="仿宋" w:hAnsi="仿宋" w:cs="仿宋" w:hint="eastAsia"/>
            <w:lang w:eastAsia="zh-CN"/>
          </w:rPr>
          <w:t>七、项目实施与管理方案</w:t>
        </w:r>
        <w:r>
          <w:tab/>
        </w:r>
        <w:r>
          <w:fldChar w:fldCharType="begin"/>
        </w:r>
        <w:r>
          <w:instrText xml:space="preserve"> PAGEREF _Toc19697 \h </w:instrText>
        </w:r>
        <w:r>
          <w:fldChar w:fldCharType="separate"/>
        </w:r>
        <w:r>
          <w:t>39</w:t>
        </w:r>
        <w:r>
          <w:fldChar w:fldCharType="end"/>
        </w:r>
      </w:hyperlink>
    </w:p>
    <w:p>
      <w:pPr>
        <w:pStyle w:val="TOC2"/>
        <w:tabs>
          <w:tab w:val="right" w:leader="dot" w:pos="8306"/>
        </w:tabs>
      </w:pPr>
      <w:hyperlink w:anchor="_Toc20171" w:history="1">
        <w:r>
          <w:rPr>
            <w:rFonts w:ascii="仿宋" w:eastAsia="仿宋" w:hAnsi="仿宋" w:cs="仿宋" w:hint="eastAsia"/>
            <w:lang w:eastAsia="zh-CN"/>
          </w:rPr>
          <w:t>(一)、项目实施计划</w:t>
        </w:r>
        <w:r>
          <w:tab/>
        </w:r>
        <w:r>
          <w:fldChar w:fldCharType="begin"/>
        </w:r>
        <w:r>
          <w:instrText xml:space="preserve"> PAGEREF _Toc20171 \h </w:instrText>
        </w:r>
        <w:r>
          <w:fldChar w:fldCharType="separate"/>
        </w:r>
        <w:r>
          <w:t>39</w:t>
        </w:r>
        <w:r>
          <w:fldChar w:fldCharType="end"/>
        </w:r>
      </w:hyperlink>
    </w:p>
    <w:p>
      <w:pPr>
        <w:pStyle w:val="TOC2"/>
        <w:tabs>
          <w:tab w:val="right" w:leader="dot" w:pos="8306"/>
        </w:tabs>
      </w:pPr>
      <w:hyperlink w:anchor="_Toc16432" w:history="1">
        <w:r>
          <w:rPr>
            <w:rFonts w:ascii="仿宋" w:eastAsia="仿宋" w:hAnsi="仿宋" w:cs="仿宋" w:hint="eastAsia"/>
            <w:lang w:eastAsia="zh-CN"/>
          </w:rPr>
          <w:t>(二)、项目组织机构与职责</w:t>
        </w:r>
        <w:r>
          <w:tab/>
        </w:r>
        <w:r>
          <w:fldChar w:fldCharType="begin"/>
        </w:r>
        <w:r>
          <w:instrText xml:space="preserve"> PAGEREF _Toc16432 \h </w:instrText>
        </w:r>
        <w:r>
          <w:fldChar w:fldCharType="separate"/>
        </w:r>
        <w:r>
          <w:t>41</w:t>
        </w:r>
        <w:r>
          <w:fldChar w:fldCharType="end"/>
        </w:r>
      </w:hyperlink>
    </w:p>
    <w:p>
      <w:pPr>
        <w:pStyle w:val="TOC2"/>
        <w:tabs>
          <w:tab w:val="right" w:leader="dot" w:pos="8306"/>
        </w:tabs>
      </w:pPr>
      <w:hyperlink w:anchor="_Toc14292" w:history="1">
        <w:r>
          <w:rPr>
            <w:rFonts w:ascii="仿宋" w:eastAsia="仿宋" w:hAnsi="仿宋" w:cs="仿宋" w:hint="eastAsia"/>
            <w:lang w:eastAsia="zh-CN"/>
          </w:rPr>
          <w:t>(三)、项目管理与监控体系</w:t>
        </w:r>
        <w:r>
          <w:tab/>
        </w:r>
        <w:r>
          <w:fldChar w:fldCharType="begin"/>
        </w:r>
        <w:r>
          <w:instrText xml:space="preserve"> PAGEREF _Toc14292 \h </w:instrText>
        </w:r>
        <w:r>
          <w:fldChar w:fldCharType="separate"/>
        </w:r>
        <w:r>
          <w:t>43</w:t>
        </w:r>
        <w:r>
          <w:fldChar w:fldCharType="end"/>
        </w:r>
      </w:hyperlink>
    </w:p>
    <w:p>
      <w:pPr>
        <w:pStyle w:val="TOC1"/>
        <w:tabs>
          <w:tab w:val="right" w:leader="dot" w:pos="8306"/>
        </w:tabs>
      </w:pPr>
      <w:hyperlink w:anchor="_Toc7008" w:history="1">
        <w:r>
          <w:rPr>
            <w:rFonts w:ascii="仿宋" w:eastAsia="仿宋" w:hAnsi="仿宋" w:cs="仿宋" w:hint="eastAsia"/>
            <w:lang w:eastAsia="zh-CN"/>
          </w:rPr>
          <w:t>八、经济效益与社会效益优化</w:t>
        </w:r>
        <w:r>
          <w:tab/>
        </w:r>
        <w:r>
          <w:fldChar w:fldCharType="begin"/>
        </w:r>
        <w:r>
          <w:instrText xml:space="preserve"> PAGEREF _Toc7008 \h </w:instrText>
        </w:r>
        <w:r>
          <w:fldChar w:fldCharType="separate"/>
        </w:r>
        <w:r>
          <w:t>45</w:t>
        </w:r>
        <w:r>
          <w:fldChar w:fldCharType="end"/>
        </w:r>
      </w:hyperlink>
    </w:p>
    <w:p>
      <w:pPr>
        <w:pStyle w:val="TOC2"/>
        <w:tabs>
          <w:tab w:val="right" w:leader="dot" w:pos="8306"/>
        </w:tabs>
      </w:pPr>
      <w:hyperlink w:anchor="_Toc18307" w:history="1">
        <w:r>
          <w:rPr>
            <w:rFonts w:ascii="仿宋" w:eastAsia="仿宋" w:hAnsi="仿宋" w:cs="仿宋" w:hint="eastAsia"/>
            <w:lang w:eastAsia="zh-CN"/>
          </w:rPr>
          <w:t>(一)、经济效益提升策略</w:t>
        </w:r>
        <w:r>
          <w:tab/>
        </w:r>
        <w:r>
          <w:fldChar w:fldCharType="begin"/>
        </w:r>
        <w:r>
          <w:instrText xml:space="preserve"> PAGEREF _Toc18307 \h </w:instrText>
        </w:r>
        <w:r>
          <w:fldChar w:fldCharType="separate"/>
        </w:r>
        <w:r>
          <w:t>45</w:t>
        </w:r>
        <w:r>
          <w:fldChar w:fldCharType="end"/>
        </w:r>
      </w:hyperlink>
    </w:p>
    <w:p>
      <w:pPr>
        <w:pStyle w:val="TOC2"/>
        <w:tabs>
          <w:tab w:val="right" w:leader="dot" w:pos="8306"/>
        </w:tabs>
      </w:pPr>
      <w:hyperlink w:anchor="_Toc23600" w:history="1">
        <w:r>
          <w:rPr>
            <w:rFonts w:ascii="仿宋" w:eastAsia="仿宋" w:hAnsi="仿宋" w:cs="仿宋" w:hint="eastAsia"/>
            <w:lang w:eastAsia="zh-CN"/>
          </w:rPr>
          <w:t>(二)、社会效益增强方案</w:t>
        </w:r>
        <w:r>
          <w:tab/>
        </w:r>
        <w:r>
          <w:fldChar w:fldCharType="begin"/>
        </w:r>
        <w:r>
          <w:instrText xml:space="preserve"> PAGEREF _Toc23600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99" w:history="1">
        <w:r>
          <w:rPr>
            <w:rFonts w:ascii="仿宋" w:eastAsia="仿宋" w:hAnsi="仿宋" w:cs="仿宋" w:hint="eastAsia"/>
            <w:lang w:eastAsia="zh-CN"/>
          </w:rPr>
          <w:t>九、资金管理与财务规划</w:t>
        </w:r>
        <w:r>
          <w:tab/>
        </w:r>
        <w:r>
          <w:fldChar w:fldCharType="begin"/>
        </w:r>
        <w:r>
          <w:instrText xml:space="preserve"> PAGEREF _Toc14999 \h </w:instrText>
        </w:r>
        <w:r>
          <w:fldChar w:fldCharType="separate"/>
        </w:r>
        <w:r>
          <w:t>47</w:t>
        </w:r>
        <w:r>
          <w:fldChar w:fldCharType="end"/>
        </w:r>
      </w:hyperlink>
    </w:p>
    <w:p>
      <w:pPr>
        <w:pStyle w:val="TOC2"/>
        <w:tabs>
          <w:tab w:val="right" w:leader="dot" w:pos="8306"/>
        </w:tabs>
      </w:pPr>
      <w:hyperlink w:anchor="_Toc21258" w:history="1">
        <w:r>
          <w:rPr>
            <w:rFonts w:ascii="仿宋" w:eastAsia="仿宋" w:hAnsi="仿宋" w:cs="仿宋" w:hint="eastAsia"/>
            <w:lang w:eastAsia="zh-CN"/>
          </w:rPr>
          <w:t>(一)、项目资金来源与筹措</w:t>
        </w:r>
        <w:r>
          <w:tab/>
        </w:r>
        <w:r>
          <w:fldChar w:fldCharType="begin"/>
        </w:r>
        <w:r>
          <w:instrText xml:space="preserve"> PAGEREF _Toc21258 \h </w:instrText>
        </w:r>
        <w:r>
          <w:fldChar w:fldCharType="separate"/>
        </w:r>
        <w:r>
          <w:t>47</w:t>
        </w:r>
        <w:r>
          <w:fldChar w:fldCharType="end"/>
        </w:r>
      </w:hyperlink>
    </w:p>
    <w:p>
      <w:pPr>
        <w:pStyle w:val="TOC2"/>
        <w:tabs>
          <w:tab w:val="right" w:leader="dot" w:pos="8306"/>
        </w:tabs>
      </w:pPr>
      <w:hyperlink w:anchor="_Toc5098" w:history="1">
        <w:r>
          <w:rPr>
            <w:rFonts w:ascii="仿宋" w:eastAsia="仿宋" w:hAnsi="仿宋" w:cs="仿宋" w:hint="eastAsia"/>
            <w:lang w:eastAsia="zh-CN"/>
          </w:rPr>
          <w:t>(二)、资金使用与监管</w:t>
        </w:r>
        <w:r>
          <w:tab/>
        </w:r>
        <w:r>
          <w:fldChar w:fldCharType="begin"/>
        </w:r>
        <w:r>
          <w:instrText xml:space="preserve"> PAGEREF _Toc5098 \h </w:instrText>
        </w:r>
        <w:r>
          <w:fldChar w:fldCharType="separate"/>
        </w:r>
        <w:r>
          <w:t>49</w:t>
        </w:r>
        <w:r>
          <w:fldChar w:fldCharType="end"/>
        </w:r>
      </w:hyperlink>
    </w:p>
    <w:p>
      <w:pPr>
        <w:pStyle w:val="TOC2"/>
        <w:tabs>
          <w:tab w:val="right" w:leader="dot" w:pos="8306"/>
        </w:tabs>
      </w:pPr>
      <w:hyperlink w:anchor="_Toc782" w:history="1">
        <w:r>
          <w:rPr>
            <w:rFonts w:ascii="仿宋" w:eastAsia="仿宋" w:hAnsi="仿宋" w:cs="仿宋" w:hint="eastAsia"/>
            <w:lang w:eastAsia="zh-CN"/>
          </w:rPr>
          <w:t>(三)、财务规划与预测</w:t>
        </w:r>
        <w:r>
          <w:tab/>
        </w:r>
        <w:r>
          <w:fldChar w:fldCharType="begin"/>
        </w:r>
        <w:r>
          <w:instrText xml:space="preserve"> PAGEREF _Toc782 \h </w:instrText>
        </w:r>
        <w:r>
          <w:fldChar w:fldCharType="separate"/>
        </w:r>
        <w:r>
          <w:t>50</w:t>
        </w:r>
        <w:r>
          <w:fldChar w:fldCharType="end"/>
        </w:r>
      </w:hyperlink>
    </w:p>
    <w:p>
      <w:pPr>
        <w:pStyle w:val="TOC1"/>
        <w:tabs>
          <w:tab w:val="right" w:leader="dot" w:pos="8306"/>
        </w:tabs>
      </w:pPr>
      <w:hyperlink w:anchor="_Toc28422" w:history="1">
        <w:r>
          <w:rPr>
            <w:rFonts w:ascii="仿宋" w:eastAsia="仿宋" w:hAnsi="仿宋" w:cs="仿宋" w:hint="eastAsia"/>
            <w:lang w:eastAsia="zh-CN"/>
          </w:rPr>
          <w:t>十、环境保护与治理方案</w:t>
        </w:r>
        <w:r>
          <w:tab/>
        </w:r>
        <w:r>
          <w:fldChar w:fldCharType="begin"/>
        </w:r>
        <w:r>
          <w:instrText xml:space="preserve"> PAGEREF _Toc28422 \h </w:instrText>
        </w:r>
        <w:r>
          <w:fldChar w:fldCharType="separate"/>
        </w:r>
        <w:r>
          <w:t>51</w:t>
        </w:r>
        <w:r>
          <w:fldChar w:fldCharType="end"/>
        </w:r>
      </w:hyperlink>
    </w:p>
    <w:p>
      <w:pPr>
        <w:pStyle w:val="TOC2"/>
        <w:tabs>
          <w:tab w:val="right" w:leader="dot" w:pos="8306"/>
        </w:tabs>
      </w:pPr>
      <w:hyperlink w:anchor="_Toc21218" w:history="1">
        <w:r>
          <w:rPr>
            <w:rFonts w:ascii="仿宋" w:eastAsia="仿宋" w:hAnsi="仿宋" w:cs="仿宋" w:hint="eastAsia"/>
            <w:lang w:eastAsia="zh-CN"/>
          </w:rPr>
          <w:t>(一)、项目环境影响评估</w:t>
        </w:r>
        <w:r>
          <w:tab/>
        </w:r>
        <w:r>
          <w:fldChar w:fldCharType="begin"/>
        </w:r>
        <w:r>
          <w:instrText xml:space="preserve"> PAGEREF _Toc21218 \h </w:instrText>
        </w:r>
        <w:r>
          <w:fldChar w:fldCharType="separate"/>
        </w:r>
        <w:r>
          <w:t>51</w:t>
        </w:r>
        <w:r>
          <w:fldChar w:fldCharType="end"/>
        </w:r>
      </w:hyperlink>
    </w:p>
    <w:p>
      <w:pPr>
        <w:pStyle w:val="TOC2"/>
        <w:tabs>
          <w:tab w:val="right" w:leader="dot" w:pos="8306"/>
        </w:tabs>
      </w:pPr>
      <w:hyperlink w:anchor="_Toc29747" w:history="1">
        <w:r>
          <w:rPr>
            <w:rFonts w:ascii="仿宋" w:eastAsia="仿宋" w:hAnsi="仿宋" w:cs="仿宋" w:hint="eastAsia"/>
            <w:lang w:eastAsia="zh-CN"/>
          </w:rPr>
          <w:t>(二)、环境保护措施与治理方案</w:t>
        </w:r>
        <w:r>
          <w:tab/>
        </w:r>
        <w:r>
          <w:fldChar w:fldCharType="begin"/>
        </w:r>
        <w:r>
          <w:instrText xml:space="preserve"> PAGEREF _Toc29747 \h </w:instrText>
        </w:r>
        <w:r>
          <w:fldChar w:fldCharType="separate"/>
        </w:r>
        <w:r>
          <w:t>51</w:t>
        </w:r>
        <w:r>
          <w:fldChar w:fldCharType="end"/>
        </w:r>
      </w:hyperlink>
    </w:p>
    <w:p>
      <w:pPr>
        <w:pStyle w:val="TOC1"/>
        <w:tabs>
          <w:tab w:val="right" w:leader="dot" w:pos="8306"/>
        </w:tabs>
      </w:pPr>
      <w:hyperlink w:anchor="_Toc7422" w:history="1">
        <w:r>
          <w:rPr>
            <w:rFonts w:ascii="仿宋" w:eastAsia="仿宋" w:hAnsi="仿宋" w:cs="仿宋" w:hint="eastAsia"/>
            <w:lang w:eastAsia="zh-CN"/>
          </w:rPr>
          <w:t>十一、项目进度计划</w:t>
        </w:r>
        <w:r>
          <w:tab/>
        </w:r>
        <w:r>
          <w:fldChar w:fldCharType="begin"/>
        </w:r>
        <w:r>
          <w:instrText xml:space="preserve"> PAGEREF _Toc7422 \h </w:instrText>
        </w:r>
        <w:r>
          <w:fldChar w:fldCharType="separate"/>
        </w:r>
        <w:r>
          <w:t>52</w:t>
        </w:r>
        <w:r>
          <w:fldChar w:fldCharType="end"/>
        </w:r>
      </w:hyperlink>
    </w:p>
    <w:p>
      <w:pPr>
        <w:pStyle w:val="TOC2"/>
        <w:tabs>
          <w:tab w:val="right" w:leader="dot" w:pos="8306"/>
        </w:tabs>
      </w:pPr>
      <w:hyperlink w:anchor="_Toc25108" w:history="1">
        <w:r>
          <w:rPr>
            <w:rFonts w:ascii="仿宋" w:eastAsia="仿宋" w:hAnsi="仿宋" w:cs="仿宋" w:hint="eastAsia"/>
            <w:lang w:eastAsia="zh-CN"/>
          </w:rPr>
          <w:t>(一)、建设周期</w:t>
        </w:r>
        <w:r>
          <w:tab/>
        </w:r>
        <w:r>
          <w:fldChar w:fldCharType="begin"/>
        </w:r>
        <w:r>
          <w:instrText xml:space="preserve"> PAGEREF _Toc25108 \h </w:instrText>
        </w:r>
        <w:r>
          <w:fldChar w:fldCharType="separate"/>
        </w:r>
        <w:r>
          <w:t>52</w:t>
        </w:r>
        <w:r>
          <w:fldChar w:fldCharType="end"/>
        </w:r>
      </w:hyperlink>
    </w:p>
    <w:p>
      <w:pPr>
        <w:pStyle w:val="TOC2"/>
        <w:tabs>
          <w:tab w:val="right" w:leader="dot" w:pos="8306"/>
        </w:tabs>
      </w:pPr>
      <w:hyperlink w:anchor="_Toc25438" w:history="1">
        <w:r>
          <w:rPr>
            <w:rFonts w:ascii="仿宋" w:eastAsia="仿宋" w:hAnsi="仿宋" w:cs="仿宋" w:hint="eastAsia"/>
            <w:lang w:eastAsia="zh-CN"/>
          </w:rPr>
          <w:t>(二)、建设进度</w:t>
        </w:r>
        <w:r>
          <w:tab/>
        </w:r>
        <w:r>
          <w:fldChar w:fldCharType="begin"/>
        </w:r>
        <w:r>
          <w:instrText xml:space="preserve"> PAGEREF _Toc25438 \h </w:instrText>
        </w:r>
        <w:r>
          <w:fldChar w:fldCharType="separate"/>
        </w:r>
        <w:r>
          <w:t>52</w:t>
        </w:r>
        <w:r>
          <w:fldChar w:fldCharType="end"/>
        </w:r>
      </w:hyperlink>
    </w:p>
    <w:p>
      <w:pPr>
        <w:pStyle w:val="TOC2"/>
        <w:tabs>
          <w:tab w:val="right" w:leader="dot" w:pos="8306"/>
        </w:tabs>
      </w:pPr>
      <w:hyperlink w:anchor="_Toc271" w:history="1">
        <w:r>
          <w:rPr>
            <w:rFonts w:ascii="仿宋" w:eastAsia="仿宋" w:hAnsi="仿宋" w:cs="仿宋" w:hint="eastAsia"/>
            <w:lang w:eastAsia="zh-CN"/>
          </w:rPr>
          <w:t>(三)、进度安排注意事项</w:t>
        </w:r>
        <w:r>
          <w:tab/>
        </w:r>
        <w:r>
          <w:fldChar w:fldCharType="begin"/>
        </w:r>
        <w:r>
          <w:instrText xml:space="preserve"> PAGEREF _Toc271 \h </w:instrText>
        </w:r>
        <w:r>
          <w:fldChar w:fldCharType="separate"/>
        </w:r>
        <w:r>
          <w:t>53</w:t>
        </w:r>
        <w:r>
          <w:fldChar w:fldCharType="end"/>
        </w:r>
      </w:hyperlink>
    </w:p>
    <w:p>
      <w:pPr>
        <w:pStyle w:val="TOC2"/>
        <w:tabs>
          <w:tab w:val="right" w:leader="dot" w:pos="8306"/>
        </w:tabs>
      </w:pPr>
      <w:hyperlink w:anchor="_Toc18880" w:history="1">
        <w:r>
          <w:rPr>
            <w:rFonts w:ascii="仿宋" w:eastAsia="仿宋" w:hAnsi="仿宋" w:cs="仿宋" w:hint="eastAsia"/>
            <w:lang w:eastAsia="zh-CN"/>
          </w:rPr>
          <w:t>(四)、人力资源配置</w:t>
        </w:r>
        <w:r>
          <w:tab/>
        </w:r>
        <w:r>
          <w:fldChar w:fldCharType="begin"/>
        </w:r>
        <w:r>
          <w:instrText xml:space="preserve"> PAGEREF _Toc18880 \h </w:instrText>
        </w:r>
        <w:r>
          <w:fldChar w:fldCharType="separate"/>
        </w:r>
        <w:r>
          <w:t>54</w:t>
        </w:r>
        <w:r>
          <w:fldChar w:fldCharType="end"/>
        </w:r>
      </w:hyperlink>
    </w:p>
    <w:p>
      <w:pPr>
        <w:pStyle w:val="TOC2"/>
        <w:tabs>
          <w:tab w:val="right" w:leader="dot" w:pos="8306"/>
        </w:tabs>
      </w:pPr>
      <w:hyperlink w:anchor="_Toc14099" w:history="1">
        <w:r>
          <w:rPr>
            <w:rFonts w:ascii="仿宋" w:eastAsia="仿宋" w:hAnsi="仿宋" w:cs="仿宋" w:hint="eastAsia"/>
            <w:lang w:eastAsia="zh-CN"/>
          </w:rPr>
          <w:t>(五)、员工培训</w:t>
        </w:r>
        <w:r>
          <w:tab/>
        </w:r>
        <w:r>
          <w:fldChar w:fldCharType="begin"/>
        </w:r>
        <w:r>
          <w:instrText xml:space="preserve"> PAGEREF _Toc14099 \h </w:instrText>
        </w:r>
        <w:r>
          <w:fldChar w:fldCharType="separate"/>
        </w:r>
        <w:r>
          <w:t>56</w:t>
        </w:r>
        <w:r>
          <w:fldChar w:fldCharType="end"/>
        </w:r>
      </w:hyperlink>
    </w:p>
    <w:p>
      <w:pPr>
        <w:pStyle w:val="TOC2"/>
        <w:tabs>
          <w:tab w:val="right" w:leader="dot" w:pos="8306"/>
        </w:tabs>
      </w:pPr>
      <w:hyperlink w:anchor="_Toc21208" w:history="1">
        <w:r>
          <w:rPr>
            <w:rFonts w:ascii="仿宋" w:eastAsia="仿宋" w:hAnsi="仿宋" w:cs="仿宋" w:hint="eastAsia"/>
            <w:lang w:eastAsia="zh-CN"/>
          </w:rPr>
          <w:t>(六)、项目实施保障</w:t>
        </w:r>
        <w:r>
          <w:tab/>
        </w:r>
        <w:r>
          <w:fldChar w:fldCharType="begin"/>
        </w:r>
        <w:r>
          <w:instrText xml:space="preserve"> PAGEREF _Toc21208 \h </w:instrText>
        </w:r>
        <w:r>
          <w:fldChar w:fldCharType="separate"/>
        </w:r>
        <w:r>
          <w:t>57</w:t>
        </w:r>
        <w:r>
          <w:fldChar w:fldCharType="end"/>
        </w:r>
      </w:hyperlink>
    </w:p>
    <w:p>
      <w:pPr>
        <w:pStyle w:val="TOC2"/>
        <w:tabs>
          <w:tab w:val="right" w:leader="dot" w:pos="8306"/>
        </w:tabs>
      </w:pPr>
      <w:hyperlink w:anchor="_Toc26238" w:history="1">
        <w:r>
          <w:rPr>
            <w:rFonts w:ascii="仿宋" w:eastAsia="仿宋" w:hAnsi="仿宋" w:cs="仿宋" w:hint="eastAsia"/>
            <w:lang w:eastAsia="zh-CN"/>
          </w:rPr>
          <w:t>(七)、安全规范管理</w:t>
        </w:r>
        <w:r>
          <w:tab/>
        </w:r>
        <w:r>
          <w:fldChar w:fldCharType="begin"/>
        </w:r>
        <w:r>
          <w:instrText xml:space="preserve"> PAGEREF _Toc26238 \h </w:instrText>
        </w:r>
        <w:r>
          <w:fldChar w:fldCharType="separate"/>
        </w:r>
        <w:r>
          <w:t>58</w:t>
        </w:r>
        <w:r>
          <w:fldChar w:fldCharType="end"/>
        </w:r>
      </w:hyperlink>
    </w:p>
    <w:p>
      <w:pPr>
        <w:pStyle w:val="TOC1"/>
        <w:tabs>
          <w:tab w:val="right" w:leader="dot" w:pos="8306"/>
        </w:tabs>
      </w:pPr>
      <w:hyperlink w:anchor="_Toc33" w:history="1">
        <w:r>
          <w:rPr>
            <w:rFonts w:ascii="仿宋" w:eastAsia="仿宋" w:hAnsi="仿宋" w:cs="仿宋" w:hint="eastAsia"/>
            <w:lang w:eastAsia="zh-CN"/>
          </w:rPr>
          <w:t>十二、技术创新与产业升级</w:t>
        </w:r>
        <w:r>
          <w:tab/>
        </w:r>
        <w:r>
          <w:fldChar w:fldCharType="begin"/>
        </w:r>
        <w:r>
          <w:instrText xml:space="preserve"> PAGEREF _Toc33 \h </w:instrText>
        </w:r>
        <w:r>
          <w:fldChar w:fldCharType="separate"/>
        </w:r>
        <w:r>
          <w:t>59</w:t>
        </w:r>
        <w:r>
          <w:fldChar w:fldCharType="end"/>
        </w:r>
      </w:hyperlink>
    </w:p>
    <w:p>
      <w:pPr>
        <w:pStyle w:val="TOC2"/>
        <w:tabs>
          <w:tab w:val="right" w:leader="dot" w:pos="8306"/>
        </w:tabs>
      </w:pPr>
      <w:hyperlink w:anchor="_Toc22823" w:history="1">
        <w:r>
          <w:rPr>
            <w:rFonts w:ascii="仿宋" w:eastAsia="仿宋" w:hAnsi="仿宋" w:cs="仿宋" w:hint="eastAsia"/>
            <w:lang w:eastAsia="zh-CN"/>
          </w:rPr>
          <w:t>(一)、技术创新方向与目标</w:t>
        </w:r>
        <w:r>
          <w:tab/>
        </w:r>
        <w:r>
          <w:fldChar w:fldCharType="begin"/>
        </w:r>
        <w:r>
          <w:instrText xml:space="preserve"> PAGEREF _Toc22823 \h </w:instrText>
        </w:r>
        <w:r>
          <w:fldChar w:fldCharType="separate"/>
        </w:r>
        <w:r>
          <w:t>59</w:t>
        </w:r>
        <w:r>
          <w:fldChar w:fldCharType="end"/>
        </w:r>
      </w:hyperlink>
    </w:p>
    <w:p>
      <w:pPr>
        <w:pStyle w:val="TOC2"/>
        <w:tabs>
          <w:tab w:val="right" w:leader="dot" w:pos="8306"/>
        </w:tabs>
      </w:pPr>
      <w:hyperlink w:anchor="_Toc12595" w:history="1">
        <w:r>
          <w:rPr>
            <w:rFonts w:ascii="仿宋" w:eastAsia="仿宋" w:hAnsi="仿宋" w:cs="仿宋" w:hint="eastAsia"/>
            <w:lang w:eastAsia="zh-CN"/>
          </w:rPr>
          <w:t>(二)、产业升级路径与措施</w:t>
        </w:r>
        <w:r>
          <w:tab/>
        </w:r>
        <w:r>
          <w:fldChar w:fldCharType="begin"/>
        </w:r>
        <w:r>
          <w:instrText xml:space="preserve"> PAGEREF _Toc12595 \h </w:instrText>
        </w:r>
        <w:r>
          <w:fldChar w:fldCharType="separate"/>
        </w:r>
        <w:r>
          <w:t>61</w:t>
        </w:r>
        <w:r>
          <w:fldChar w:fldCharType="end"/>
        </w:r>
      </w:hyperlink>
    </w:p>
    <w:p>
      <w:pPr>
        <w:pStyle w:val="TOC1"/>
        <w:tabs>
          <w:tab w:val="right" w:leader="dot" w:pos="8306"/>
        </w:tabs>
      </w:pPr>
      <w:hyperlink w:anchor="_Toc16612" w:history="1">
        <w:r>
          <w:rPr>
            <w:rFonts w:ascii="仿宋" w:eastAsia="仿宋" w:hAnsi="仿宋" w:cs="仿宋" w:hint="eastAsia"/>
            <w:lang w:eastAsia="zh-CN"/>
          </w:rPr>
          <w:t>十三、产业协同与集群发展</w:t>
        </w:r>
        <w:r>
          <w:tab/>
        </w:r>
        <w:r>
          <w:fldChar w:fldCharType="begin"/>
        </w:r>
        <w:r>
          <w:instrText xml:space="preserve"> PAGEREF _Toc16612 \h </w:instrText>
        </w:r>
        <w:r>
          <w:fldChar w:fldCharType="separate"/>
        </w:r>
        <w:r>
          <w:t>62</w:t>
        </w:r>
        <w:r>
          <w:fldChar w:fldCharType="end"/>
        </w:r>
      </w:hyperlink>
    </w:p>
    <w:p>
      <w:pPr>
        <w:pStyle w:val="TOC2"/>
        <w:tabs>
          <w:tab w:val="right" w:leader="dot" w:pos="8306"/>
        </w:tabs>
      </w:pPr>
      <w:hyperlink w:anchor="_Toc18116" w:history="1">
        <w:r>
          <w:rPr>
            <w:rFonts w:ascii="仿宋" w:eastAsia="仿宋" w:hAnsi="仿宋" w:cs="仿宋" w:hint="eastAsia"/>
            <w:lang w:eastAsia="zh-CN"/>
          </w:rPr>
          <w:t>(一)、产业协同机制建设</w:t>
        </w:r>
        <w:r>
          <w:tab/>
        </w:r>
        <w:r>
          <w:fldChar w:fldCharType="begin"/>
        </w:r>
        <w:r>
          <w:instrText xml:space="preserve"> PAGEREF _Toc18116 \h </w:instrText>
        </w:r>
        <w:r>
          <w:fldChar w:fldCharType="separate"/>
        </w:r>
        <w:r>
          <w:t>62</w:t>
        </w:r>
        <w:r>
          <w:fldChar w:fldCharType="end"/>
        </w:r>
      </w:hyperlink>
    </w:p>
    <w:p>
      <w:pPr>
        <w:pStyle w:val="TOC2"/>
        <w:tabs>
          <w:tab w:val="right" w:leader="dot" w:pos="8306"/>
        </w:tabs>
      </w:pPr>
      <w:hyperlink w:anchor="_Toc24827" w:history="1">
        <w:r>
          <w:rPr>
            <w:rFonts w:ascii="仿宋" w:eastAsia="仿宋" w:hAnsi="仿宋" w:cs="仿宋" w:hint="eastAsia"/>
            <w:lang w:eastAsia="zh-CN"/>
          </w:rPr>
          <w:t>(二)、产业集群培育与发展</w:t>
        </w:r>
        <w:r>
          <w:tab/>
        </w:r>
        <w:r>
          <w:fldChar w:fldCharType="begin"/>
        </w:r>
        <w:r>
          <w:instrText xml:space="preserve"> PAGEREF _Toc24827 \h </w:instrText>
        </w:r>
        <w:r>
          <w:fldChar w:fldCharType="separate"/>
        </w:r>
        <w:r>
          <w:t>63</w:t>
        </w:r>
        <w:r>
          <w:fldChar w:fldCharType="end"/>
        </w:r>
      </w:hyperlink>
    </w:p>
    <w:p>
      <w:pPr>
        <w:pStyle w:val="TOC1"/>
        <w:tabs>
          <w:tab w:val="right" w:leader="dot" w:pos="8306"/>
        </w:tabs>
      </w:pPr>
      <w:hyperlink w:anchor="_Toc28353" w:history="1">
        <w:r>
          <w:rPr>
            <w:rFonts w:ascii="仿宋" w:eastAsia="仿宋" w:hAnsi="仿宋" w:cs="仿宋" w:hint="eastAsia"/>
            <w:lang w:eastAsia="zh-CN"/>
          </w:rPr>
          <w:t>十四、质量管理与控制</w:t>
        </w:r>
        <w:r>
          <w:tab/>
        </w:r>
        <w:r>
          <w:fldChar w:fldCharType="begin"/>
        </w:r>
        <w:r>
          <w:instrText xml:space="preserve"> PAGEREF _Toc28353 \h </w:instrText>
        </w:r>
        <w:r>
          <w:fldChar w:fldCharType="separate"/>
        </w:r>
        <w:r>
          <w:t>64</w:t>
        </w:r>
        <w:r>
          <w:fldChar w:fldCharType="end"/>
        </w:r>
      </w:hyperlink>
    </w:p>
    <w:p>
      <w:pPr>
        <w:pStyle w:val="TOC2"/>
        <w:tabs>
          <w:tab w:val="right" w:leader="dot" w:pos="8306"/>
        </w:tabs>
      </w:pPr>
      <w:hyperlink w:anchor="_Toc20575" w:history="1">
        <w:r>
          <w:rPr>
            <w:rFonts w:ascii="仿宋" w:eastAsia="仿宋" w:hAnsi="仿宋" w:cs="仿宋" w:hint="eastAsia"/>
            <w:lang w:eastAsia="zh-CN"/>
          </w:rPr>
          <w:t>(一)、质量管理体系建设</w:t>
        </w:r>
        <w:r>
          <w:tab/>
        </w:r>
        <w:r>
          <w:fldChar w:fldCharType="begin"/>
        </w:r>
        <w:r>
          <w:instrText xml:space="preserve"> PAGEREF _Toc20575 \h </w:instrText>
        </w:r>
        <w:r>
          <w:fldChar w:fldCharType="separate"/>
        </w:r>
        <w:r>
          <w:t>64</w:t>
        </w:r>
        <w:r>
          <w:fldChar w:fldCharType="end"/>
        </w:r>
      </w:hyperlink>
    </w:p>
    <w:p>
      <w:pPr>
        <w:pStyle w:val="TOC2"/>
        <w:tabs>
          <w:tab w:val="right" w:leader="dot" w:pos="8306"/>
        </w:tabs>
      </w:pPr>
      <w:hyperlink w:anchor="_Toc27170" w:history="1">
        <w:r>
          <w:rPr>
            <w:rFonts w:ascii="仿宋" w:eastAsia="仿宋" w:hAnsi="仿宋" w:cs="仿宋" w:hint="eastAsia"/>
            <w:lang w:eastAsia="zh-CN"/>
          </w:rPr>
          <w:t>(二)、质量控制措施</w:t>
        </w:r>
        <w:r>
          <w:tab/>
        </w:r>
        <w:r>
          <w:fldChar w:fldCharType="begin"/>
        </w:r>
        <w:r>
          <w:instrText xml:space="preserve"> PAGEREF _Toc27170 \h </w:instrText>
        </w:r>
        <w:r>
          <w:fldChar w:fldCharType="separate"/>
        </w:r>
        <w:r>
          <w:t>65</w:t>
        </w:r>
        <w:r>
          <w:fldChar w:fldCharType="end"/>
        </w:r>
      </w:hyperlink>
    </w:p>
    <w:p>
      <w:pPr>
        <w:pStyle w:val="TOC1"/>
        <w:tabs>
          <w:tab w:val="right" w:leader="dot" w:pos="8306"/>
        </w:tabs>
      </w:pPr>
      <w:hyperlink w:anchor="_Toc690" w:history="1">
        <w:r>
          <w:rPr>
            <w:rFonts w:ascii="仿宋" w:eastAsia="仿宋" w:hAnsi="仿宋" w:cs="仿宋" w:hint="eastAsia"/>
            <w:lang w:eastAsia="zh-CN"/>
          </w:rPr>
          <w:t>十五、创新驱动与持续发展</w:t>
        </w:r>
        <w:r>
          <w:tab/>
        </w:r>
        <w:r>
          <w:fldChar w:fldCharType="begin"/>
        </w:r>
        <w:r>
          <w:instrText xml:space="preserve"> PAGEREF _Toc690 \h </w:instrText>
        </w:r>
        <w:r>
          <w:fldChar w:fldCharType="separate"/>
        </w:r>
        <w:r>
          <w:t>66</w:t>
        </w:r>
        <w:r>
          <w:fldChar w:fldCharType="end"/>
        </w:r>
      </w:hyperlink>
    </w:p>
    <w:p>
      <w:pPr>
        <w:pStyle w:val="TOC2"/>
        <w:tabs>
          <w:tab w:val="right" w:leader="dot" w:pos="8306"/>
        </w:tabs>
      </w:pPr>
      <w:hyperlink w:anchor="_Toc25188" w:history="1">
        <w:r>
          <w:rPr>
            <w:rFonts w:ascii="仿宋" w:eastAsia="仿宋" w:hAnsi="仿宋" w:cs="仿宋" w:hint="eastAsia"/>
            <w:lang w:eastAsia="zh-CN"/>
          </w:rPr>
          <w:t>(一)、创新驱动战略实施</w:t>
        </w:r>
        <w:r>
          <w:tab/>
        </w:r>
        <w:r>
          <w:fldChar w:fldCharType="begin"/>
        </w:r>
        <w:r>
          <w:instrText xml:space="preserve"> PAGEREF _Toc25188 \h </w:instrText>
        </w:r>
        <w:r>
          <w:fldChar w:fldCharType="separate"/>
        </w:r>
        <w:r>
          <w:t>66</w:t>
        </w:r>
        <w:r>
          <w:fldChar w:fldCharType="end"/>
        </w:r>
      </w:hyperlink>
    </w:p>
    <w:p>
      <w:pPr>
        <w:pStyle w:val="TOC2"/>
        <w:tabs>
          <w:tab w:val="right" w:leader="dot" w:pos="8306"/>
        </w:tabs>
      </w:pPr>
      <w:hyperlink w:anchor="_Toc30296" w:history="1">
        <w:r>
          <w:rPr>
            <w:rFonts w:ascii="仿宋" w:eastAsia="仿宋" w:hAnsi="仿宋" w:cs="仿宋" w:hint="eastAsia"/>
            <w:lang w:eastAsia="zh-CN"/>
          </w:rPr>
          <w:t>(二)、持续发展路径探索</w:t>
        </w:r>
        <w:r>
          <w:tab/>
        </w:r>
        <w:r>
          <w:fldChar w:fldCharType="begin"/>
        </w:r>
        <w:r>
          <w:instrText xml:space="preserve"> PAGEREF _Toc30296 \h </w:instrText>
        </w:r>
        <w:r>
          <w:fldChar w:fldCharType="separate"/>
        </w:r>
        <w:r>
          <w:t>68</w:t>
        </w:r>
        <w:r>
          <w:fldChar w:fldCharType="end"/>
        </w:r>
      </w:hyperlink>
    </w:p>
    <w:p>
      <w:pPr>
        <w:pStyle w:val="TOC1"/>
        <w:tabs>
          <w:tab w:val="right" w:leader="dot" w:pos="8306"/>
        </w:tabs>
      </w:pPr>
      <w:hyperlink w:anchor="_Toc21456" w:history="1">
        <w:r>
          <w:rPr>
            <w:rFonts w:ascii="仿宋" w:eastAsia="仿宋" w:hAnsi="仿宋" w:cs="仿宋" w:hint="eastAsia"/>
            <w:lang w:eastAsia="zh-CN"/>
          </w:rPr>
          <w:t>十六、设施与设备管理</w:t>
        </w:r>
        <w:r>
          <w:tab/>
        </w:r>
        <w:r>
          <w:fldChar w:fldCharType="begin"/>
        </w:r>
        <w:r>
          <w:instrText xml:space="preserve"> PAGEREF _Toc21456 \h </w:instrText>
        </w:r>
        <w:r>
          <w:fldChar w:fldCharType="separate"/>
        </w:r>
        <w:r>
          <w:t>72</w:t>
        </w:r>
        <w:r>
          <w:fldChar w:fldCharType="end"/>
        </w:r>
      </w:hyperlink>
    </w:p>
    <w:p>
      <w:pPr>
        <w:pStyle w:val="TOC2"/>
        <w:tabs>
          <w:tab w:val="right" w:leader="dot" w:pos="8306"/>
        </w:tabs>
      </w:pPr>
      <w:hyperlink w:anchor="_Toc6177" w:history="1">
        <w:r>
          <w:rPr>
            <w:rFonts w:ascii="仿宋" w:eastAsia="仿宋" w:hAnsi="仿宋" w:cs="仿宋" w:hint="eastAsia"/>
            <w:lang w:eastAsia="zh-CN"/>
          </w:rPr>
          <w:t>(一)、设施规划与配置</w:t>
        </w:r>
        <w:r>
          <w:tab/>
        </w:r>
        <w:r>
          <w:fldChar w:fldCharType="begin"/>
        </w:r>
        <w:r>
          <w:instrText xml:space="preserve"> PAGEREF _Toc6177 \h </w:instrText>
        </w:r>
        <w:r>
          <w:fldChar w:fldCharType="separate"/>
        </w:r>
        <w:r>
          <w:t>72</w:t>
        </w:r>
        <w:r>
          <w:fldChar w:fldCharType="end"/>
        </w:r>
      </w:hyperlink>
    </w:p>
    <w:p>
      <w:pPr>
        <w:pStyle w:val="TOC2"/>
        <w:tabs>
          <w:tab w:val="right" w:leader="dot" w:pos="8306"/>
        </w:tabs>
      </w:pPr>
      <w:hyperlink w:anchor="_Toc31476" w:history="1">
        <w:r>
          <w:rPr>
            <w:rFonts w:ascii="仿宋" w:eastAsia="仿宋" w:hAnsi="仿宋" w:cs="仿宋" w:hint="eastAsia"/>
            <w:lang w:eastAsia="zh-CN"/>
          </w:rPr>
          <w:t>(二)、设备采购与维护管理</w:t>
        </w:r>
        <w:r>
          <w:tab/>
        </w:r>
        <w:r>
          <w:fldChar w:fldCharType="begin"/>
        </w:r>
        <w:r>
          <w:instrText xml:space="preserve"> PAGEREF _Toc31476 \h </w:instrText>
        </w:r>
        <w:r>
          <w:fldChar w:fldCharType="separate"/>
        </w:r>
        <w:r>
          <w:t>73</w:t>
        </w:r>
        <w:r>
          <w:fldChar w:fldCharType="end"/>
        </w:r>
      </w:hyperlink>
    </w:p>
    <w:p>
      <w:pPr>
        <w:pStyle w:val="TOC2"/>
        <w:tabs>
          <w:tab w:val="right" w:leader="dot" w:pos="8306"/>
        </w:tabs>
      </w:pPr>
      <w:hyperlink w:anchor="_Toc12632" w:history="1">
        <w:r>
          <w:rPr>
            <w:rFonts w:ascii="仿宋" w:eastAsia="仿宋" w:hAnsi="仿宋" w:cs="仿宋" w:hint="eastAsia"/>
            <w:lang w:eastAsia="zh-CN"/>
          </w:rPr>
          <w:t>(三)、设施设备升级策略</w:t>
        </w:r>
        <w:r>
          <w:tab/>
        </w:r>
        <w:r>
          <w:fldChar w:fldCharType="begin"/>
        </w:r>
        <w:r>
          <w:instrText xml:space="preserve"> PAGEREF _Toc12632 \h </w:instrText>
        </w:r>
        <w:r>
          <w:fldChar w:fldCharType="separate"/>
        </w:r>
        <w:r>
          <w:t>73</w:t>
        </w:r>
        <w:r>
          <w:fldChar w:fldCharType="end"/>
        </w:r>
      </w:hyperlink>
    </w:p>
    <w:p>
      <w:pPr>
        <w:pStyle w:val="TOC1"/>
        <w:tabs>
          <w:tab w:val="right" w:leader="dot" w:pos="8306"/>
        </w:tabs>
      </w:pPr>
      <w:hyperlink w:anchor="_Toc26369" w:history="1">
        <w:r>
          <w:rPr>
            <w:rFonts w:ascii="仿宋" w:eastAsia="仿宋" w:hAnsi="仿宋" w:cs="仿宋" w:hint="eastAsia"/>
            <w:lang w:eastAsia="zh-CN"/>
          </w:rPr>
          <w:t>十七、企业合规与伦理</w:t>
        </w:r>
        <w:r>
          <w:tab/>
        </w:r>
        <w:r>
          <w:fldChar w:fldCharType="begin"/>
        </w:r>
        <w:r>
          <w:instrText xml:space="preserve"> PAGEREF _Toc26369 \h </w:instrText>
        </w:r>
        <w:r>
          <w:fldChar w:fldCharType="separate"/>
        </w:r>
        <w:r>
          <w:t>74</w:t>
        </w:r>
        <w:r>
          <w:fldChar w:fldCharType="end"/>
        </w:r>
      </w:hyperlink>
    </w:p>
    <w:p>
      <w:pPr>
        <w:pStyle w:val="TOC2"/>
        <w:tabs>
          <w:tab w:val="right" w:leader="dot" w:pos="8306"/>
        </w:tabs>
      </w:pPr>
      <w:hyperlink w:anchor="_Toc6971" w:history="1">
        <w:r>
          <w:rPr>
            <w:rFonts w:ascii="仿宋" w:eastAsia="仿宋" w:hAnsi="仿宋" w:cs="仿宋" w:hint="eastAsia"/>
            <w:lang w:eastAsia="zh-CN"/>
          </w:rPr>
          <w:t>(一)、合规政策与程序</w:t>
        </w:r>
        <w:r>
          <w:tab/>
        </w:r>
        <w:r>
          <w:fldChar w:fldCharType="begin"/>
        </w:r>
        <w:r>
          <w:instrText xml:space="preserve"> PAGEREF _Toc6971 \h </w:instrText>
        </w:r>
        <w:r>
          <w:fldChar w:fldCharType="separate"/>
        </w:r>
        <w:r>
          <w:t>74</w:t>
        </w:r>
        <w:r>
          <w:fldChar w:fldCharType="end"/>
        </w:r>
      </w:hyperlink>
    </w:p>
    <w:p>
      <w:pPr>
        <w:pStyle w:val="TOC2"/>
        <w:tabs>
          <w:tab w:val="right" w:leader="dot" w:pos="8306"/>
        </w:tabs>
      </w:pPr>
      <w:hyperlink w:anchor="_Toc8161" w:history="1">
        <w:r>
          <w:rPr>
            <w:rFonts w:ascii="仿宋" w:eastAsia="仿宋" w:hAnsi="仿宋" w:cs="仿宋" w:hint="eastAsia"/>
            <w:lang w:eastAsia="zh-CN"/>
          </w:rPr>
          <w:t>(二)、伦理规范与培训</w:t>
        </w:r>
        <w:r>
          <w:tab/>
        </w:r>
        <w:r>
          <w:fldChar w:fldCharType="begin"/>
        </w:r>
        <w:r>
          <w:instrText xml:space="preserve"> PAGEREF _Toc8161 \h </w:instrText>
        </w:r>
        <w:r>
          <w:fldChar w:fldCharType="separate"/>
        </w:r>
        <w:r>
          <w:t>76</w:t>
        </w:r>
        <w:r>
          <w:fldChar w:fldCharType="end"/>
        </w:r>
      </w:hyperlink>
    </w:p>
    <w:p>
      <w:pPr>
        <w:pStyle w:val="TOC2"/>
        <w:tabs>
          <w:tab w:val="right" w:leader="dot" w:pos="8306"/>
        </w:tabs>
      </w:pPr>
      <w:hyperlink w:anchor="_Toc2845" w:history="1">
        <w:r>
          <w:rPr>
            <w:rFonts w:ascii="仿宋" w:eastAsia="仿宋" w:hAnsi="仿宋" w:cs="仿宋" w:hint="eastAsia"/>
            <w:lang w:eastAsia="zh-CN"/>
          </w:rPr>
          <w:t>(三)、合规风险评估</w:t>
        </w:r>
        <w:r>
          <w:tab/>
        </w:r>
        <w:r>
          <w:fldChar w:fldCharType="begin"/>
        </w:r>
        <w:r>
          <w:instrText xml:space="preserve"> PAGEREF _Toc2845 \h </w:instrText>
        </w:r>
        <w:r>
          <w:fldChar w:fldCharType="separate"/>
        </w:r>
        <w:r>
          <w:t>76</w:t>
        </w:r>
        <w:r>
          <w:fldChar w:fldCharType="end"/>
        </w:r>
      </w:hyperlink>
    </w:p>
    <w:p>
      <w:pPr>
        <w:pStyle w:val="TOC2"/>
        <w:tabs>
          <w:tab w:val="right" w:leader="dot" w:pos="8306"/>
        </w:tabs>
      </w:pPr>
      <w:hyperlink w:anchor="_Toc1611" w:history="1">
        <w:r>
          <w:rPr>
            <w:rFonts w:ascii="仿宋" w:eastAsia="仿宋" w:hAnsi="仿宋" w:cs="仿宋" w:hint="eastAsia"/>
            <w:lang w:eastAsia="zh-CN"/>
          </w:rPr>
          <w:t>(四)、合规监督与执行</w:t>
        </w:r>
        <w:r>
          <w:tab/>
        </w:r>
        <w:r>
          <w:fldChar w:fldCharType="begin"/>
        </w:r>
        <w:r>
          <w:instrText xml:space="preserve"> PAGEREF _Toc1611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9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49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混合二甲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混合二甲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35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混合二甲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混合二甲苯项目在其专注的领域内，特别是在人工智能和数据科学方面，有望推动显著的技术革新。项目的研发活动不仅有望孕育出改变行业运作方式的新技术，还可能在长远中影响整个技术生态系统。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混合二甲苯项目还致力于提升当地居民的技能和就业能力，通过与当地教育机构合作提供培训和教育机会，从而提高社区整体的生活水平和社会福祉。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混合二甲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混合二甲苯项目的建设和发展得益于一系列有利条件，这些条件涵盖了技术优势、市场潜力、政策支持、人力资源、基础设施以及投资和合作伙伴的支持，共同构成了项目成功的坚实基础。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混合二甲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混合二甲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20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6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02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95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38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496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8289"/>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https://d.book118.com/858036071107006033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混合二甲苯项目构思建设方案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6526E"/>
    <w:rsid w:val="113652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3607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2024-01-23T14:57:00Z</dcterms:created>
  <dcterms:modified xsi:type="dcterms:W3CDTF">2024-01-23T14:58:05Z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070A804AA77D45AD9E67041A3719EFC1_11</vt:lpwstr>
  </property>
  <property fmtid="{D5CDD505-2E9C-101B-9397-08002B2CF9AE}" pid="3" name="KSOProductBuildVer">
    <vt:lpwstr>2052-12.1.0.16120</vt:lpwstr>
  </property>
</Properties>
</file>