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特性阻抗测试仪相关行业公司成立方案及可行性研究报告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0" w:history="1">
        <w:r>
          <w:rPr>
            <w:rFonts w:ascii="仿宋" w:eastAsia="仿宋" w:hAnsi="仿宋" w:cs="仿宋" w:hint="eastAsia"/>
            <w:lang w:eastAsia="zh-CN"/>
          </w:rPr>
          <w:t>前言</w:t>
        </w:r>
        <w:r>
          <w:tab/>
        </w:r>
        <w:r>
          <w:fldChar w:fldCharType="begin"/>
        </w:r>
        <w:r>
          <w:instrText xml:space="preserve"> PAGEREF _Toc16810 \h </w:instrText>
        </w:r>
        <w:r>
          <w:fldChar w:fldCharType="separate"/>
        </w:r>
        <w:r>
          <w:t>3</w:t>
        </w:r>
        <w:r>
          <w:fldChar w:fldCharType="end"/>
        </w:r>
      </w:hyperlink>
    </w:p>
    <w:p>
      <w:pPr>
        <w:pStyle w:val="TOC1"/>
        <w:tabs>
          <w:tab w:val="right" w:leader="dot" w:pos="8306"/>
        </w:tabs>
      </w:pPr>
      <w:hyperlink w:anchor="_Toc28786" w:history="1">
        <w:r>
          <w:rPr>
            <w:rFonts w:ascii="仿宋" w:eastAsia="仿宋" w:hAnsi="仿宋" w:cs="仿宋" w:hint="eastAsia"/>
            <w:lang w:eastAsia="zh-CN"/>
          </w:rPr>
          <w:t>一、选址分析</w:t>
        </w:r>
        <w:r>
          <w:tab/>
        </w:r>
        <w:r>
          <w:fldChar w:fldCharType="begin"/>
        </w:r>
        <w:r>
          <w:instrText xml:space="preserve"> PAGEREF _Toc28786 \h </w:instrText>
        </w:r>
        <w:r>
          <w:fldChar w:fldCharType="separate"/>
        </w:r>
        <w:r>
          <w:t>3</w:t>
        </w:r>
        <w:r>
          <w:fldChar w:fldCharType="end"/>
        </w:r>
      </w:hyperlink>
    </w:p>
    <w:p>
      <w:pPr>
        <w:pStyle w:val="TOC2"/>
        <w:tabs>
          <w:tab w:val="right" w:leader="dot" w:pos="8306"/>
        </w:tabs>
      </w:pPr>
      <w:hyperlink w:anchor="_Toc2470" w:history="1">
        <w:r>
          <w:rPr>
            <w:rFonts w:ascii="仿宋" w:eastAsia="仿宋" w:hAnsi="仿宋" w:cs="仿宋" w:hint="eastAsia"/>
            <w:lang w:eastAsia="zh-CN"/>
          </w:rPr>
          <w:t>(一)、特性阻抗测试仪项目选址原则</w:t>
        </w:r>
        <w:r>
          <w:tab/>
        </w:r>
        <w:r>
          <w:fldChar w:fldCharType="begin"/>
        </w:r>
        <w:r>
          <w:instrText xml:space="preserve"> PAGEREF _Toc2470 \h </w:instrText>
        </w:r>
        <w:r>
          <w:fldChar w:fldCharType="separate"/>
        </w:r>
        <w:r>
          <w:t>3</w:t>
        </w:r>
        <w:r>
          <w:fldChar w:fldCharType="end"/>
        </w:r>
      </w:hyperlink>
    </w:p>
    <w:p>
      <w:pPr>
        <w:pStyle w:val="TOC2"/>
        <w:tabs>
          <w:tab w:val="right" w:leader="dot" w:pos="8306"/>
        </w:tabs>
      </w:pPr>
      <w:hyperlink w:anchor="_Toc18067" w:history="1">
        <w:r>
          <w:rPr>
            <w:rFonts w:ascii="仿宋" w:eastAsia="仿宋" w:hAnsi="仿宋" w:cs="仿宋" w:hint="eastAsia"/>
            <w:lang w:eastAsia="zh-CN"/>
          </w:rPr>
          <w:t>(二)、建设区基本情况</w:t>
        </w:r>
        <w:r>
          <w:tab/>
        </w:r>
        <w:r>
          <w:fldChar w:fldCharType="begin"/>
        </w:r>
        <w:r>
          <w:instrText xml:space="preserve"> PAGEREF _Toc18067 \h </w:instrText>
        </w:r>
        <w:r>
          <w:fldChar w:fldCharType="separate"/>
        </w:r>
        <w:r>
          <w:t>5</w:t>
        </w:r>
        <w:r>
          <w:fldChar w:fldCharType="end"/>
        </w:r>
      </w:hyperlink>
    </w:p>
    <w:p>
      <w:pPr>
        <w:pStyle w:val="TOC2"/>
        <w:tabs>
          <w:tab w:val="right" w:leader="dot" w:pos="8306"/>
        </w:tabs>
      </w:pPr>
      <w:hyperlink w:anchor="_Toc19102" w:history="1">
        <w:r>
          <w:rPr>
            <w:rFonts w:ascii="仿宋" w:eastAsia="仿宋" w:hAnsi="仿宋" w:cs="仿宋" w:hint="eastAsia"/>
            <w:lang w:eastAsia="zh-CN"/>
          </w:rPr>
          <w:t>(三)、发展目标</w:t>
        </w:r>
        <w:r>
          <w:tab/>
        </w:r>
        <w:r>
          <w:fldChar w:fldCharType="begin"/>
        </w:r>
        <w:r>
          <w:instrText xml:space="preserve"> PAGEREF _Toc19102 \h </w:instrText>
        </w:r>
        <w:r>
          <w:fldChar w:fldCharType="separate"/>
        </w:r>
        <w:r>
          <w:t>6</w:t>
        </w:r>
        <w:r>
          <w:fldChar w:fldCharType="end"/>
        </w:r>
      </w:hyperlink>
    </w:p>
    <w:p>
      <w:pPr>
        <w:pStyle w:val="TOC2"/>
        <w:tabs>
          <w:tab w:val="right" w:leader="dot" w:pos="8306"/>
        </w:tabs>
      </w:pPr>
      <w:hyperlink w:anchor="_Toc20667" w:history="1">
        <w:r>
          <w:rPr>
            <w:rFonts w:ascii="仿宋" w:eastAsia="仿宋" w:hAnsi="仿宋" w:cs="仿宋" w:hint="eastAsia"/>
            <w:lang w:eastAsia="zh-CN"/>
          </w:rPr>
          <w:t>(四)、产业发展方向</w:t>
        </w:r>
        <w:r>
          <w:tab/>
        </w:r>
        <w:r>
          <w:fldChar w:fldCharType="begin"/>
        </w:r>
        <w:r>
          <w:instrText xml:space="preserve"> PAGEREF _Toc20667 \h </w:instrText>
        </w:r>
        <w:r>
          <w:fldChar w:fldCharType="separate"/>
        </w:r>
        <w:r>
          <w:t>7</w:t>
        </w:r>
        <w:r>
          <w:fldChar w:fldCharType="end"/>
        </w:r>
      </w:hyperlink>
    </w:p>
    <w:p>
      <w:pPr>
        <w:pStyle w:val="TOC2"/>
        <w:tabs>
          <w:tab w:val="right" w:leader="dot" w:pos="8306"/>
        </w:tabs>
      </w:pPr>
      <w:hyperlink w:anchor="_Toc32667" w:history="1">
        <w:r>
          <w:rPr>
            <w:rFonts w:ascii="仿宋" w:eastAsia="仿宋" w:hAnsi="仿宋" w:cs="仿宋" w:hint="eastAsia"/>
            <w:lang w:eastAsia="zh-CN"/>
          </w:rPr>
          <w:t>(五)、特性阻抗测试仪项目选址综合评价</w:t>
        </w:r>
        <w:r>
          <w:tab/>
        </w:r>
        <w:r>
          <w:fldChar w:fldCharType="begin"/>
        </w:r>
        <w:r>
          <w:instrText xml:space="preserve"> PAGEREF _Toc32667 \h </w:instrText>
        </w:r>
        <w:r>
          <w:fldChar w:fldCharType="separate"/>
        </w:r>
        <w:r>
          <w:t>8</w:t>
        </w:r>
        <w:r>
          <w:fldChar w:fldCharType="end"/>
        </w:r>
      </w:hyperlink>
    </w:p>
    <w:p>
      <w:pPr>
        <w:pStyle w:val="TOC1"/>
        <w:tabs>
          <w:tab w:val="right" w:leader="dot" w:pos="8306"/>
        </w:tabs>
      </w:pPr>
      <w:hyperlink w:anchor="_Toc1922" w:history="1">
        <w:r>
          <w:rPr>
            <w:rFonts w:ascii="仿宋" w:eastAsia="仿宋" w:hAnsi="仿宋" w:cs="仿宋" w:hint="eastAsia"/>
            <w:lang w:eastAsia="zh-CN"/>
          </w:rPr>
          <w:t>二、公司成立方案</w:t>
        </w:r>
        <w:r>
          <w:tab/>
        </w:r>
        <w:r>
          <w:fldChar w:fldCharType="begin"/>
        </w:r>
        <w:r>
          <w:instrText xml:space="preserve"> PAGEREF _Toc1922 \h </w:instrText>
        </w:r>
        <w:r>
          <w:fldChar w:fldCharType="separate"/>
        </w:r>
        <w:r>
          <w:t>9</w:t>
        </w:r>
        <w:r>
          <w:fldChar w:fldCharType="end"/>
        </w:r>
      </w:hyperlink>
    </w:p>
    <w:p>
      <w:pPr>
        <w:pStyle w:val="TOC2"/>
        <w:tabs>
          <w:tab w:val="right" w:leader="dot" w:pos="8306"/>
        </w:tabs>
      </w:pPr>
      <w:hyperlink w:anchor="_Toc27047" w:history="1">
        <w:r>
          <w:rPr>
            <w:rFonts w:ascii="仿宋" w:eastAsia="仿宋" w:hAnsi="仿宋" w:cs="仿宋" w:hint="eastAsia"/>
            <w:lang w:eastAsia="zh-CN"/>
          </w:rPr>
          <w:t>(一)、公司经营宗旨</w:t>
        </w:r>
        <w:r>
          <w:tab/>
        </w:r>
        <w:r>
          <w:fldChar w:fldCharType="begin"/>
        </w:r>
        <w:r>
          <w:instrText xml:space="preserve"> PAGEREF _Toc27047 \h </w:instrText>
        </w:r>
        <w:r>
          <w:fldChar w:fldCharType="separate"/>
        </w:r>
        <w:r>
          <w:t>9</w:t>
        </w:r>
        <w:r>
          <w:fldChar w:fldCharType="end"/>
        </w:r>
      </w:hyperlink>
    </w:p>
    <w:p>
      <w:pPr>
        <w:pStyle w:val="TOC2"/>
        <w:tabs>
          <w:tab w:val="right" w:leader="dot" w:pos="8306"/>
        </w:tabs>
      </w:pPr>
      <w:hyperlink w:anchor="_Toc28506" w:history="1">
        <w:r>
          <w:rPr>
            <w:rFonts w:ascii="仿宋" w:eastAsia="仿宋" w:hAnsi="仿宋" w:cs="仿宋" w:hint="eastAsia"/>
            <w:lang w:eastAsia="zh-CN"/>
          </w:rPr>
          <w:t>(二)、公司的目标、主要职责</w:t>
        </w:r>
        <w:r>
          <w:tab/>
        </w:r>
        <w:r>
          <w:fldChar w:fldCharType="begin"/>
        </w:r>
        <w:r>
          <w:instrText xml:space="preserve"> PAGEREF _Toc28506 \h </w:instrText>
        </w:r>
        <w:r>
          <w:fldChar w:fldCharType="separate"/>
        </w:r>
        <w:r>
          <w:t>9</w:t>
        </w:r>
        <w:r>
          <w:fldChar w:fldCharType="end"/>
        </w:r>
      </w:hyperlink>
    </w:p>
    <w:p>
      <w:pPr>
        <w:pStyle w:val="TOC2"/>
        <w:tabs>
          <w:tab w:val="right" w:leader="dot" w:pos="8306"/>
        </w:tabs>
      </w:pPr>
      <w:hyperlink w:anchor="_Toc19664" w:history="1">
        <w:r>
          <w:rPr>
            <w:rFonts w:ascii="仿宋" w:eastAsia="仿宋" w:hAnsi="仿宋" w:cs="仿宋" w:hint="eastAsia"/>
            <w:lang w:eastAsia="zh-CN"/>
          </w:rPr>
          <w:t>(三)、公司组建方式</w:t>
        </w:r>
        <w:r>
          <w:tab/>
        </w:r>
        <w:r>
          <w:fldChar w:fldCharType="begin"/>
        </w:r>
        <w:r>
          <w:instrText xml:space="preserve"> PAGEREF _Toc19664 \h </w:instrText>
        </w:r>
        <w:r>
          <w:fldChar w:fldCharType="separate"/>
        </w:r>
        <w:r>
          <w:t>12</w:t>
        </w:r>
        <w:r>
          <w:fldChar w:fldCharType="end"/>
        </w:r>
      </w:hyperlink>
    </w:p>
    <w:p>
      <w:pPr>
        <w:pStyle w:val="TOC2"/>
        <w:tabs>
          <w:tab w:val="right" w:leader="dot" w:pos="8306"/>
        </w:tabs>
      </w:pPr>
      <w:hyperlink w:anchor="_Toc20462" w:history="1">
        <w:r>
          <w:rPr>
            <w:rFonts w:ascii="仿宋" w:eastAsia="仿宋" w:hAnsi="仿宋" w:cs="仿宋" w:hint="eastAsia"/>
            <w:lang w:eastAsia="zh-CN"/>
          </w:rPr>
          <w:t>(四)、公司管理体制</w:t>
        </w:r>
        <w:r>
          <w:tab/>
        </w:r>
        <w:r>
          <w:fldChar w:fldCharType="begin"/>
        </w:r>
        <w:r>
          <w:instrText xml:space="preserve"> PAGEREF _Toc20462 \h </w:instrText>
        </w:r>
        <w:r>
          <w:fldChar w:fldCharType="separate"/>
        </w:r>
        <w:r>
          <w:t>13</w:t>
        </w:r>
        <w:r>
          <w:fldChar w:fldCharType="end"/>
        </w:r>
      </w:hyperlink>
    </w:p>
    <w:p>
      <w:pPr>
        <w:pStyle w:val="TOC2"/>
        <w:tabs>
          <w:tab w:val="right" w:leader="dot" w:pos="8306"/>
        </w:tabs>
      </w:pPr>
      <w:hyperlink w:anchor="_Toc32387" w:history="1">
        <w:r>
          <w:rPr>
            <w:rFonts w:ascii="仿宋" w:eastAsia="仿宋" w:hAnsi="仿宋" w:cs="仿宋" w:hint="eastAsia"/>
            <w:lang w:eastAsia="zh-CN"/>
          </w:rPr>
          <w:t>(五)、部门职责及权限</w:t>
        </w:r>
        <w:r>
          <w:tab/>
        </w:r>
        <w:r>
          <w:fldChar w:fldCharType="begin"/>
        </w:r>
        <w:r>
          <w:instrText xml:space="preserve"> PAGEREF _Toc32387 \h </w:instrText>
        </w:r>
        <w:r>
          <w:fldChar w:fldCharType="separate"/>
        </w:r>
        <w:r>
          <w:t>14</w:t>
        </w:r>
        <w:r>
          <w:fldChar w:fldCharType="end"/>
        </w:r>
      </w:hyperlink>
    </w:p>
    <w:p>
      <w:pPr>
        <w:pStyle w:val="TOC2"/>
        <w:tabs>
          <w:tab w:val="right" w:leader="dot" w:pos="8306"/>
        </w:tabs>
      </w:pPr>
      <w:hyperlink w:anchor="_Toc27555" w:history="1">
        <w:r>
          <w:rPr>
            <w:rFonts w:ascii="仿宋" w:eastAsia="仿宋" w:hAnsi="仿宋" w:cs="仿宋" w:hint="eastAsia"/>
            <w:lang w:eastAsia="zh-CN"/>
          </w:rPr>
          <w:t>(六)、核心人员介绍</w:t>
        </w:r>
        <w:r>
          <w:tab/>
        </w:r>
        <w:r>
          <w:fldChar w:fldCharType="begin"/>
        </w:r>
        <w:r>
          <w:instrText xml:space="preserve"> PAGEREF _Toc27555 \h </w:instrText>
        </w:r>
        <w:r>
          <w:fldChar w:fldCharType="separate"/>
        </w:r>
        <w:r>
          <w:t>17</w:t>
        </w:r>
        <w:r>
          <w:fldChar w:fldCharType="end"/>
        </w:r>
      </w:hyperlink>
    </w:p>
    <w:p>
      <w:pPr>
        <w:pStyle w:val="TOC2"/>
        <w:tabs>
          <w:tab w:val="right" w:leader="dot" w:pos="8306"/>
        </w:tabs>
      </w:pPr>
      <w:hyperlink w:anchor="_Toc6038" w:history="1">
        <w:r>
          <w:rPr>
            <w:rFonts w:ascii="仿宋" w:eastAsia="仿宋" w:hAnsi="仿宋" w:cs="仿宋" w:hint="eastAsia"/>
            <w:lang w:eastAsia="zh-CN"/>
          </w:rPr>
          <w:t>(七)、财务会计制度</w:t>
        </w:r>
        <w:r>
          <w:tab/>
        </w:r>
        <w:r>
          <w:fldChar w:fldCharType="begin"/>
        </w:r>
        <w:r>
          <w:instrText xml:space="preserve"> PAGEREF _Toc6038 \h </w:instrText>
        </w:r>
        <w:r>
          <w:fldChar w:fldCharType="separate"/>
        </w:r>
        <w:r>
          <w:t>18</w:t>
        </w:r>
        <w:r>
          <w:fldChar w:fldCharType="end"/>
        </w:r>
      </w:hyperlink>
    </w:p>
    <w:p>
      <w:pPr>
        <w:pStyle w:val="TOC1"/>
        <w:tabs>
          <w:tab w:val="right" w:leader="dot" w:pos="8306"/>
        </w:tabs>
      </w:pPr>
      <w:hyperlink w:anchor="_Toc24562" w:history="1">
        <w:r>
          <w:rPr>
            <w:rFonts w:ascii="仿宋" w:eastAsia="仿宋" w:hAnsi="仿宋" w:cs="仿宋" w:hint="eastAsia"/>
            <w:lang w:eastAsia="zh-CN"/>
          </w:rPr>
          <w:t>三、特性阻抗测试仪筹建公司基本信息</w:t>
        </w:r>
        <w:r>
          <w:tab/>
        </w:r>
        <w:r>
          <w:fldChar w:fldCharType="begin"/>
        </w:r>
        <w:r>
          <w:instrText xml:space="preserve"> PAGEREF _Toc24562 \h </w:instrText>
        </w:r>
        <w:r>
          <w:fldChar w:fldCharType="separate"/>
        </w:r>
        <w:r>
          <w:t>24</w:t>
        </w:r>
        <w:r>
          <w:fldChar w:fldCharType="end"/>
        </w:r>
      </w:hyperlink>
    </w:p>
    <w:p>
      <w:pPr>
        <w:pStyle w:val="TOC2"/>
        <w:tabs>
          <w:tab w:val="right" w:leader="dot" w:pos="8306"/>
        </w:tabs>
      </w:pPr>
      <w:hyperlink w:anchor="_Toc28593" w:history="1">
        <w:r>
          <w:rPr>
            <w:rFonts w:ascii="仿宋" w:eastAsia="仿宋" w:hAnsi="仿宋" w:cs="仿宋" w:hint="eastAsia"/>
            <w:lang w:eastAsia="zh-CN"/>
          </w:rPr>
          <w:t>(一)、公司名称</w:t>
        </w:r>
        <w:r>
          <w:tab/>
        </w:r>
        <w:r>
          <w:fldChar w:fldCharType="begin"/>
        </w:r>
        <w:r>
          <w:instrText xml:space="preserve"> PAGEREF _Toc28593 \h </w:instrText>
        </w:r>
        <w:r>
          <w:fldChar w:fldCharType="separate"/>
        </w:r>
        <w:r>
          <w:t>24</w:t>
        </w:r>
        <w:r>
          <w:fldChar w:fldCharType="end"/>
        </w:r>
      </w:hyperlink>
    </w:p>
    <w:p>
      <w:pPr>
        <w:pStyle w:val="TOC2"/>
        <w:tabs>
          <w:tab w:val="right" w:leader="dot" w:pos="8306"/>
        </w:tabs>
      </w:pPr>
      <w:hyperlink w:anchor="_Toc23982" w:history="1">
        <w:r>
          <w:rPr>
            <w:rFonts w:ascii="仿宋" w:eastAsia="仿宋" w:hAnsi="仿宋" w:cs="仿宋" w:hint="eastAsia"/>
            <w:lang w:eastAsia="zh-CN"/>
          </w:rPr>
          <w:t>(二)、注册资本</w:t>
        </w:r>
        <w:r>
          <w:tab/>
        </w:r>
        <w:r>
          <w:fldChar w:fldCharType="begin"/>
        </w:r>
        <w:r>
          <w:instrText xml:space="preserve"> PAGEREF _Toc23982 \h </w:instrText>
        </w:r>
        <w:r>
          <w:fldChar w:fldCharType="separate"/>
        </w:r>
        <w:r>
          <w:t>24</w:t>
        </w:r>
        <w:r>
          <w:fldChar w:fldCharType="end"/>
        </w:r>
      </w:hyperlink>
    </w:p>
    <w:p>
      <w:pPr>
        <w:pStyle w:val="TOC2"/>
        <w:tabs>
          <w:tab w:val="right" w:leader="dot" w:pos="8306"/>
        </w:tabs>
      </w:pPr>
      <w:hyperlink w:anchor="_Toc29945" w:history="1">
        <w:r>
          <w:rPr>
            <w:rFonts w:ascii="仿宋" w:eastAsia="仿宋" w:hAnsi="仿宋" w:cs="仿宋" w:hint="eastAsia"/>
            <w:lang w:eastAsia="zh-CN"/>
          </w:rPr>
          <w:t>(三)、注册地址</w:t>
        </w:r>
        <w:r>
          <w:tab/>
        </w:r>
        <w:r>
          <w:fldChar w:fldCharType="begin"/>
        </w:r>
        <w:r>
          <w:instrText xml:space="preserve"> PAGEREF _Toc29945 \h </w:instrText>
        </w:r>
        <w:r>
          <w:fldChar w:fldCharType="separate"/>
        </w:r>
        <w:r>
          <w:t>24</w:t>
        </w:r>
        <w:r>
          <w:fldChar w:fldCharType="end"/>
        </w:r>
      </w:hyperlink>
    </w:p>
    <w:p>
      <w:pPr>
        <w:pStyle w:val="TOC2"/>
        <w:tabs>
          <w:tab w:val="right" w:leader="dot" w:pos="8306"/>
        </w:tabs>
      </w:pPr>
      <w:hyperlink w:anchor="_Toc8318" w:history="1">
        <w:r>
          <w:rPr>
            <w:rFonts w:ascii="仿宋" w:eastAsia="仿宋" w:hAnsi="仿宋" w:cs="仿宋" w:hint="eastAsia"/>
            <w:lang w:eastAsia="zh-CN"/>
          </w:rPr>
          <w:t>(四)、法人代表</w:t>
        </w:r>
        <w:r>
          <w:tab/>
        </w:r>
        <w:r>
          <w:fldChar w:fldCharType="begin"/>
        </w:r>
        <w:r>
          <w:instrText xml:space="preserve"> PAGEREF _Toc8318 \h </w:instrText>
        </w:r>
        <w:r>
          <w:fldChar w:fldCharType="separate"/>
        </w:r>
        <w:r>
          <w:t>24</w:t>
        </w:r>
        <w:r>
          <w:fldChar w:fldCharType="end"/>
        </w:r>
      </w:hyperlink>
    </w:p>
    <w:p>
      <w:pPr>
        <w:pStyle w:val="TOC2"/>
        <w:tabs>
          <w:tab w:val="right" w:leader="dot" w:pos="8306"/>
        </w:tabs>
      </w:pPr>
      <w:hyperlink w:anchor="_Toc18993" w:history="1">
        <w:r>
          <w:rPr>
            <w:rFonts w:ascii="仿宋" w:eastAsia="仿宋" w:hAnsi="仿宋" w:cs="仿宋" w:hint="eastAsia"/>
            <w:lang w:eastAsia="zh-CN"/>
          </w:rPr>
          <w:t>(五)、主要经营范围</w:t>
        </w:r>
        <w:r>
          <w:tab/>
        </w:r>
        <w:r>
          <w:fldChar w:fldCharType="begin"/>
        </w:r>
        <w:r>
          <w:instrText xml:space="preserve"> PAGEREF _Toc18993 \h </w:instrText>
        </w:r>
        <w:r>
          <w:fldChar w:fldCharType="separate"/>
        </w:r>
        <w:r>
          <w:t>24</w:t>
        </w:r>
        <w:r>
          <w:fldChar w:fldCharType="end"/>
        </w:r>
      </w:hyperlink>
    </w:p>
    <w:p>
      <w:pPr>
        <w:pStyle w:val="TOC2"/>
        <w:tabs>
          <w:tab w:val="right" w:leader="dot" w:pos="8306"/>
        </w:tabs>
      </w:pPr>
      <w:hyperlink w:anchor="_Toc1800" w:history="1">
        <w:r>
          <w:rPr>
            <w:rFonts w:ascii="仿宋" w:eastAsia="仿宋" w:hAnsi="仿宋" w:cs="仿宋" w:hint="eastAsia"/>
            <w:lang w:eastAsia="zh-CN"/>
          </w:rPr>
          <w:t>(六)、主要股东</w:t>
        </w:r>
        <w:r>
          <w:tab/>
        </w:r>
        <w:r>
          <w:fldChar w:fldCharType="begin"/>
        </w:r>
        <w:r>
          <w:instrText xml:space="preserve"> PAGEREF _Toc1800 \h </w:instrText>
        </w:r>
        <w:r>
          <w:fldChar w:fldCharType="separate"/>
        </w:r>
        <w:r>
          <w:t>25</w:t>
        </w:r>
        <w:r>
          <w:fldChar w:fldCharType="end"/>
        </w:r>
      </w:hyperlink>
    </w:p>
    <w:p>
      <w:pPr>
        <w:pStyle w:val="TOC1"/>
        <w:tabs>
          <w:tab w:val="right" w:leader="dot" w:pos="8306"/>
        </w:tabs>
      </w:pPr>
      <w:hyperlink w:anchor="_Toc9889" w:history="1">
        <w:r>
          <w:rPr>
            <w:rFonts w:ascii="仿宋" w:eastAsia="仿宋" w:hAnsi="仿宋" w:cs="仿宋" w:hint="eastAsia"/>
            <w:lang w:eastAsia="zh-CN"/>
          </w:rPr>
          <w:t>四、发展规划</w:t>
        </w:r>
        <w:r>
          <w:tab/>
        </w:r>
        <w:r>
          <w:fldChar w:fldCharType="begin"/>
        </w:r>
        <w:r>
          <w:instrText xml:space="preserve"> PAGEREF _Toc9889 \h </w:instrText>
        </w:r>
        <w:r>
          <w:fldChar w:fldCharType="separate"/>
        </w:r>
        <w:r>
          <w:t>26</w:t>
        </w:r>
        <w:r>
          <w:fldChar w:fldCharType="end"/>
        </w:r>
      </w:hyperlink>
    </w:p>
    <w:p>
      <w:pPr>
        <w:pStyle w:val="TOC2"/>
        <w:tabs>
          <w:tab w:val="right" w:leader="dot" w:pos="8306"/>
        </w:tabs>
      </w:pPr>
      <w:hyperlink w:anchor="_Toc31145" w:history="1">
        <w:r>
          <w:rPr>
            <w:rFonts w:ascii="仿宋" w:eastAsia="仿宋" w:hAnsi="仿宋" w:cs="仿宋" w:hint="eastAsia"/>
            <w:lang w:eastAsia="zh-CN"/>
          </w:rPr>
          <w:t>(一)、公司发展规划</w:t>
        </w:r>
        <w:r>
          <w:tab/>
        </w:r>
        <w:r>
          <w:fldChar w:fldCharType="begin"/>
        </w:r>
        <w:r>
          <w:instrText xml:space="preserve"> PAGEREF _Toc31145 \h </w:instrText>
        </w:r>
        <w:r>
          <w:fldChar w:fldCharType="separate"/>
        </w:r>
        <w:r>
          <w:t>26</w:t>
        </w:r>
        <w:r>
          <w:fldChar w:fldCharType="end"/>
        </w:r>
      </w:hyperlink>
    </w:p>
    <w:p>
      <w:pPr>
        <w:pStyle w:val="TOC2"/>
        <w:tabs>
          <w:tab w:val="right" w:leader="dot" w:pos="8306"/>
        </w:tabs>
      </w:pPr>
      <w:hyperlink w:anchor="_Toc3723" w:history="1">
        <w:r>
          <w:rPr>
            <w:rFonts w:ascii="仿宋" w:eastAsia="仿宋" w:hAnsi="仿宋" w:cs="仿宋" w:hint="eastAsia"/>
            <w:lang w:eastAsia="zh-CN"/>
          </w:rPr>
          <w:t>(二)、保障措施</w:t>
        </w:r>
        <w:r>
          <w:tab/>
        </w:r>
        <w:r>
          <w:fldChar w:fldCharType="begin"/>
        </w:r>
        <w:r>
          <w:instrText xml:space="preserve"> PAGEREF _Toc3723 \h </w:instrText>
        </w:r>
        <w:r>
          <w:fldChar w:fldCharType="separate"/>
        </w:r>
        <w:r>
          <w:t>27</w:t>
        </w:r>
        <w:r>
          <w:fldChar w:fldCharType="end"/>
        </w:r>
      </w:hyperlink>
    </w:p>
    <w:p>
      <w:pPr>
        <w:pStyle w:val="TOC1"/>
        <w:tabs>
          <w:tab w:val="right" w:leader="dot" w:pos="8306"/>
        </w:tabs>
      </w:pPr>
      <w:hyperlink w:anchor="_Toc31656" w:history="1">
        <w:r>
          <w:rPr>
            <w:rFonts w:ascii="仿宋" w:eastAsia="仿宋" w:hAnsi="仿宋" w:cs="仿宋" w:hint="eastAsia"/>
            <w:lang w:eastAsia="zh-CN"/>
          </w:rPr>
          <w:t>五、法人治理</w:t>
        </w:r>
        <w:r>
          <w:tab/>
        </w:r>
        <w:r>
          <w:fldChar w:fldCharType="begin"/>
        </w:r>
        <w:r>
          <w:instrText xml:space="preserve"> PAGEREF _Toc31656 \h </w:instrText>
        </w:r>
        <w:r>
          <w:fldChar w:fldCharType="separate"/>
        </w:r>
        <w:r>
          <w:t>32</w:t>
        </w:r>
        <w:r>
          <w:fldChar w:fldCharType="end"/>
        </w:r>
      </w:hyperlink>
    </w:p>
    <w:p>
      <w:pPr>
        <w:pStyle w:val="TOC2"/>
        <w:tabs>
          <w:tab w:val="right" w:leader="dot" w:pos="8306"/>
        </w:tabs>
      </w:pPr>
      <w:hyperlink w:anchor="_Toc28662" w:history="1">
        <w:r>
          <w:rPr>
            <w:rFonts w:ascii="仿宋" w:eastAsia="仿宋" w:hAnsi="仿宋" w:cs="仿宋" w:hint="eastAsia"/>
            <w:lang w:eastAsia="zh-CN"/>
          </w:rPr>
          <w:t>(一)、股东权利及义务</w:t>
        </w:r>
        <w:r>
          <w:tab/>
        </w:r>
        <w:r>
          <w:fldChar w:fldCharType="begin"/>
        </w:r>
        <w:r>
          <w:instrText xml:space="preserve"> PAGEREF _Toc28662 \h </w:instrText>
        </w:r>
        <w:r>
          <w:fldChar w:fldCharType="separate"/>
        </w:r>
        <w:r>
          <w:t>32</w:t>
        </w:r>
        <w:r>
          <w:fldChar w:fldCharType="end"/>
        </w:r>
      </w:hyperlink>
    </w:p>
    <w:p>
      <w:pPr>
        <w:pStyle w:val="TOC2"/>
        <w:tabs>
          <w:tab w:val="right" w:leader="dot" w:pos="8306"/>
        </w:tabs>
      </w:pPr>
      <w:hyperlink w:anchor="_Toc25416" w:history="1">
        <w:r>
          <w:rPr>
            <w:rFonts w:ascii="仿宋" w:eastAsia="仿宋" w:hAnsi="仿宋" w:cs="仿宋" w:hint="eastAsia"/>
            <w:lang w:eastAsia="zh-CN"/>
          </w:rPr>
          <w:t>(二)、董事</w:t>
        </w:r>
        <w:r>
          <w:tab/>
        </w:r>
        <w:r>
          <w:fldChar w:fldCharType="begin"/>
        </w:r>
        <w:r>
          <w:instrText xml:space="preserve"> PAGEREF _Toc25416 \h </w:instrText>
        </w:r>
        <w:r>
          <w:fldChar w:fldCharType="separate"/>
        </w:r>
        <w:r>
          <w:t>34</w:t>
        </w:r>
        <w:r>
          <w:fldChar w:fldCharType="end"/>
        </w:r>
      </w:hyperlink>
    </w:p>
    <w:p>
      <w:pPr>
        <w:pStyle w:val="TOC2"/>
        <w:tabs>
          <w:tab w:val="right" w:leader="dot" w:pos="8306"/>
        </w:tabs>
      </w:pPr>
      <w:hyperlink w:anchor="_Toc20242" w:history="1">
        <w:r>
          <w:rPr>
            <w:rFonts w:ascii="仿宋" w:eastAsia="仿宋" w:hAnsi="仿宋" w:cs="仿宋" w:hint="eastAsia"/>
            <w:lang w:eastAsia="zh-CN"/>
          </w:rPr>
          <w:t>(三)、高级管理人员</w:t>
        </w:r>
        <w:r>
          <w:tab/>
        </w:r>
        <w:r>
          <w:fldChar w:fldCharType="begin"/>
        </w:r>
        <w:r>
          <w:instrText xml:space="preserve"> PAGEREF _Toc20242 \h </w:instrText>
        </w:r>
        <w:r>
          <w:fldChar w:fldCharType="separate"/>
        </w:r>
        <w:r>
          <w:t>39</w:t>
        </w:r>
        <w:r>
          <w:fldChar w:fldCharType="end"/>
        </w:r>
      </w:hyperlink>
    </w:p>
    <w:p>
      <w:pPr>
        <w:pStyle w:val="TOC2"/>
        <w:tabs>
          <w:tab w:val="right" w:leader="dot" w:pos="8306"/>
        </w:tabs>
      </w:pPr>
      <w:hyperlink w:anchor="_Toc22309" w:history="1">
        <w:r>
          <w:rPr>
            <w:rFonts w:ascii="仿宋" w:eastAsia="仿宋" w:hAnsi="仿宋" w:cs="仿宋" w:hint="eastAsia"/>
            <w:lang w:eastAsia="zh-CN"/>
          </w:rPr>
          <w:t>(四)、监事</w:t>
        </w:r>
        <w:r>
          <w:tab/>
        </w:r>
        <w:r>
          <w:fldChar w:fldCharType="begin"/>
        </w:r>
        <w:r>
          <w:instrText xml:space="preserve"> PAGEREF _Toc22309 \h </w:instrText>
        </w:r>
        <w:r>
          <w:fldChar w:fldCharType="separate"/>
        </w:r>
        <w:r>
          <w:t>41</w:t>
        </w:r>
        <w:r>
          <w:fldChar w:fldCharType="end"/>
        </w:r>
      </w:hyperlink>
    </w:p>
    <w:p>
      <w:pPr>
        <w:pStyle w:val="TOC1"/>
        <w:tabs>
          <w:tab w:val="right" w:leader="dot" w:pos="8306"/>
        </w:tabs>
      </w:pPr>
      <w:hyperlink w:anchor="_Toc18056" w:history="1">
        <w:r>
          <w:rPr>
            <w:rFonts w:ascii="仿宋" w:eastAsia="仿宋" w:hAnsi="仿宋" w:cs="仿宋" w:hint="eastAsia"/>
            <w:lang w:eastAsia="zh-CN"/>
          </w:rPr>
          <w:t>六、目标客户和受众分析</w:t>
        </w:r>
        <w:r>
          <w:tab/>
        </w:r>
        <w:r>
          <w:fldChar w:fldCharType="begin"/>
        </w:r>
        <w:r>
          <w:instrText xml:space="preserve"> PAGEREF _Toc18056 \h </w:instrText>
        </w:r>
        <w:r>
          <w:fldChar w:fldCharType="separate"/>
        </w:r>
        <w:r>
          <w:t>42</w:t>
        </w:r>
        <w:r>
          <w:fldChar w:fldCharType="end"/>
        </w:r>
      </w:hyperlink>
    </w:p>
    <w:p>
      <w:pPr>
        <w:pStyle w:val="TOC2"/>
        <w:tabs>
          <w:tab w:val="right" w:leader="dot" w:pos="8306"/>
        </w:tabs>
      </w:pPr>
      <w:hyperlink w:anchor="_Toc25535" w:history="1">
        <w:r>
          <w:rPr>
            <w:rFonts w:ascii="仿宋" w:eastAsia="仿宋" w:hAnsi="仿宋" w:cs="仿宋" w:hint="eastAsia"/>
            <w:lang w:eastAsia="zh-CN"/>
          </w:rPr>
          <w:t>(一)、客户群体描述</w:t>
        </w:r>
        <w:r>
          <w:tab/>
        </w:r>
        <w:r>
          <w:fldChar w:fldCharType="begin"/>
        </w:r>
        <w:r>
          <w:instrText xml:space="preserve"> PAGEREF _Toc25535 \h </w:instrText>
        </w:r>
        <w:r>
          <w:fldChar w:fldCharType="separate"/>
        </w:r>
        <w:r>
          <w:t>42</w:t>
        </w:r>
        <w:r>
          <w:fldChar w:fldCharType="end"/>
        </w:r>
      </w:hyperlink>
    </w:p>
    <w:p>
      <w:pPr>
        <w:pStyle w:val="TOC2"/>
        <w:tabs>
          <w:tab w:val="right" w:leader="dot" w:pos="8306"/>
        </w:tabs>
      </w:pPr>
      <w:hyperlink w:anchor="_Toc874" w:history="1">
        <w:r>
          <w:rPr>
            <w:rFonts w:ascii="仿宋" w:eastAsia="仿宋" w:hAnsi="仿宋" w:cs="仿宋" w:hint="eastAsia"/>
            <w:lang w:eastAsia="zh-CN"/>
          </w:rPr>
          <w:t>(二)、客户需求和期望</w:t>
        </w:r>
        <w:r>
          <w:tab/>
        </w:r>
        <w:r>
          <w:fldChar w:fldCharType="begin"/>
        </w:r>
        <w:r>
          <w:instrText xml:space="preserve"> PAGEREF _Toc874 \h </w:instrText>
        </w:r>
        <w:r>
          <w:fldChar w:fldCharType="separate"/>
        </w:r>
        <w:r>
          <w:t>44</w:t>
        </w:r>
        <w:r>
          <w:fldChar w:fldCharType="end"/>
        </w:r>
      </w:hyperlink>
    </w:p>
    <w:p>
      <w:pPr>
        <w:pStyle w:val="TOC2"/>
        <w:tabs>
          <w:tab w:val="right" w:leader="dot" w:pos="8306"/>
        </w:tabs>
      </w:pPr>
      <w:hyperlink w:anchor="_Toc21030" w:history="1">
        <w:r>
          <w:rPr>
            <w:rFonts w:ascii="仿宋" w:eastAsia="仿宋" w:hAnsi="仿宋" w:cs="仿宋" w:hint="eastAsia"/>
            <w:lang w:eastAsia="zh-CN"/>
          </w:rPr>
          <w:t>(三)、客户获取策略</w:t>
        </w:r>
        <w:r>
          <w:tab/>
        </w:r>
        <w:r>
          <w:fldChar w:fldCharType="begin"/>
        </w:r>
        <w:r>
          <w:instrText xml:space="preserve"> PAGEREF _Toc21030 \h </w:instrText>
        </w:r>
        <w:r>
          <w:fldChar w:fldCharType="separate"/>
        </w:r>
        <w:r>
          <w:t>45</w:t>
        </w:r>
        <w:r>
          <w:fldChar w:fldCharType="end"/>
        </w:r>
      </w:hyperlink>
    </w:p>
    <w:p>
      <w:pPr>
        <w:pStyle w:val="TOC2"/>
        <w:tabs>
          <w:tab w:val="right" w:leader="dot" w:pos="8306"/>
        </w:tabs>
      </w:pPr>
      <w:hyperlink w:anchor="_Toc25005" w:history="1">
        <w:r>
          <w:rPr>
            <w:rFonts w:ascii="仿宋" w:eastAsia="仿宋" w:hAnsi="仿宋" w:cs="仿宋" w:hint="eastAsia"/>
            <w:lang w:eastAsia="zh-CN"/>
          </w:rPr>
          <w:t>(四)、客户关系管理</w:t>
        </w:r>
        <w:r>
          <w:tab/>
        </w:r>
        <w:r>
          <w:fldChar w:fldCharType="begin"/>
        </w:r>
        <w:r>
          <w:instrText xml:space="preserve"> PAGEREF _Toc25005 \h </w:instrText>
        </w:r>
        <w:r>
          <w:fldChar w:fldCharType="separate"/>
        </w:r>
        <w:r>
          <w:t>47</w:t>
        </w:r>
        <w:r>
          <w:fldChar w:fldCharType="end"/>
        </w:r>
      </w:hyperlink>
    </w:p>
    <w:p>
      <w:pPr>
        <w:pStyle w:val="TOC1"/>
        <w:tabs>
          <w:tab w:val="right" w:leader="dot" w:pos="8306"/>
        </w:tabs>
      </w:pPr>
      <w:hyperlink w:anchor="_Toc28951" w:history="1">
        <w:r>
          <w:rPr>
            <w:rFonts w:ascii="仿宋" w:eastAsia="仿宋" w:hAnsi="仿宋" w:cs="仿宋" w:hint="eastAsia"/>
            <w:lang w:eastAsia="zh-CN"/>
          </w:rPr>
          <w:t>七、投资方案分析</w:t>
        </w:r>
        <w:r>
          <w:tab/>
        </w:r>
        <w:r>
          <w:fldChar w:fldCharType="begin"/>
        </w:r>
        <w:r>
          <w:instrText xml:space="preserve"> PAGEREF _Toc28951 \h </w:instrText>
        </w:r>
        <w:r>
          <w:fldChar w:fldCharType="separate"/>
        </w:r>
        <w:r>
          <w:t>49</w:t>
        </w:r>
        <w:r>
          <w:fldChar w:fldCharType="end"/>
        </w:r>
      </w:hyperlink>
    </w:p>
    <w:p>
      <w:pPr>
        <w:pStyle w:val="TOC2"/>
        <w:tabs>
          <w:tab w:val="right" w:leader="dot" w:pos="8306"/>
        </w:tabs>
      </w:pPr>
      <w:hyperlink w:anchor="_Toc13640" w:history="1">
        <w:r>
          <w:rPr>
            <w:rFonts w:ascii="仿宋" w:eastAsia="仿宋" w:hAnsi="仿宋" w:cs="仿宋" w:hint="eastAsia"/>
            <w:lang w:eastAsia="zh-CN"/>
          </w:rPr>
          <w:t>(一)、编制说明</w:t>
        </w:r>
        <w:r>
          <w:tab/>
        </w:r>
        <w:r>
          <w:fldChar w:fldCharType="begin"/>
        </w:r>
        <w:r>
          <w:instrText xml:space="preserve"> PAGEREF _Toc13640 \h </w:instrText>
        </w:r>
        <w:r>
          <w:fldChar w:fldCharType="separate"/>
        </w:r>
        <w:r>
          <w:t>49</w:t>
        </w:r>
        <w:r>
          <w:fldChar w:fldCharType="end"/>
        </w:r>
      </w:hyperlink>
    </w:p>
    <w:p>
      <w:pPr>
        <w:pStyle w:val="TOC2"/>
        <w:tabs>
          <w:tab w:val="right" w:leader="dot" w:pos="8306"/>
        </w:tabs>
      </w:pPr>
      <w:hyperlink w:anchor="_Toc19481" w:history="1">
        <w:r>
          <w:rPr>
            <w:rFonts w:ascii="仿宋" w:eastAsia="仿宋" w:hAnsi="仿宋" w:cs="仿宋" w:hint="eastAsia"/>
            <w:lang w:eastAsia="zh-CN"/>
          </w:rPr>
          <w:t>(二)、建设投资</w:t>
        </w:r>
        <w:r>
          <w:tab/>
        </w:r>
        <w:r>
          <w:fldChar w:fldCharType="begin"/>
        </w:r>
        <w:r>
          <w:instrText xml:space="preserve"> PAGEREF _Toc19481 \h </w:instrText>
        </w:r>
        <w:r>
          <w:fldChar w:fldCharType="separate"/>
        </w:r>
        <w:r>
          <w:t>49</w:t>
        </w:r>
        <w:r>
          <w:fldChar w:fldCharType="end"/>
        </w:r>
      </w:hyperlink>
    </w:p>
    <w:p>
      <w:pPr>
        <w:pStyle w:val="TOC2"/>
        <w:tabs>
          <w:tab w:val="right" w:leader="dot" w:pos="8306"/>
        </w:tabs>
      </w:pPr>
      <w:hyperlink w:anchor="_Toc28012" w:history="1">
        <w:r>
          <w:rPr>
            <w:rFonts w:ascii="仿宋" w:eastAsia="仿宋" w:hAnsi="仿宋" w:cs="仿宋" w:hint="eastAsia"/>
            <w:lang w:eastAsia="zh-CN"/>
          </w:rPr>
          <w:t>(三)、建设期利息</w:t>
        </w:r>
        <w:r>
          <w:tab/>
        </w:r>
        <w:r>
          <w:fldChar w:fldCharType="begin"/>
        </w:r>
        <w:r>
          <w:instrText xml:space="preserve"> PAGEREF _Toc28012 \h </w:instrText>
        </w:r>
        <w:r>
          <w:fldChar w:fldCharType="separate"/>
        </w:r>
        <w:r>
          <w:t>50</w:t>
        </w:r>
        <w:r>
          <w:fldChar w:fldCharType="end"/>
        </w:r>
      </w:hyperlink>
    </w:p>
    <w:p>
      <w:pPr>
        <w:pStyle w:val="TOC2"/>
        <w:tabs>
          <w:tab w:val="right" w:leader="dot" w:pos="8306"/>
        </w:tabs>
      </w:pPr>
      <w:hyperlink w:anchor="_Toc26705" w:history="1">
        <w:r>
          <w:rPr>
            <w:rFonts w:ascii="仿宋" w:eastAsia="仿宋" w:hAnsi="仿宋" w:cs="仿宋" w:hint="eastAsia"/>
            <w:lang w:eastAsia="zh-CN"/>
          </w:rPr>
          <w:t>(四)、流动资金</w:t>
        </w:r>
        <w:r>
          <w:tab/>
        </w:r>
        <w:r>
          <w:fldChar w:fldCharType="begin"/>
        </w:r>
        <w:r>
          <w:instrText xml:space="preserve"> PAGEREF _Toc26705 \h </w:instrText>
        </w:r>
        <w:r>
          <w:fldChar w:fldCharType="separate"/>
        </w:r>
        <w:r>
          <w:t>50</w:t>
        </w:r>
        <w:r>
          <w:fldChar w:fldCharType="end"/>
        </w:r>
      </w:hyperlink>
    </w:p>
    <w:p>
      <w:pPr>
        <w:pStyle w:val="TOC2"/>
        <w:tabs>
          <w:tab w:val="right" w:leader="dot" w:pos="8306"/>
        </w:tabs>
      </w:pPr>
      <w:hyperlink w:anchor="_Toc27257" w:history="1">
        <w:r>
          <w:rPr>
            <w:rFonts w:ascii="仿宋" w:eastAsia="仿宋" w:hAnsi="仿宋" w:cs="仿宋" w:hint="eastAsia"/>
            <w:lang w:eastAsia="zh-CN"/>
          </w:rPr>
          <w:t>(五)、特性阻抗测试仪项目总投资</w:t>
        </w:r>
        <w:r>
          <w:tab/>
        </w:r>
        <w:r>
          <w:fldChar w:fldCharType="begin"/>
        </w:r>
        <w:r>
          <w:instrText xml:space="preserve"> PAGEREF _Toc27257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64" w:history="1">
        <w:r>
          <w:rPr>
            <w:rFonts w:ascii="仿宋" w:eastAsia="仿宋" w:hAnsi="仿宋" w:cs="仿宋" w:hint="eastAsia"/>
            <w:lang w:eastAsia="zh-CN"/>
          </w:rPr>
          <w:t>(六)、资金筹措与投资计划</w:t>
        </w:r>
        <w:r>
          <w:tab/>
        </w:r>
        <w:r>
          <w:fldChar w:fldCharType="begin"/>
        </w:r>
        <w:r>
          <w:instrText xml:space="preserve"> PAGEREF _Toc7464 \h </w:instrText>
        </w:r>
        <w:r>
          <w:fldChar w:fldCharType="separate"/>
        </w:r>
        <w:r>
          <w:t>51</w:t>
        </w:r>
        <w:r>
          <w:fldChar w:fldCharType="end"/>
        </w:r>
      </w:hyperlink>
    </w:p>
    <w:p>
      <w:pPr>
        <w:pStyle w:val="TOC1"/>
        <w:tabs>
          <w:tab w:val="right" w:leader="dot" w:pos="8306"/>
        </w:tabs>
      </w:pPr>
      <w:hyperlink w:anchor="_Toc25753" w:history="1">
        <w:r>
          <w:rPr>
            <w:rFonts w:ascii="仿宋" w:eastAsia="仿宋" w:hAnsi="仿宋" w:cs="仿宋" w:hint="eastAsia"/>
            <w:lang w:eastAsia="zh-CN"/>
          </w:rPr>
          <w:t>八、SWOT分析</w:t>
        </w:r>
        <w:r>
          <w:tab/>
        </w:r>
        <w:r>
          <w:fldChar w:fldCharType="begin"/>
        </w:r>
        <w:r>
          <w:instrText xml:space="preserve"> PAGEREF _Toc25753 \h </w:instrText>
        </w:r>
        <w:r>
          <w:fldChar w:fldCharType="separate"/>
        </w:r>
        <w:r>
          <w:t>51</w:t>
        </w:r>
        <w:r>
          <w:fldChar w:fldCharType="end"/>
        </w:r>
      </w:hyperlink>
    </w:p>
    <w:p>
      <w:pPr>
        <w:pStyle w:val="TOC2"/>
        <w:tabs>
          <w:tab w:val="right" w:leader="dot" w:pos="8306"/>
        </w:tabs>
      </w:pPr>
      <w:hyperlink w:anchor="_Toc3834" w:history="1">
        <w:r>
          <w:rPr>
            <w:rFonts w:ascii="仿宋" w:eastAsia="仿宋" w:hAnsi="仿宋" w:cs="仿宋" w:hint="eastAsia"/>
            <w:lang w:eastAsia="zh-CN"/>
          </w:rPr>
          <w:t>(一)、优势分析(S)</w:t>
        </w:r>
        <w:r>
          <w:tab/>
        </w:r>
        <w:r>
          <w:fldChar w:fldCharType="begin"/>
        </w:r>
        <w:r>
          <w:instrText xml:space="preserve"> PAGEREF _Toc3834 \h </w:instrText>
        </w:r>
        <w:r>
          <w:fldChar w:fldCharType="separate"/>
        </w:r>
        <w:r>
          <w:t>51</w:t>
        </w:r>
        <w:r>
          <w:fldChar w:fldCharType="end"/>
        </w:r>
      </w:hyperlink>
    </w:p>
    <w:p>
      <w:pPr>
        <w:pStyle w:val="TOC2"/>
        <w:tabs>
          <w:tab w:val="right" w:leader="dot" w:pos="8306"/>
        </w:tabs>
      </w:pPr>
      <w:hyperlink w:anchor="_Toc28710" w:history="1">
        <w:r>
          <w:rPr>
            <w:rFonts w:ascii="仿宋" w:eastAsia="仿宋" w:hAnsi="仿宋" w:cs="仿宋" w:hint="eastAsia"/>
            <w:lang w:eastAsia="zh-CN"/>
          </w:rPr>
          <w:t>(二)、劣势分析(W)</w:t>
        </w:r>
        <w:r>
          <w:tab/>
        </w:r>
        <w:r>
          <w:fldChar w:fldCharType="begin"/>
        </w:r>
        <w:r>
          <w:instrText xml:space="preserve"> PAGEREF _Toc28710 \h </w:instrText>
        </w:r>
        <w:r>
          <w:fldChar w:fldCharType="separate"/>
        </w:r>
        <w:r>
          <w:t>52</w:t>
        </w:r>
        <w:r>
          <w:fldChar w:fldCharType="end"/>
        </w:r>
      </w:hyperlink>
    </w:p>
    <w:p>
      <w:pPr>
        <w:pStyle w:val="TOC2"/>
        <w:tabs>
          <w:tab w:val="right" w:leader="dot" w:pos="8306"/>
        </w:tabs>
      </w:pPr>
      <w:hyperlink w:anchor="_Toc17512" w:history="1">
        <w:r>
          <w:rPr>
            <w:rFonts w:ascii="仿宋" w:eastAsia="仿宋" w:hAnsi="仿宋" w:cs="仿宋" w:hint="eastAsia"/>
            <w:lang w:eastAsia="zh-CN"/>
          </w:rPr>
          <w:t>(三)、机会分析()</w:t>
        </w:r>
        <w:r>
          <w:tab/>
        </w:r>
        <w:r>
          <w:fldChar w:fldCharType="begin"/>
        </w:r>
        <w:r>
          <w:instrText xml:space="preserve"> PAGEREF _Toc17512 \h </w:instrText>
        </w:r>
        <w:r>
          <w:fldChar w:fldCharType="separate"/>
        </w:r>
        <w:r>
          <w:t>53</w:t>
        </w:r>
        <w:r>
          <w:fldChar w:fldCharType="end"/>
        </w:r>
      </w:hyperlink>
    </w:p>
    <w:p>
      <w:pPr>
        <w:pStyle w:val="TOC2"/>
        <w:tabs>
          <w:tab w:val="right" w:leader="dot" w:pos="8306"/>
        </w:tabs>
      </w:pPr>
      <w:hyperlink w:anchor="_Toc22082" w:history="1">
        <w:r>
          <w:rPr>
            <w:rFonts w:ascii="仿宋" w:eastAsia="仿宋" w:hAnsi="仿宋" w:cs="仿宋" w:hint="eastAsia"/>
            <w:lang w:eastAsia="zh-CN"/>
          </w:rPr>
          <w:t>(四)、威胁分析(T)</w:t>
        </w:r>
        <w:r>
          <w:tab/>
        </w:r>
        <w:r>
          <w:fldChar w:fldCharType="begin"/>
        </w:r>
        <w:r>
          <w:instrText xml:space="preserve"> PAGEREF _Toc22082 \h </w:instrText>
        </w:r>
        <w:r>
          <w:fldChar w:fldCharType="separate"/>
        </w:r>
        <w:r>
          <w:t>53</w:t>
        </w:r>
        <w:r>
          <w:fldChar w:fldCharType="end"/>
        </w:r>
      </w:hyperlink>
    </w:p>
    <w:p>
      <w:pPr>
        <w:pStyle w:val="TOC1"/>
        <w:tabs>
          <w:tab w:val="right" w:leader="dot" w:pos="8306"/>
        </w:tabs>
      </w:pPr>
      <w:hyperlink w:anchor="_Toc21248" w:history="1">
        <w:r>
          <w:rPr>
            <w:rFonts w:ascii="仿宋" w:eastAsia="仿宋" w:hAnsi="仿宋" w:cs="仿宋" w:hint="eastAsia"/>
            <w:lang w:eastAsia="zh-CN"/>
          </w:rPr>
          <w:t>九、环境保护分析</w:t>
        </w:r>
        <w:r>
          <w:tab/>
        </w:r>
        <w:r>
          <w:fldChar w:fldCharType="begin"/>
        </w:r>
        <w:r>
          <w:instrText xml:space="preserve"> PAGEREF _Toc21248 \h </w:instrText>
        </w:r>
        <w:r>
          <w:fldChar w:fldCharType="separate"/>
        </w:r>
        <w:r>
          <w:t>55</w:t>
        </w:r>
        <w:r>
          <w:fldChar w:fldCharType="end"/>
        </w:r>
      </w:hyperlink>
    </w:p>
    <w:p>
      <w:pPr>
        <w:pStyle w:val="TOC2"/>
        <w:tabs>
          <w:tab w:val="right" w:leader="dot" w:pos="8306"/>
        </w:tabs>
      </w:pPr>
      <w:hyperlink w:anchor="_Toc27478" w:history="1">
        <w:r>
          <w:rPr>
            <w:rFonts w:ascii="仿宋" w:eastAsia="仿宋" w:hAnsi="仿宋" w:cs="仿宋" w:hint="eastAsia"/>
            <w:lang w:eastAsia="zh-CN"/>
          </w:rPr>
          <w:t>(一)、编制依据</w:t>
        </w:r>
        <w:r>
          <w:tab/>
        </w:r>
        <w:r>
          <w:fldChar w:fldCharType="begin"/>
        </w:r>
        <w:r>
          <w:instrText xml:space="preserve"> PAGEREF _Toc27478 \h </w:instrText>
        </w:r>
        <w:r>
          <w:fldChar w:fldCharType="separate"/>
        </w:r>
        <w:r>
          <w:t>55</w:t>
        </w:r>
        <w:r>
          <w:fldChar w:fldCharType="end"/>
        </w:r>
      </w:hyperlink>
    </w:p>
    <w:p>
      <w:pPr>
        <w:pStyle w:val="TOC2"/>
        <w:tabs>
          <w:tab w:val="right" w:leader="dot" w:pos="8306"/>
        </w:tabs>
      </w:pPr>
      <w:hyperlink w:anchor="_Toc18004" w:history="1">
        <w:r>
          <w:rPr>
            <w:rFonts w:ascii="仿宋" w:eastAsia="仿宋" w:hAnsi="仿宋" w:cs="仿宋" w:hint="eastAsia"/>
            <w:lang w:eastAsia="zh-CN"/>
          </w:rPr>
          <w:t>(二)、环境影响合理性分析</w:t>
        </w:r>
        <w:r>
          <w:tab/>
        </w:r>
        <w:r>
          <w:fldChar w:fldCharType="begin"/>
        </w:r>
        <w:r>
          <w:instrText xml:space="preserve"> PAGEREF _Toc18004 \h </w:instrText>
        </w:r>
        <w:r>
          <w:fldChar w:fldCharType="separate"/>
        </w:r>
        <w:r>
          <w:t>55</w:t>
        </w:r>
        <w:r>
          <w:fldChar w:fldCharType="end"/>
        </w:r>
      </w:hyperlink>
    </w:p>
    <w:p>
      <w:pPr>
        <w:pStyle w:val="TOC2"/>
        <w:tabs>
          <w:tab w:val="right" w:leader="dot" w:pos="8306"/>
        </w:tabs>
      </w:pPr>
      <w:hyperlink w:anchor="_Toc6730" w:history="1">
        <w:r>
          <w:rPr>
            <w:rFonts w:ascii="仿宋" w:eastAsia="仿宋" w:hAnsi="仿宋" w:cs="仿宋" w:hint="eastAsia"/>
            <w:lang w:eastAsia="zh-CN"/>
          </w:rPr>
          <w:t>(三)、建设期大气环境影响分析</w:t>
        </w:r>
        <w:r>
          <w:tab/>
        </w:r>
        <w:r>
          <w:fldChar w:fldCharType="begin"/>
        </w:r>
        <w:r>
          <w:instrText xml:space="preserve"> PAGEREF _Toc6730 \h </w:instrText>
        </w:r>
        <w:r>
          <w:fldChar w:fldCharType="separate"/>
        </w:r>
        <w:r>
          <w:t>56</w:t>
        </w:r>
        <w:r>
          <w:fldChar w:fldCharType="end"/>
        </w:r>
      </w:hyperlink>
    </w:p>
    <w:p>
      <w:pPr>
        <w:pStyle w:val="TOC2"/>
        <w:tabs>
          <w:tab w:val="right" w:leader="dot" w:pos="8306"/>
        </w:tabs>
      </w:pPr>
      <w:hyperlink w:anchor="_Toc15556" w:history="1">
        <w:r>
          <w:rPr>
            <w:rFonts w:ascii="仿宋" w:eastAsia="仿宋" w:hAnsi="仿宋" w:cs="仿宋" w:hint="eastAsia"/>
            <w:lang w:eastAsia="zh-CN"/>
          </w:rPr>
          <w:t>(四)、建设期水环境影响分析</w:t>
        </w:r>
        <w:r>
          <w:tab/>
        </w:r>
        <w:r>
          <w:fldChar w:fldCharType="begin"/>
        </w:r>
        <w:r>
          <w:instrText xml:space="preserve"> PAGEREF _Toc15556 \h </w:instrText>
        </w:r>
        <w:r>
          <w:fldChar w:fldCharType="separate"/>
        </w:r>
        <w:r>
          <w:t>57</w:t>
        </w:r>
        <w:r>
          <w:fldChar w:fldCharType="end"/>
        </w:r>
      </w:hyperlink>
    </w:p>
    <w:p>
      <w:pPr>
        <w:pStyle w:val="TOC2"/>
        <w:tabs>
          <w:tab w:val="right" w:leader="dot" w:pos="8306"/>
        </w:tabs>
      </w:pPr>
      <w:hyperlink w:anchor="_Toc21172" w:history="1">
        <w:r>
          <w:rPr>
            <w:rFonts w:ascii="仿宋" w:eastAsia="仿宋" w:hAnsi="仿宋" w:cs="仿宋" w:hint="eastAsia"/>
            <w:lang w:eastAsia="zh-CN"/>
          </w:rPr>
          <w:t>(五)、建设期固体废弃物环境影响分析</w:t>
        </w:r>
        <w:r>
          <w:tab/>
        </w:r>
        <w:r>
          <w:fldChar w:fldCharType="begin"/>
        </w:r>
        <w:r>
          <w:instrText xml:space="preserve"> PAGEREF _Toc21172 \h </w:instrText>
        </w:r>
        <w:r>
          <w:fldChar w:fldCharType="separate"/>
        </w:r>
        <w:r>
          <w:t>58</w:t>
        </w:r>
        <w:r>
          <w:fldChar w:fldCharType="end"/>
        </w:r>
      </w:hyperlink>
    </w:p>
    <w:p>
      <w:pPr>
        <w:pStyle w:val="TOC2"/>
        <w:tabs>
          <w:tab w:val="right" w:leader="dot" w:pos="8306"/>
        </w:tabs>
      </w:pPr>
      <w:hyperlink w:anchor="_Toc20347" w:history="1">
        <w:r>
          <w:rPr>
            <w:rFonts w:ascii="仿宋" w:eastAsia="仿宋" w:hAnsi="仿宋" w:cs="仿宋" w:hint="eastAsia"/>
            <w:lang w:eastAsia="zh-CN"/>
          </w:rPr>
          <w:t>(六)、建设期声环境影响分析</w:t>
        </w:r>
        <w:r>
          <w:tab/>
        </w:r>
        <w:r>
          <w:fldChar w:fldCharType="begin"/>
        </w:r>
        <w:r>
          <w:instrText xml:space="preserve"> PAGEREF _Toc20347 \h </w:instrText>
        </w:r>
        <w:r>
          <w:fldChar w:fldCharType="separate"/>
        </w:r>
        <w:r>
          <w:t>59</w:t>
        </w:r>
        <w:r>
          <w:fldChar w:fldCharType="end"/>
        </w:r>
      </w:hyperlink>
    </w:p>
    <w:p>
      <w:pPr>
        <w:pStyle w:val="TOC2"/>
        <w:tabs>
          <w:tab w:val="right" w:leader="dot" w:pos="8306"/>
        </w:tabs>
      </w:pPr>
      <w:hyperlink w:anchor="_Toc14676" w:history="1">
        <w:r>
          <w:rPr>
            <w:rFonts w:ascii="仿宋" w:eastAsia="仿宋" w:hAnsi="仿宋" w:cs="仿宋" w:hint="eastAsia"/>
            <w:lang w:eastAsia="zh-CN"/>
          </w:rPr>
          <w:t>(七)、营运期大气环境影响分析</w:t>
        </w:r>
        <w:r>
          <w:tab/>
        </w:r>
        <w:r>
          <w:fldChar w:fldCharType="begin"/>
        </w:r>
        <w:r>
          <w:instrText xml:space="preserve"> PAGEREF _Toc14676 \h </w:instrText>
        </w:r>
        <w:r>
          <w:fldChar w:fldCharType="separate"/>
        </w:r>
        <w:r>
          <w:t>61</w:t>
        </w:r>
        <w:r>
          <w:fldChar w:fldCharType="end"/>
        </w:r>
      </w:hyperlink>
    </w:p>
    <w:p>
      <w:pPr>
        <w:pStyle w:val="TOC2"/>
        <w:tabs>
          <w:tab w:val="right" w:leader="dot" w:pos="8306"/>
        </w:tabs>
      </w:pPr>
      <w:hyperlink w:anchor="_Toc18288" w:history="1">
        <w:r>
          <w:rPr>
            <w:rFonts w:ascii="仿宋" w:eastAsia="仿宋" w:hAnsi="仿宋" w:cs="仿宋" w:hint="eastAsia"/>
            <w:lang w:eastAsia="zh-CN"/>
          </w:rPr>
          <w:t>(八)、营运期水环境影响分析</w:t>
        </w:r>
        <w:r>
          <w:tab/>
        </w:r>
        <w:r>
          <w:fldChar w:fldCharType="begin"/>
        </w:r>
        <w:r>
          <w:instrText xml:space="preserve"> PAGEREF _Toc18288 \h </w:instrText>
        </w:r>
        <w:r>
          <w:fldChar w:fldCharType="separate"/>
        </w:r>
        <w:r>
          <w:t>62</w:t>
        </w:r>
        <w:r>
          <w:fldChar w:fldCharType="end"/>
        </w:r>
      </w:hyperlink>
    </w:p>
    <w:p>
      <w:pPr>
        <w:pStyle w:val="TOC2"/>
        <w:tabs>
          <w:tab w:val="right" w:leader="dot" w:pos="8306"/>
        </w:tabs>
      </w:pPr>
      <w:hyperlink w:anchor="_Toc13715" w:history="1">
        <w:r>
          <w:rPr>
            <w:rFonts w:ascii="仿宋" w:eastAsia="仿宋" w:hAnsi="仿宋" w:cs="仿宋" w:hint="eastAsia"/>
            <w:lang w:eastAsia="zh-CN"/>
          </w:rPr>
          <w:t>(九)、营运期固体废弃物环境影响分析</w:t>
        </w:r>
        <w:r>
          <w:tab/>
        </w:r>
        <w:r>
          <w:fldChar w:fldCharType="begin"/>
        </w:r>
        <w:r>
          <w:instrText xml:space="preserve"> PAGEREF _Toc13715 \h </w:instrText>
        </w:r>
        <w:r>
          <w:fldChar w:fldCharType="separate"/>
        </w:r>
        <w:r>
          <w:t>63</w:t>
        </w:r>
        <w:r>
          <w:fldChar w:fldCharType="end"/>
        </w:r>
      </w:hyperlink>
    </w:p>
    <w:p>
      <w:pPr>
        <w:pStyle w:val="TOC2"/>
        <w:tabs>
          <w:tab w:val="right" w:leader="dot" w:pos="8306"/>
        </w:tabs>
      </w:pPr>
      <w:hyperlink w:anchor="_Toc28533" w:history="1">
        <w:r>
          <w:rPr>
            <w:rFonts w:ascii="仿宋" w:eastAsia="仿宋" w:hAnsi="仿宋" w:cs="仿宋" w:hint="eastAsia"/>
            <w:lang w:eastAsia="zh-CN"/>
          </w:rPr>
          <w:t>(十)、营运期声环境影响分析</w:t>
        </w:r>
        <w:r>
          <w:tab/>
        </w:r>
        <w:r>
          <w:fldChar w:fldCharType="begin"/>
        </w:r>
        <w:r>
          <w:instrText xml:space="preserve"> PAGEREF _Toc28533 \h </w:instrText>
        </w:r>
        <w:r>
          <w:fldChar w:fldCharType="separate"/>
        </w:r>
        <w:r>
          <w:t>64</w:t>
        </w:r>
        <w:r>
          <w:fldChar w:fldCharType="end"/>
        </w:r>
      </w:hyperlink>
    </w:p>
    <w:p>
      <w:pPr>
        <w:pStyle w:val="TOC2"/>
        <w:tabs>
          <w:tab w:val="right" w:leader="dot" w:pos="8306"/>
        </w:tabs>
      </w:pPr>
      <w:hyperlink w:anchor="_Toc3042" w:history="1">
        <w:r>
          <w:rPr>
            <w:rFonts w:ascii="仿宋" w:eastAsia="仿宋" w:hAnsi="仿宋" w:cs="仿宋" w:hint="eastAsia"/>
            <w:lang w:eastAsia="zh-CN"/>
          </w:rPr>
          <w:t>(十一)、清洁生产</w:t>
        </w:r>
        <w:r>
          <w:tab/>
        </w:r>
        <w:r>
          <w:fldChar w:fldCharType="begin"/>
        </w:r>
        <w:r>
          <w:instrText xml:space="preserve"> PAGEREF _Toc3042 \h </w:instrText>
        </w:r>
        <w:r>
          <w:fldChar w:fldCharType="separate"/>
        </w:r>
        <w:r>
          <w:t>65</w:t>
        </w:r>
        <w:r>
          <w:fldChar w:fldCharType="end"/>
        </w:r>
      </w:hyperlink>
    </w:p>
    <w:p>
      <w:pPr>
        <w:pStyle w:val="TOC2"/>
        <w:tabs>
          <w:tab w:val="right" w:leader="dot" w:pos="8306"/>
        </w:tabs>
      </w:pPr>
      <w:hyperlink w:anchor="_Toc5003" w:history="1">
        <w:r>
          <w:rPr>
            <w:rFonts w:ascii="仿宋" w:eastAsia="仿宋" w:hAnsi="仿宋" w:cs="仿宋" w:hint="eastAsia"/>
            <w:lang w:eastAsia="zh-CN"/>
          </w:rPr>
          <w:t>(十二)、环境管理分析</w:t>
        </w:r>
        <w:r>
          <w:tab/>
        </w:r>
        <w:r>
          <w:fldChar w:fldCharType="begin"/>
        </w:r>
        <w:r>
          <w:instrText xml:space="preserve"> PAGEREF _Toc5003 \h </w:instrText>
        </w:r>
        <w:r>
          <w:fldChar w:fldCharType="separate"/>
        </w:r>
        <w:r>
          <w:t>66</w:t>
        </w:r>
        <w:r>
          <w:fldChar w:fldCharType="end"/>
        </w:r>
      </w:hyperlink>
    </w:p>
    <w:p>
      <w:pPr>
        <w:pStyle w:val="TOC2"/>
        <w:tabs>
          <w:tab w:val="right" w:leader="dot" w:pos="8306"/>
        </w:tabs>
      </w:pPr>
      <w:hyperlink w:anchor="_Toc29743" w:history="1">
        <w:r>
          <w:rPr>
            <w:rFonts w:ascii="仿宋" w:eastAsia="仿宋" w:hAnsi="仿宋" w:cs="仿宋" w:hint="eastAsia"/>
            <w:lang w:eastAsia="zh-CN"/>
          </w:rPr>
          <w:t>(十三)、结论及建议</w:t>
        </w:r>
        <w:r>
          <w:tab/>
        </w:r>
        <w:r>
          <w:fldChar w:fldCharType="begin"/>
        </w:r>
        <w:r>
          <w:instrText xml:space="preserve"> PAGEREF _Toc29743 \h </w:instrText>
        </w:r>
        <w:r>
          <w:fldChar w:fldCharType="separate"/>
        </w:r>
        <w:r>
          <w:t>68</w:t>
        </w:r>
        <w:r>
          <w:fldChar w:fldCharType="end"/>
        </w:r>
      </w:hyperlink>
    </w:p>
    <w:p>
      <w:pPr>
        <w:pStyle w:val="TOC1"/>
        <w:tabs>
          <w:tab w:val="right" w:leader="dot" w:pos="8306"/>
        </w:tabs>
      </w:pPr>
      <w:hyperlink w:anchor="_Toc27" w:history="1">
        <w:r>
          <w:rPr>
            <w:rFonts w:ascii="仿宋" w:eastAsia="仿宋" w:hAnsi="仿宋" w:cs="仿宋" w:hint="eastAsia"/>
            <w:lang w:eastAsia="zh-CN"/>
          </w:rPr>
          <w:t>十、建设进度分析</w:t>
        </w:r>
        <w:r>
          <w:tab/>
        </w:r>
        <w:r>
          <w:fldChar w:fldCharType="begin"/>
        </w:r>
        <w:r>
          <w:instrText xml:space="preserve"> PAGEREF _Toc27 \h </w:instrText>
        </w:r>
        <w:r>
          <w:fldChar w:fldCharType="separate"/>
        </w:r>
        <w:r>
          <w:t>69</w:t>
        </w:r>
        <w:r>
          <w:fldChar w:fldCharType="end"/>
        </w:r>
      </w:hyperlink>
    </w:p>
    <w:p>
      <w:pPr>
        <w:pStyle w:val="TOC2"/>
        <w:tabs>
          <w:tab w:val="right" w:leader="dot" w:pos="8306"/>
        </w:tabs>
      </w:pPr>
      <w:hyperlink w:anchor="_Toc21694" w:history="1">
        <w:r>
          <w:rPr>
            <w:rFonts w:ascii="仿宋" w:eastAsia="仿宋" w:hAnsi="仿宋" w:cs="仿宋" w:hint="eastAsia"/>
            <w:lang w:eastAsia="zh-CN"/>
          </w:rPr>
          <w:t>(一)、特性阻抗测试仪项目进度安排</w:t>
        </w:r>
        <w:r>
          <w:tab/>
        </w:r>
        <w:r>
          <w:fldChar w:fldCharType="begin"/>
        </w:r>
        <w:r>
          <w:instrText xml:space="preserve"> PAGEREF _Toc21694 \h </w:instrText>
        </w:r>
        <w:r>
          <w:fldChar w:fldCharType="separate"/>
        </w:r>
        <w:r>
          <w:t>69</w:t>
        </w:r>
        <w:r>
          <w:fldChar w:fldCharType="end"/>
        </w:r>
      </w:hyperlink>
    </w:p>
    <w:p>
      <w:pPr>
        <w:pStyle w:val="TOC2"/>
        <w:tabs>
          <w:tab w:val="right" w:leader="dot" w:pos="8306"/>
        </w:tabs>
      </w:pPr>
      <w:hyperlink w:anchor="_Toc10187" w:history="1">
        <w:r>
          <w:rPr>
            <w:rFonts w:ascii="仿宋" w:eastAsia="仿宋" w:hAnsi="仿宋" w:cs="仿宋" w:hint="eastAsia"/>
            <w:lang w:eastAsia="zh-CN"/>
          </w:rPr>
          <w:t>(二)、特性阻抗测试仪项目实施保障措施</w:t>
        </w:r>
        <w:r>
          <w:tab/>
        </w:r>
        <w:r>
          <w:fldChar w:fldCharType="begin"/>
        </w:r>
        <w:r>
          <w:instrText xml:space="preserve"> PAGEREF _Toc10187 \h </w:instrText>
        </w:r>
        <w:r>
          <w:fldChar w:fldCharType="separate"/>
        </w:r>
        <w:r>
          <w:t>70</w:t>
        </w:r>
        <w:r>
          <w:fldChar w:fldCharType="end"/>
        </w:r>
      </w:hyperlink>
    </w:p>
    <w:p>
      <w:pPr>
        <w:pStyle w:val="TOC1"/>
        <w:tabs>
          <w:tab w:val="right" w:leader="dot" w:pos="8306"/>
        </w:tabs>
      </w:pPr>
      <w:hyperlink w:anchor="_Toc19765" w:history="1">
        <w:r>
          <w:rPr>
            <w:rFonts w:ascii="仿宋" w:eastAsia="仿宋" w:hAnsi="仿宋" w:cs="仿宋" w:hint="eastAsia"/>
            <w:lang w:eastAsia="zh-CN"/>
          </w:rPr>
          <w:t>十一、社会和环境责任</w:t>
        </w:r>
        <w:r>
          <w:tab/>
        </w:r>
        <w:r>
          <w:fldChar w:fldCharType="begin"/>
        </w:r>
        <w:r>
          <w:instrText xml:space="preserve"> PAGEREF _Toc19765 \h </w:instrText>
        </w:r>
        <w:r>
          <w:fldChar w:fldCharType="separate"/>
        </w:r>
        <w:r>
          <w:t>71</w:t>
        </w:r>
        <w:r>
          <w:fldChar w:fldCharType="end"/>
        </w:r>
      </w:hyperlink>
    </w:p>
    <w:p>
      <w:pPr>
        <w:pStyle w:val="TOC2"/>
        <w:tabs>
          <w:tab w:val="right" w:leader="dot" w:pos="8306"/>
        </w:tabs>
      </w:pPr>
      <w:hyperlink w:anchor="_Toc3320" w:history="1">
        <w:r>
          <w:rPr>
            <w:rFonts w:ascii="仿宋" w:eastAsia="仿宋" w:hAnsi="仿宋" w:cs="仿宋" w:hint="eastAsia"/>
            <w:lang w:eastAsia="zh-CN"/>
          </w:rPr>
          <w:t>(一)、社会责任特性阻抗测试仪项目</w:t>
        </w:r>
        <w:r>
          <w:tab/>
        </w:r>
        <w:r>
          <w:fldChar w:fldCharType="begin"/>
        </w:r>
        <w:r>
          <w:instrText xml:space="preserve"> PAGEREF _Toc3320 \h </w:instrText>
        </w:r>
        <w:r>
          <w:fldChar w:fldCharType="separate"/>
        </w:r>
        <w:r>
          <w:t>71</w:t>
        </w:r>
        <w:r>
          <w:fldChar w:fldCharType="end"/>
        </w:r>
      </w:hyperlink>
    </w:p>
    <w:p>
      <w:pPr>
        <w:pStyle w:val="TOC2"/>
        <w:tabs>
          <w:tab w:val="right" w:leader="dot" w:pos="8306"/>
        </w:tabs>
      </w:pPr>
      <w:hyperlink w:anchor="_Toc23194" w:history="1">
        <w:r>
          <w:rPr>
            <w:rFonts w:ascii="仿宋" w:eastAsia="仿宋" w:hAnsi="仿宋" w:cs="仿宋" w:hint="eastAsia"/>
            <w:lang w:eastAsia="zh-CN"/>
          </w:rPr>
          <w:t>(二)、环境保护举措</w:t>
        </w:r>
        <w:r>
          <w:tab/>
        </w:r>
        <w:r>
          <w:fldChar w:fldCharType="begin"/>
        </w:r>
        <w:r>
          <w:instrText xml:space="preserve"> PAGEREF _Toc23194 \h </w:instrText>
        </w:r>
        <w:r>
          <w:fldChar w:fldCharType="separate"/>
        </w:r>
        <w:r>
          <w:t>71</w:t>
        </w:r>
        <w:r>
          <w:fldChar w:fldCharType="end"/>
        </w:r>
      </w:hyperlink>
    </w:p>
    <w:p>
      <w:pPr>
        <w:pStyle w:val="TOC2"/>
        <w:tabs>
          <w:tab w:val="right" w:leader="dot" w:pos="8306"/>
        </w:tabs>
      </w:pPr>
      <w:hyperlink w:anchor="_Toc13354" w:history="1">
        <w:r>
          <w:rPr>
            <w:rFonts w:ascii="仿宋" w:eastAsia="仿宋" w:hAnsi="仿宋" w:cs="仿宋" w:hint="eastAsia"/>
            <w:lang w:eastAsia="zh-CN"/>
          </w:rPr>
          <w:t>(三)、可持续发展倡议</w:t>
        </w:r>
        <w:r>
          <w:tab/>
        </w:r>
        <w:r>
          <w:fldChar w:fldCharType="begin"/>
        </w:r>
        <w:r>
          <w:instrText xml:space="preserve"> PAGEREF _Toc13354 \h </w:instrText>
        </w:r>
        <w:r>
          <w:fldChar w:fldCharType="separate"/>
        </w:r>
        <w:r>
          <w:t>72</w:t>
        </w:r>
        <w:r>
          <w:fldChar w:fldCharType="end"/>
        </w:r>
      </w:hyperlink>
    </w:p>
    <w:p>
      <w:pPr>
        <w:pStyle w:val="TOC1"/>
        <w:tabs>
          <w:tab w:val="right" w:leader="dot" w:pos="8306"/>
        </w:tabs>
      </w:pPr>
      <w:hyperlink w:anchor="_Toc25734" w:history="1">
        <w:r>
          <w:rPr>
            <w:rFonts w:ascii="仿宋" w:eastAsia="仿宋" w:hAnsi="仿宋" w:cs="仿宋" w:hint="eastAsia"/>
            <w:lang w:eastAsia="zh-CN"/>
          </w:rPr>
          <w:t>十二、市场营销策略</w:t>
        </w:r>
        <w:r>
          <w:tab/>
        </w:r>
        <w:r>
          <w:fldChar w:fldCharType="begin"/>
        </w:r>
        <w:r>
          <w:instrText xml:space="preserve"> PAGEREF _Toc25734 \h </w:instrText>
        </w:r>
        <w:r>
          <w:fldChar w:fldCharType="separate"/>
        </w:r>
        <w:r>
          <w:t>72</w:t>
        </w:r>
        <w:r>
          <w:fldChar w:fldCharType="end"/>
        </w:r>
      </w:hyperlink>
    </w:p>
    <w:p>
      <w:pPr>
        <w:pStyle w:val="TOC2"/>
        <w:tabs>
          <w:tab w:val="right" w:leader="dot" w:pos="8306"/>
        </w:tabs>
      </w:pPr>
      <w:hyperlink w:anchor="_Toc20218" w:history="1">
        <w:r>
          <w:rPr>
            <w:rFonts w:ascii="仿宋" w:eastAsia="仿宋" w:hAnsi="仿宋" w:cs="仿宋" w:hint="eastAsia"/>
            <w:lang w:eastAsia="zh-CN"/>
          </w:rPr>
          <w:t>(一)、市场定位和目标市场</w:t>
        </w:r>
        <w:r>
          <w:tab/>
        </w:r>
        <w:r>
          <w:fldChar w:fldCharType="begin"/>
        </w:r>
        <w:r>
          <w:instrText xml:space="preserve"> PAGEREF _Toc20218 \h </w:instrText>
        </w:r>
        <w:r>
          <w:fldChar w:fldCharType="separate"/>
        </w:r>
        <w:r>
          <w:t>72</w:t>
        </w:r>
        <w:r>
          <w:fldChar w:fldCharType="end"/>
        </w:r>
      </w:hyperlink>
    </w:p>
    <w:p>
      <w:pPr>
        <w:pStyle w:val="TOC2"/>
        <w:tabs>
          <w:tab w:val="right" w:leader="dot" w:pos="8306"/>
        </w:tabs>
      </w:pPr>
      <w:hyperlink w:anchor="_Toc17651" w:history="1">
        <w:r>
          <w:rPr>
            <w:rFonts w:ascii="仿宋" w:eastAsia="仿宋" w:hAnsi="仿宋" w:cs="仿宋" w:hint="eastAsia"/>
            <w:lang w:eastAsia="zh-CN"/>
          </w:rPr>
          <w:t>(二)、定价策略</w:t>
        </w:r>
        <w:r>
          <w:tab/>
        </w:r>
        <w:r>
          <w:fldChar w:fldCharType="begin"/>
        </w:r>
        <w:r>
          <w:instrText xml:space="preserve"> PAGEREF _Toc17651 \h </w:instrText>
        </w:r>
        <w:r>
          <w:fldChar w:fldCharType="separate"/>
        </w:r>
        <w:r>
          <w:t>73</w:t>
        </w:r>
        <w:r>
          <w:fldChar w:fldCharType="end"/>
        </w:r>
      </w:hyperlink>
    </w:p>
    <w:p>
      <w:pPr>
        <w:pStyle w:val="TOC2"/>
        <w:tabs>
          <w:tab w:val="right" w:leader="dot" w:pos="8306"/>
        </w:tabs>
      </w:pPr>
      <w:hyperlink w:anchor="_Toc2875" w:history="1">
        <w:r>
          <w:rPr>
            <w:rFonts w:ascii="仿宋" w:eastAsia="仿宋" w:hAnsi="仿宋" w:cs="仿宋" w:hint="eastAsia"/>
            <w:lang w:eastAsia="zh-CN"/>
          </w:rPr>
          <w:t>(三)、销售和推广策略</w:t>
        </w:r>
        <w:r>
          <w:tab/>
        </w:r>
        <w:r>
          <w:fldChar w:fldCharType="begin"/>
        </w:r>
        <w:r>
          <w:instrText xml:space="preserve"> PAGEREF _Toc2875 \h </w:instrText>
        </w:r>
        <w:r>
          <w:fldChar w:fldCharType="separate"/>
        </w:r>
        <w:r>
          <w:t>75</w:t>
        </w:r>
        <w:r>
          <w:fldChar w:fldCharType="end"/>
        </w:r>
      </w:hyperlink>
    </w:p>
    <w:p>
      <w:pPr>
        <w:pStyle w:val="TOC2"/>
        <w:tabs>
          <w:tab w:val="right" w:leader="dot" w:pos="8306"/>
        </w:tabs>
      </w:pPr>
      <w:hyperlink w:anchor="_Toc10040" w:history="1">
        <w:r>
          <w:rPr>
            <w:rFonts w:ascii="仿宋" w:eastAsia="仿宋" w:hAnsi="仿宋" w:cs="仿宋" w:hint="eastAsia"/>
            <w:lang w:eastAsia="zh-CN"/>
          </w:rPr>
          <w:t>(四)、销售渠道和分销策略</w:t>
        </w:r>
        <w:r>
          <w:tab/>
        </w:r>
        <w:r>
          <w:fldChar w:fldCharType="begin"/>
        </w:r>
        <w:r>
          <w:instrText xml:space="preserve"> PAGEREF _Toc10040 \h </w:instrText>
        </w:r>
        <w:r>
          <w:fldChar w:fldCharType="separate"/>
        </w:r>
        <w:r>
          <w:t>76</w:t>
        </w:r>
        <w:r>
          <w:fldChar w:fldCharType="end"/>
        </w:r>
      </w:hyperlink>
    </w:p>
    <w:p>
      <w:pPr>
        <w:pStyle w:val="TOC1"/>
        <w:tabs>
          <w:tab w:val="right" w:leader="dot" w:pos="8306"/>
        </w:tabs>
      </w:pPr>
      <w:hyperlink w:anchor="_Toc4205" w:history="1">
        <w:r>
          <w:rPr>
            <w:rFonts w:ascii="仿宋" w:eastAsia="仿宋" w:hAnsi="仿宋" w:cs="仿宋" w:hint="eastAsia"/>
            <w:lang w:eastAsia="zh-CN"/>
          </w:rPr>
          <w:t>十三、战略合作伙伴</w:t>
        </w:r>
        <w:r>
          <w:tab/>
        </w:r>
        <w:r>
          <w:fldChar w:fldCharType="begin"/>
        </w:r>
        <w:r>
          <w:instrText xml:space="preserve"> PAGEREF _Toc4205 \h </w:instrText>
        </w:r>
        <w:r>
          <w:fldChar w:fldCharType="separate"/>
        </w:r>
        <w:r>
          <w:t>77</w:t>
        </w:r>
        <w:r>
          <w:fldChar w:fldCharType="end"/>
        </w:r>
      </w:hyperlink>
    </w:p>
    <w:p>
      <w:pPr>
        <w:pStyle w:val="TOC2"/>
        <w:tabs>
          <w:tab w:val="right" w:leader="dot" w:pos="8306"/>
        </w:tabs>
      </w:pPr>
      <w:hyperlink w:anchor="_Toc16443" w:history="1">
        <w:r>
          <w:rPr>
            <w:rFonts w:ascii="仿宋" w:eastAsia="仿宋" w:hAnsi="仿宋" w:cs="仿宋" w:hint="eastAsia"/>
            <w:lang w:eastAsia="zh-CN"/>
          </w:rPr>
          <w:t>(一)、合作伙伴关系</w:t>
        </w:r>
        <w:r>
          <w:tab/>
        </w:r>
        <w:r>
          <w:fldChar w:fldCharType="begin"/>
        </w:r>
        <w:r>
          <w:instrText xml:space="preserve"> PAGEREF _Toc16443 \h </w:instrText>
        </w:r>
        <w:r>
          <w:fldChar w:fldCharType="separate"/>
        </w:r>
        <w:r>
          <w:t>77</w:t>
        </w:r>
        <w:r>
          <w:fldChar w:fldCharType="end"/>
        </w:r>
      </w:hyperlink>
    </w:p>
    <w:p>
      <w:pPr>
        <w:pStyle w:val="TOC2"/>
        <w:tabs>
          <w:tab w:val="right" w:leader="dot" w:pos="8306"/>
        </w:tabs>
      </w:pPr>
      <w:hyperlink w:anchor="_Toc17855" w:history="1">
        <w:r>
          <w:rPr>
            <w:rFonts w:ascii="仿宋" w:eastAsia="仿宋" w:hAnsi="仿宋" w:cs="仿宋" w:hint="eastAsia"/>
            <w:lang w:eastAsia="zh-CN"/>
          </w:rPr>
          <w:t>(二)、合作特性阻抗测试仪项目</w:t>
        </w:r>
        <w:r>
          <w:tab/>
        </w:r>
        <w:r>
          <w:fldChar w:fldCharType="begin"/>
        </w:r>
        <w:r>
          <w:instrText xml:space="preserve"> PAGEREF _Toc17855 \h </w:instrText>
        </w:r>
        <w:r>
          <w:fldChar w:fldCharType="separate"/>
        </w:r>
        <w:r>
          <w:t>78</w:t>
        </w:r>
        <w:r>
          <w:fldChar w:fldCharType="end"/>
        </w:r>
      </w:hyperlink>
    </w:p>
    <w:p>
      <w:pPr>
        <w:pStyle w:val="TOC2"/>
        <w:tabs>
          <w:tab w:val="right" w:leader="dot" w:pos="8306"/>
        </w:tabs>
      </w:pPr>
      <w:hyperlink w:anchor="_Toc12510" w:history="1">
        <w:r>
          <w:rPr>
            <w:rFonts w:ascii="仿宋" w:eastAsia="仿宋" w:hAnsi="仿宋" w:cs="仿宋" w:hint="eastAsia"/>
            <w:lang w:eastAsia="zh-CN"/>
          </w:rPr>
          <w:t>(三)、合作伙伴的作用</w:t>
        </w:r>
        <w:r>
          <w:tab/>
        </w:r>
        <w:r>
          <w:fldChar w:fldCharType="begin"/>
        </w:r>
        <w:r>
          <w:instrText xml:space="preserve"> PAGEREF _Toc12510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8786"/>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470"/>
      <w:r>
        <w:rPr>
          <w:rFonts w:ascii="仿宋" w:eastAsia="仿宋" w:hAnsi="仿宋" w:cs="仿宋" w:hint="eastAsia"/>
          <w:lang w:eastAsia="zh-CN"/>
        </w:rPr>
        <w:t>(一)、特性阻抗测试仪项目选址原则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项目选址是决定工业特性阻抗测试仪项目成败的关键因素之一。根据现行政策，特性阻抗测试仪项目选址必须符合一系列要求，以确保城乡建设、环境保护和资源利用的协调。以下是一些关于特性阻抗测试仪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特性阻抗测试仪项目选址必须与当地城乡建设总体规划相一致。它应该符合工业特性阻抗测试仪项目占地使用规划的要求，并与大气污染防治、水资源和自然生态保护政策相协调。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特性阻抗测试仪项目选址应避开自然保护区、风景名胜区、生活饮用水源地和其他特别需要保护的敏感性目标。这有助于维护自然环境的完整性和生态系统的稳定。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特性阻抗测试仪项目选址应充分考虑土地资源的节约。最好选择空闲地、非耕地或荒地，以减少对良田或耕地的占用。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特性阻抗测试仪项目选址应提供足够的场地，以满足工艺和辅助生产设施的建设需要。这有助于确保生产流程的高效运行。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特性阻抗测试仪项目选址应具备良好的生产基础条件，包括充足的水源、电力、运输和可靠的能源供应。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特性阻抗测试仪项目选址应地势平缓，便于排除雨水和处理生产、生活废水。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特性阻抗测试仪项目选址应与居民区及环境污染敏感点保持足够的防护距离，以确保生产活动不会对人民健康和环境造成危害。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项目选址是特性阻抗测试仪项目成功的第一步，符合政策要求的选址将有助于确保特性阻抗测试仪项目的可持续发展，并避免对环境和社会造成不利影响。因此，在特性阻抗测试仪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https://d.book118.com/858044070000006036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58044070000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2024-02-08T22:38:00Z</dcterms:created>
  <dcterms:modified xsi:type="dcterms:W3CDTF">2024-02-08T22:38:39Z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157A08D054BB4266AB2060A830E011B9_11</vt:lpwstr>
  </property>
  <property fmtid="{D5CDD505-2E9C-101B-9397-08002B2CF9AE}" pid="3" name="KSOProductBuildVer">
    <vt:lpwstr>2052-12.1.0.16250</vt:lpwstr>
  </property>
</Properties>
</file>