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支架项目建设方案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18" w:history="1">
        <w:r>
          <w:rPr>
            <w:rFonts w:ascii="仿宋" w:eastAsia="仿宋" w:hAnsi="仿宋" w:cs="仿宋" w:hint="eastAsia"/>
            <w:lang w:eastAsia="zh-CN"/>
          </w:rPr>
          <w:t>序言</w:t>
        </w:r>
        <w:r>
          <w:tab/>
        </w:r>
        <w:r>
          <w:fldChar w:fldCharType="begin"/>
        </w:r>
        <w:r>
          <w:instrText xml:space="preserve"> PAGEREF _Toc13618 \h </w:instrText>
        </w:r>
        <w:r>
          <w:fldChar w:fldCharType="separate"/>
        </w:r>
        <w:r>
          <w:t>4</w:t>
        </w:r>
        <w:r>
          <w:fldChar w:fldCharType="end"/>
        </w:r>
      </w:hyperlink>
    </w:p>
    <w:p>
      <w:pPr>
        <w:pStyle w:val="TOC1"/>
        <w:tabs>
          <w:tab w:val="right" w:leader="dot" w:pos="8306"/>
        </w:tabs>
      </w:pPr>
      <w:hyperlink w:anchor="_Toc30474" w:history="1">
        <w:r>
          <w:rPr>
            <w:rFonts w:ascii="仿宋" w:eastAsia="仿宋" w:hAnsi="仿宋" w:cs="仿宋" w:hint="eastAsia"/>
            <w:lang w:eastAsia="zh-CN"/>
          </w:rPr>
          <w:t>一、项目选址研究</w:t>
        </w:r>
        <w:r>
          <w:tab/>
        </w:r>
        <w:r>
          <w:fldChar w:fldCharType="begin"/>
        </w:r>
        <w:r>
          <w:instrText xml:space="preserve"> PAGEREF _Toc30474 \h </w:instrText>
        </w:r>
        <w:r>
          <w:fldChar w:fldCharType="separate"/>
        </w:r>
        <w:r>
          <w:t>4</w:t>
        </w:r>
        <w:r>
          <w:fldChar w:fldCharType="end"/>
        </w:r>
      </w:hyperlink>
    </w:p>
    <w:p>
      <w:pPr>
        <w:pStyle w:val="TOC2"/>
        <w:tabs>
          <w:tab w:val="right" w:leader="dot" w:pos="8306"/>
        </w:tabs>
      </w:pPr>
      <w:hyperlink w:anchor="_Toc26107" w:history="1">
        <w:r>
          <w:rPr>
            <w:rFonts w:ascii="仿宋" w:eastAsia="仿宋" w:hAnsi="仿宋" w:cs="仿宋" w:hint="eastAsia"/>
            <w:lang w:eastAsia="zh-CN"/>
          </w:rPr>
          <w:t>(一)、项目选址原则</w:t>
        </w:r>
        <w:r>
          <w:tab/>
        </w:r>
        <w:r>
          <w:fldChar w:fldCharType="begin"/>
        </w:r>
        <w:r>
          <w:instrText xml:space="preserve"> PAGEREF _Toc26107 \h </w:instrText>
        </w:r>
        <w:r>
          <w:fldChar w:fldCharType="separate"/>
        </w:r>
        <w:r>
          <w:t>4</w:t>
        </w:r>
        <w:r>
          <w:fldChar w:fldCharType="end"/>
        </w:r>
      </w:hyperlink>
    </w:p>
    <w:p>
      <w:pPr>
        <w:pStyle w:val="TOC2"/>
        <w:tabs>
          <w:tab w:val="right" w:leader="dot" w:pos="8306"/>
        </w:tabs>
      </w:pPr>
      <w:hyperlink w:anchor="_Toc26160" w:history="1">
        <w:r>
          <w:rPr>
            <w:rFonts w:ascii="仿宋" w:eastAsia="仿宋" w:hAnsi="仿宋" w:cs="仿宋" w:hint="eastAsia"/>
            <w:lang w:eastAsia="zh-CN"/>
          </w:rPr>
          <w:t>(二)、项目选址</w:t>
        </w:r>
        <w:r>
          <w:tab/>
        </w:r>
        <w:r>
          <w:fldChar w:fldCharType="begin"/>
        </w:r>
        <w:r>
          <w:instrText xml:space="preserve"> PAGEREF _Toc26160 \h </w:instrText>
        </w:r>
        <w:r>
          <w:fldChar w:fldCharType="separate"/>
        </w:r>
        <w:r>
          <w:t>7</w:t>
        </w:r>
        <w:r>
          <w:fldChar w:fldCharType="end"/>
        </w:r>
      </w:hyperlink>
    </w:p>
    <w:p>
      <w:pPr>
        <w:pStyle w:val="TOC2"/>
        <w:tabs>
          <w:tab w:val="right" w:leader="dot" w:pos="8306"/>
        </w:tabs>
      </w:pPr>
      <w:hyperlink w:anchor="_Toc32550" w:history="1">
        <w:r>
          <w:rPr>
            <w:rFonts w:ascii="仿宋" w:eastAsia="仿宋" w:hAnsi="仿宋" w:cs="仿宋" w:hint="eastAsia"/>
            <w:lang w:eastAsia="zh-CN"/>
          </w:rPr>
          <w:t>(三)、建设条件分析</w:t>
        </w:r>
        <w:r>
          <w:tab/>
        </w:r>
        <w:r>
          <w:fldChar w:fldCharType="begin"/>
        </w:r>
        <w:r>
          <w:instrText xml:space="preserve"> PAGEREF _Toc32550 \h </w:instrText>
        </w:r>
        <w:r>
          <w:fldChar w:fldCharType="separate"/>
        </w:r>
        <w:r>
          <w:t>9</w:t>
        </w:r>
        <w:r>
          <w:fldChar w:fldCharType="end"/>
        </w:r>
      </w:hyperlink>
    </w:p>
    <w:p>
      <w:pPr>
        <w:pStyle w:val="TOC2"/>
        <w:tabs>
          <w:tab w:val="right" w:leader="dot" w:pos="8306"/>
        </w:tabs>
      </w:pPr>
      <w:hyperlink w:anchor="_Toc9584" w:history="1">
        <w:r>
          <w:rPr>
            <w:rFonts w:ascii="仿宋" w:eastAsia="仿宋" w:hAnsi="仿宋" w:cs="仿宋" w:hint="eastAsia"/>
            <w:lang w:eastAsia="zh-CN"/>
          </w:rPr>
          <w:t>(四)、用地控制指标</w:t>
        </w:r>
        <w:r>
          <w:tab/>
        </w:r>
        <w:r>
          <w:fldChar w:fldCharType="begin"/>
        </w:r>
        <w:r>
          <w:instrText xml:space="preserve"> PAGEREF _Toc9584 \h </w:instrText>
        </w:r>
        <w:r>
          <w:fldChar w:fldCharType="separate"/>
        </w:r>
        <w:r>
          <w:t>11</w:t>
        </w:r>
        <w:r>
          <w:fldChar w:fldCharType="end"/>
        </w:r>
      </w:hyperlink>
    </w:p>
    <w:p>
      <w:pPr>
        <w:pStyle w:val="TOC2"/>
        <w:tabs>
          <w:tab w:val="right" w:leader="dot" w:pos="8306"/>
        </w:tabs>
      </w:pPr>
      <w:hyperlink w:anchor="_Toc25918" w:history="1">
        <w:r>
          <w:rPr>
            <w:rFonts w:ascii="仿宋" w:eastAsia="仿宋" w:hAnsi="仿宋" w:cs="仿宋" w:hint="eastAsia"/>
            <w:lang w:eastAsia="zh-CN"/>
          </w:rPr>
          <w:t>(五)、地总体要求</w:t>
        </w:r>
        <w:r>
          <w:tab/>
        </w:r>
        <w:r>
          <w:fldChar w:fldCharType="begin"/>
        </w:r>
        <w:r>
          <w:instrText xml:space="preserve"> PAGEREF _Toc25918 \h </w:instrText>
        </w:r>
        <w:r>
          <w:fldChar w:fldCharType="separate"/>
        </w:r>
        <w:r>
          <w:t>12</w:t>
        </w:r>
        <w:r>
          <w:fldChar w:fldCharType="end"/>
        </w:r>
      </w:hyperlink>
    </w:p>
    <w:p>
      <w:pPr>
        <w:pStyle w:val="TOC2"/>
        <w:tabs>
          <w:tab w:val="right" w:leader="dot" w:pos="8306"/>
        </w:tabs>
      </w:pPr>
      <w:hyperlink w:anchor="_Toc15166" w:history="1">
        <w:r>
          <w:rPr>
            <w:rFonts w:ascii="仿宋" w:eastAsia="仿宋" w:hAnsi="仿宋" w:cs="仿宋" w:hint="eastAsia"/>
            <w:lang w:eastAsia="zh-CN"/>
          </w:rPr>
          <w:t>(六)、节约用地措施</w:t>
        </w:r>
        <w:r>
          <w:tab/>
        </w:r>
        <w:r>
          <w:fldChar w:fldCharType="begin"/>
        </w:r>
        <w:r>
          <w:instrText xml:space="preserve"> PAGEREF _Toc15166 \h </w:instrText>
        </w:r>
        <w:r>
          <w:fldChar w:fldCharType="separate"/>
        </w:r>
        <w:r>
          <w:t>13</w:t>
        </w:r>
        <w:r>
          <w:fldChar w:fldCharType="end"/>
        </w:r>
      </w:hyperlink>
    </w:p>
    <w:p>
      <w:pPr>
        <w:pStyle w:val="TOC2"/>
        <w:tabs>
          <w:tab w:val="right" w:leader="dot" w:pos="8306"/>
        </w:tabs>
      </w:pPr>
      <w:hyperlink w:anchor="_Toc12464" w:history="1">
        <w:r>
          <w:rPr>
            <w:rFonts w:ascii="仿宋" w:eastAsia="仿宋" w:hAnsi="仿宋" w:cs="仿宋" w:hint="eastAsia"/>
            <w:lang w:eastAsia="zh-CN"/>
          </w:rPr>
          <w:t>(七)、选址综合评价</w:t>
        </w:r>
        <w:r>
          <w:tab/>
        </w:r>
        <w:r>
          <w:fldChar w:fldCharType="begin"/>
        </w:r>
        <w:r>
          <w:instrText xml:space="preserve"> PAGEREF _Toc12464 \h </w:instrText>
        </w:r>
        <w:r>
          <w:fldChar w:fldCharType="separate"/>
        </w:r>
        <w:r>
          <w:t>15</w:t>
        </w:r>
        <w:r>
          <w:fldChar w:fldCharType="end"/>
        </w:r>
      </w:hyperlink>
    </w:p>
    <w:p>
      <w:pPr>
        <w:pStyle w:val="TOC1"/>
        <w:tabs>
          <w:tab w:val="right" w:leader="dot" w:pos="8306"/>
        </w:tabs>
      </w:pPr>
      <w:hyperlink w:anchor="_Toc758" w:history="1">
        <w:r>
          <w:rPr>
            <w:rFonts w:ascii="仿宋" w:eastAsia="仿宋" w:hAnsi="仿宋" w:cs="仿宋" w:hint="eastAsia"/>
            <w:lang w:eastAsia="zh-CN"/>
          </w:rPr>
          <w:t>二、项目监理与质量保证</w:t>
        </w:r>
        <w:r>
          <w:tab/>
        </w:r>
        <w:r>
          <w:fldChar w:fldCharType="begin"/>
        </w:r>
        <w:r>
          <w:instrText xml:space="preserve"> PAGEREF _Toc758 \h </w:instrText>
        </w:r>
        <w:r>
          <w:fldChar w:fldCharType="separate"/>
        </w:r>
        <w:r>
          <w:t>16</w:t>
        </w:r>
        <w:r>
          <w:fldChar w:fldCharType="end"/>
        </w:r>
      </w:hyperlink>
    </w:p>
    <w:p>
      <w:pPr>
        <w:pStyle w:val="TOC2"/>
        <w:tabs>
          <w:tab w:val="right" w:leader="dot" w:pos="8306"/>
        </w:tabs>
      </w:pPr>
      <w:hyperlink w:anchor="_Toc27010" w:history="1">
        <w:r>
          <w:rPr>
            <w:rFonts w:ascii="仿宋" w:eastAsia="仿宋" w:hAnsi="仿宋" w:cs="仿宋" w:hint="eastAsia"/>
            <w:lang w:eastAsia="zh-CN"/>
          </w:rPr>
          <w:t>(一)、监理体系构建</w:t>
        </w:r>
        <w:r>
          <w:tab/>
        </w:r>
        <w:r>
          <w:fldChar w:fldCharType="begin"/>
        </w:r>
        <w:r>
          <w:instrText xml:space="preserve"> PAGEREF _Toc27010 \h </w:instrText>
        </w:r>
        <w:r>
          <w:fldChar w:fldCharType="separate"/>
        </w:r>
        <w:r>
          <w:t>16</w:t>
        </w:r>
        <w:r>
          <w:fldChar w:fldCharType="end"/>
        </w:r>
      </w:hyperlink>
    </w:p>
    <w:p>
      <w:pPr>
        <w:pStyle w:val="TOC2"/>
        <w:tabs>
          <w:tab w:val="right" w:leader="dot" w:pos="8306"/>
        </w:tabs>
      </w:pPr>
      <w:hyperlink w:anchor="_Toc32309" w:history="1">
        <w:r>
          <w:rPr>
            <w:rFonts w:ascii="仿宋" w:eastAsia="仿宋" w:hAnsi="仿宋" w:cs="仿宋" w:hint="eastAsia"/>
            <w:lang w:eastAsia="zh-CN"/>
          </w:rPr>
          <w:t>(二)、质量保证体系实施</w:t>
        </w:r>
        <w:r>
          <w:tab/>
        </w:r>
        <w:r>
          <w:fldChar w:fldCharType="begin"/>
        </w:r>
        <w:r>
          <w:instrText xml:space="preserve"> PAGEREF _Toc32309 \h </w:instrText>
        </w:r>
        <w:r>
          <w:fldChar w:fldCharType="separate"/>
        </w:r>
        <w:r>
          <w:t>16</w:t>
        </w:r>
        <w:r>
          <w:fldChar w:fldCharType="end"/>
        </w:r>
      </w:hyperlink>
    </w:p>
    <w:p>
      <w:pPr>
        <w:pStyle w:val="TOC2"/>
        <w:tabs>
          <w:tab w:val="right" w:leader="dot" w:pos="8306"/>
        </w:tabs>
      </w:pPr>
      <w:hyperlink w:anchor="_Toc1478" w:history="1">
        <w:r>
          <w:rPr>
            <w:rFonts w:ascii="仿宋" w:eastAsia="仿宋" w:hAnsi="仿宋" w:cs="仿宋" w:hint="eastAsia"/>
            <w:lang w:eastAsia="zh-CN"/>
          </w:rPr>
          <w:t>(三)、监理与质量控制流程</w:t>
        </w:r>
        <w:r>
          <w:tab/>
        </w:r>
        <w:r>
          <w:fldChar w:fldCharType="begin"/>
        </w:r>
        <w:r>
          <w:instrText xml:space="preserve"> PAGEREF _Toc1478 \h </w:instrText>
        </w:r>
        <w:r>
          <w:fldChar w:fldCharType="separate"/>
        </w:r>
        <w:r>
          <w:t>17</w:t>
        </w:r>
        <w:r>
          <w:fldChar w:fldCharType="end"/>
        </w:r>
      </w:hyperlink>
    </w:p>
    <w:p>
      <w:pPr>
        <w:pStyle w:val="TOC1"/>
        <w:tabs>
          <w:tab w:val="right" w:leader="dot" w:pos="8306"/>
        </w:tabs>
      </w:pPr>
      <w:hyperlink w:anchor="_Toc522" w:history="1">
        <w:r>
          <w:rPr>
            <w:rFonts w:ascii="仿宋" w:eastAsia="仿宋" w:hAnsi="仿宋" w:cs="仿宋" w:hint="eastAsia"/>
            <w:lang w:eastAsia="zh-CN"/>
          </w:rPr>
          <w:t>三、支架项目概论</w:t>
        </w:r>
        <w:r>
          <w:tab/>
        </w:r>
        <w:r>
          <w:fldChar w:fldCharType="begin"/>
        </w:r>
        <w:r>
          <w:instrText xml:space="preserve"> PAGEREF _Toc522 \h </w:instrText>
        </w:r>
        <w:r>
          <w:fldChar w:fldCharType="separate"/>
        </w:r>
        <w:r>
          <w:t>18</w:t>
        </w:r>
        <w:r>
          <w:fldChar w:fldCharType="end"/>
        </w:r>
      </w:hyperlink>
    </w:p>
    <w:p>
      <w:pPr>
        <w:pStyle w:val="TOC2"/>
        <w:tabs>
          <w:tab w:val="right" w:leader="dot" w:pos="8306"/>
        </w:tabs>
      </w:pPr>
      <w:hyperlink w:anchor="_Toc26758" w:history="1">
        <w:r>
          <w:rPr>
            <w:rFonts w:ascii="仿宋" w:eastAsia="仿宋" w:hAnsi="仿宋" w:cs="仿宋" w:hint="eastAsia"/>
            <w:lang w:eastAsia="zh-CN"/>
          </w:rPr>
          <w:t>(一)、项目申报单位概况</w:t>
        </w:r>
        <w:r>
          <w:tab/>
        </w:r>
        <w:r>
          <w:fldChar w:fldCharType="begin"/>
        </w:r>
        <w:r>
          <w:instrText xml:space="preserve"> PAGEREF _Toc26758 \h </w:instrText>
        </w:r>
        <w:r>
          <w:fldChar w:fldCharType="separate"/>
        </w:r>
        <w:r>
          <w:t>18</w:t>
        </w:r>
        <w:r>
          <w:fldChar w:fldCharType="end"/>
        </w:r>
      </w:hyperlink>
    </w:p>
    <w:p>
      <w:pPr>
        <w:pStyle w:val="TOC2"/>
        <w:tabs>
          <w:tab w:val="right" w:leader="dot" w:pos="8306"/>
        </w:tabs>
      </w:pPr>
      <w:hyperlink w:anchor="_Toc9892" w:history="1">
        <w:r>
          <w:rPr>
            <w:rFonts w:ascii="仿宋" w:eastAsia="仿宋" w:hAnsi="仿宋" w:cs="仿宋" w:hint="eastAsia"/>
            <w:lang w:eastAsia="zh-CN"/>
          </w:rPr>
          <w:t>(二)、项目概况</w:t>
        </w:r>
        <w:r>
          <w:tab/>
        </w:r>
        <w:r>
          <w:fldChar w:fldCharType="begin"/>
        </w:r>
        <w:r>
          <w:instrText xml:space="preserve"> PAGEREF _Toc9892 \h </w:instrText>
        </w:r>
        <w:r>
          <w:fldChar w:fldCharType="separate"/>
        </w:r>
        <w:r>
          <w:t>19</w:t>
        </w:r>
        <w:r>
          <w:fldChar w:fldCharType="end"/>
        </w:r>
      </w:hyperlink>
    </w:p>
    <w:p>
      <w:pPr>
        <w:pStyle w:val="TOC1"/>
        <w:tabs>
          <w:tab w:val="right" w:leader="dot" w:pos="8306"/>
        </w:tabs>
      </w:pPr>
      <w:hyperlink w:anchor="_Toc19782" w:history="1">
        <w:r>
          <w:rPr>
            <w:rFonts w:ascii="仿宋" w:eastAsia="仿宋" w:hAnsi="仿宋" w:cs="仿宋" w:hint="eastAsia"/>
            <w:lang w:eastAsia="zh-CN"/>
          </w:rPr>
          <w:t>四、建设风险评估分析</w:t>
        </w:r>
        <w:r>
          <w:tab/>
        </w:r>
        <w:r>
          <w:fldChar w:fldCharType="begin"/>
        </w:r>
        <w:r>
          <w:instrText xml:space="preserve"> PAGEREF _Toc19782 \h </w:instrText>
        </w:r>
        <w:r>
          <w:fldChar w:fldCharType="separate"/>
        </w:r>
        <w:r>
          <w:t>21</w:t>
        </w:r>
        <w:r>
          <w:fldChar w:fldCharType="end"/>
        </w:r>
      </w:hyperlink>
    </w:p>
    <w:p>
      <w:pPr>
        <w:pStyle w:val="TOC2"/>
        <w:tabs>
          <w:tab w:val="right" w:leader="dot" w:pos="8306"/>
        </w:tabs>
      </w:pPr>
      <w:hyperlink w:anchor="_Toc21855" w:history="1">
        <w:r>
          <w:rPr>
            <w:rFonts w:ascii="仿宋" w:eastAsia="仿宋" w:hAnsi="仿宋" w:cs="仿宋" w:hint="eastAsia"/>
            <w:lang w:eastAsia="zh-CN"/>
          </w:rPr>
          <w:t>(一)、政策风险分析</w:t>
        </w:r>
        <w:r>
          <w:tab/>
        </w:r>
        <w:r>
          <w:fldChar w:fldCharType="begin"/>
        </w:r>
        <w:r>
          <w:instrText xml:space="preserve"> PAGEREF _Toc21855 \h </w:instrText>
        </w:r>
        <w:r>
          <w:fldChar w:fldCharType="separate"/>
        </w:r>
        <w:r>
          <w:t>21</w:t>
        </w:r>
        <w:r>
          <w:fldChar w:fldCharType="end"/>
        </w:r>
      </w:hyperlink>
    </w:p>
    <w:p>
      <w:pPr>
        <w:pStyle w:val="TOC2"/>
        <w:tabs>
          <w:tab w:val="right" w:leader="dot" w:pos="8306"/>
        </w:tabs>
      </w:pPr>
      <w:hyperlink w:anchor="_Toc11335" w:history="1">
        <w:r>
          <w:rPr>
            <w:rFonts w:ascii="仿宋" w:eastAsia="仿宋" w:hAnsi="仿宋" w:cs="仿宋" w:hint="eastAsia"/>
            <w:lang w:eastAsia="zh-CN"/>
          </w:rPr>
          <w:t>(二)、社会风险分析</w:t>
        </w:r>
        <w:r>
          <w:tab/>
        </w:r>
        <w:r>
          <w:fldChar w:fldCharType="begin"/>
        </w:r>
        <w:r>
          <w:instrText xml:space="preserve"> PAGEREF _Toc11335 \h </w:instrText>
        </w:r>
        <w:r>
          <w:fldChar w:fldCharType="separate"/>
        </w:r>
        <w:r>
          <w:t>23</w:t>
        </w:r>
        <w:r>
          <w:fldChar w:fldCharType="end"/>
        </w:r>
      </w:hyperlink>
    </w:p>
    <w:p>
      <w:pPr>
        <w:pStyle w:val="TOC2"/>
        <w:tabs>
          <w:tab w:val="right" w:leader="dot" w:pos="8306"/>
        </w:tabs>
      </w:pPr>
      <w:hyperlink w:anchor="_Toc28775" w:history="1">
        <w:r>
          <w:rPr>
            <w:rFonts w:ascii="仿宋" w:eastAsia="仿宋" w:hAnsi="仿宋" w:cs="仿宋" w:hint="eastAsia"/>
            <w:lang w:eastAsia="zh-CN"/>
          </w:rPr>
          <w:t>(三)、市场风险分析</w:t>
        </w:r>
        <w:r>
          <w:tab/>
        </w:r>
        <w:r>
          <w:fldChar w:fldCharType="begin"/>
        </w:r>
        <w:r>
          <w:instrText xml:space="preserve"> PAGEREF _Toc28775 \h </w:instrText>
        </w:r>
        <w:r>
          <w:fldChar w:fldCharType="separate"/>
        </w:r>
        <w:r>
          <w:t>24</w:t>
        </w:r>
        <w:r>
          <w:fldChar w:fldCharType="end"/>
        </w:r>
      </w:hyperlink>
    </w:p>
    <w:p>
      <w:pPr>
        <w:pStyle w:val="TOC2"/>
        <w:tabs>
          <w:tab w:val="right" w:leader="dot" w:pos="8306"/>
        </w:tabs>
      </w:pPr>
      <w:hyperlink w:anchor="_Toc17967" w:history="1">
        <w:r>
          <w:rPr>
            <w:rFonts w:ascii="仿宋" w:eastAsia="仿宋" w:hAnsi="仿宋" w:cs="仿宋" w:hint="eastAsia"/>
            <w:lang w:eastAsia="zh-CN"/>
          </w:rPr>
          <w:t>(四)、资金风险分析</w:t>
        </w:r>
        <w:r>
          <w:tab/>
        </w:r>
        <w:r>
          <w:fldChar w:fldCharType="begin"/>
        </w:r>
        <w:r>
          <w:instrText xml:space="preserve"> PAGEREF _Toc17967 \h </w:instrText>
        </w:r>
        <w:r>
          <w:fldChar w:fldCharType="separate"/>
        </w:r>
        <w:r>
          <w:t>25</w:t>
        </w:r>
        <w:r>
          <w:fldChar w:fldCharType="end"/>
        </w:r>
      </w:hyperlink>
    </w:p>
    <w:p>
      <w:pPr>
        <w:pStyle w:val="TOC2"/>
        <w:tabs>
          <w:tab w:val="right" w:leader="dot" w:pos="8306"/>
        </w:tabs>
      </w:pPr>
      <w:hyperlink w:anchor="_Toc10315" w:history="1">
        <w:r>
          <w:rPr>
            <w:rFonts w:ascii="仿宋" w:eastAsia="仿宋" w:hAnsi="仿宋" w:cs="仿宋" w:hint="eastAsia"/>
            <w:lang w:eastAsia="zh-CN"/>
          </w:rPr>
          <w:t>(五)、技术风险分析</w:t>
        </w:r>
        <w:r>
          <w:tab/>
        </w:r>
        <w:r>
          <w:fldChar w:fldCharType="begin"/>
        </w:r>
        <w:r>
          <w:instrText xml:space="preserve"> PAGEREF _Toc10315 \h </w:instrText>
        </w:r>
        <w:r>
          <w:fldChar w:fldCharType="separate"/>
        </w:r>
        <w:r>
          <w:t>26</w:t>
        </w:r>
        <w:r>
          <w:fldChar w:fldCharType="end"/>
        </w:r>
      </w:hyperlink>
    </w:p>
    <w:p>
      <w:pPr>
        <w:pStyle w:val="TOC2"/>
        <w:tabs>
          <w:tab w:val="right" w:leader="dot" w:pos="8306"/>
        </w:tabs>
      </w:pPr>
      <w:hyperlink w:anchor="_Toc14800" w:history="1">
        <w:r>
          <w:rPr>
            <w:rFonts w:ascii="仿宋" w:eastAsia="仿宋" w:hAnsi="仿宋" w:cs="仿宋" w:hint="eastAsia"/>
            <w:lang w:eastAsia="zh-CN"/>
          </w:rPr>
          <w:t>(六)、财务风险分析</w:t>
        </w:r>
        <w:r>
          <w:tab/>
        </w:r>
        <w:r>
          <w:fldChar w:fldCharType="begin"/>
        </w:r>
        <w:r>
          <w:instrText xml:space="preserve"> PAGEREF _Toc14800 \h </w:instrText>
        </w:r>
        <w:r>
          <w:fldChar w:fldCharType="separate"/>
        </w:r>
        <w:r>
          <w:t>28</w:t>
        </w:r>
        <w:r>
          <w:fldChar w:fldCharType="end"/>
        </w:r>
      </w:hyperlink>
    </w:p>
    <w:p>
      <w:pPr>
        <w:pStyle w:val="TOC2"/>
        <w:tabs>
          <w:tab w:val="right" w:leader="dot" w:pos="8306"/>
        </w:tabs>
      </w:pPr>
      <w:hyperlink w:anchor="_Toc30505" w:history="1">
        <w:r>
          <w:rPr>
            <w:rFonts w:ascii="仿宋" w:eastAsia="仿宋" w:hAnsi="仿宋" w:cs="仿宋" w:hint="eastAsia"/>
            <w:lang w:eastAsia="zh-CN"/>
          </w:rPr>
          <w:t>(七)、管理风险分析</w:t>
        </w:r>
        <w:r>
          <w:tab/>
        </w:r>
        <w:r>
          <w:fldChar w:fldCharType="begin"/>
        </w:r>
        <w:r>
          <w:instrText xml:space="preserve"> PAGEREF _Toc30505 \h </w:instrText>
        </w:r>
        <w:r>
          <w:fldChar w:fldCharType="separate"/>
        </w:r>
        <w:r>
          <w:t>29</w:t>
        </w:r>
        <w:r>
          <w:fldChar w:fldCharType="end"/>
        </w:r>
      </w:hyperlink>
    </w:p>
    <w:p>
      <w:pPr>
        <w:pStyle w:val="TOC2"/>
        <w:tabs>
          <w:tab w:val="right" w:leader="dot" w:pos="8306"/>
        </w:tabs>
      </w:pPr>
      <w:hyperlink w:anchor="_Toc23825" w:history="1">
        <w:r>
          <w:rPr>
            <w:rFonts w:ascii="仿宋" w:eastAsia="仿宋" w:hAnsi="仿宋" w:cs="仿宋" w:hint="eastAsia"/>
            <w:lang w:eastAsia="zh-CN"/>
          </w:rPr>
          <w:t>(八)、其它风险分析</w:t>
        </w:r>
        <w:r>
          <w:tab/>
        </w:r>
        <w:r>
          <w:fldChar w:fldCharType="begin"/>
        </w:r>
        <w:r>
          <w:instrText xml:space="preserve"> PAGEREF _Toc23825 \h </w:instrText>
        </w:r>
        <w:r>
          <w:fldChar w:fldCharType="separate"/>
        </w:r>
        <w:r>
          <w:t>31</w:t>
        </w:r>
        <w:r>
          <w:fldChar w:fldCharType="end"/>
        </w:r>
      </w:hyperlink>
    </w:p>
    <w:p>
      <w:pPr>
        <w:pStyle w:val="TOC2"/>
        <w:tabs>
          <w:tab w:val="right" w:leader="dot" w:pos="8306"/>
        </w:tabs>
      </w:pPr>
      <w:hyperlink w:anchor="_Toc13933" w:history="1">
        <w:r>
          <w:rPr>
            <w:rFonts w:ascii="仿宋" w:eastAsia="仿宋" w:hAnsi="仿宋" w:cs="仿宋" w:hint="eastAsia"/>
            <w:lang w:eastAsia="zh-CN"/>
          </w:rPr>
          <w:t>(九)、社会影响评估</w:t>
        </w:r>
        <w:r>
          <w:tab/>
        </w:r>
        <w:r>
          <w:fldChar w:fldCharType="begin"/>
        </w:r>
        <w:r>
          <w:instrText xml:space="preserve"> PAGEREF _Toc13933 \h </w:instrText>
        </w:r>
        <w:r>
          <w:fldChar w:fldCharType="separate"/>
        </w:r>
        <w:r>
          <w:t>32</w:t>
        </w:r>
        <w:r>
          <w:fldChar w:fldCharType="end"/>
        </w:r>
      </w:hyperlink>
    </w:p>
    <w:p>
      <w:pPr>
        <w:pStyle w:val="TOC1"/>
        <w:tabs>
          <w:tab w:val="right" w:leader="dot" w:pos="8306"/>
        </w:tabs>
      </w:pPr>
      <w:hyperlink w:anchor="_Toc6738" w:history="1">
        <w:r>
          <w:rPr>
            <w:rFonts w:ascii="仿宋" w:eastAsia="仿宋" w:hAnsi="仿宋" w:cs="仿宋" w:hint="eastAsia"/>
            <w:lang w:eastAsia="zh-CN"/>
          </w:rPr>
          <w:t>五、社会影响分析</w:t>
        </w:r>
        <w:r>
          <w:tab/>
        </w:r>
        <w:r>
          <w:fldChar w:fldCharType="begin"/>
        </w:r>
        <w:r>
          <w:instrText xml:space="preserve"> PAGEREF _Toc6738 \h </w:instrText>
        </w:r>
        <w:r>
          <w:fldChar w:fldCharType="separate"/>
        </w:r>
        <w:r>
          <w:t>34</w:t>
        </w:r>
        <w:r>
          <w:fldChar w:fldCharType="end"/>
        </w:r>
      </w:hyperlink>
    </w:p>
    <w:p>
      <w:pPr>
        <w:pStyle w:val="TOC2"/>
        <w:tabs>
          <w:tab w:val="right" w:leader="dot" w:pos="8306"/>
        </w:tabs>
      </w:pPr>
      <w:hyperlink w:anchor="_Toc11048" w:history="1">
        <w:r>
          <w:rPr>
            <w:rFonts w:ascii="仿宋" w:eastAsia="仿宋" w:hAnsi="仿宋" w:cs="仿宋" w:hint="eastAsia"/>
            <w:lang w:eastAsia="zh-CN"/>
          </w:rPr>
          <w:t>(一)、社会影响效果分析</w:t>
        </w:r>
        <w:r>
          <w:tab/>
        </w:r>
        <w:r>
          <w:fldChar w:fldCharType="begin"/>
        </w:r>
        <w:r>
          <w:instrText xml:space="preserve"> PAGEREF _Toc11048 \h </w:instrText>
        </w:r>
        <w:r>
          <w:fldChar w:fldCharType="separate"/>
        </w:r>
        <w:r>
          <w:t>34</w:t>
        </w:r>
        <w:r>
          <w:fldChar w:fldCharType="end"/>
        </w:r>
      </w:hyperlink>
    </w:p>
    <w:p>
      <w:pPr>
        <w:pStyle w:val="TOC2"/>
        <w:tabs>
          <w:tab w:val="right" w:leader="dot" w:pos="8306"/>
        </w:tabs>
      </w:pPr>
      <w:hyperlink w:anchor="_Toc24002" w:history="1">
        <w:r>
          <w:rPr>
            <w:rFonts w:ascii="仿宋" w:eastAsia="仿宋" w:hAnsi="仿宋" w:cs="仿宋" w:hint="eastAsia"/>
            <w:lang w:eastAsia="zh-CN"/>
          </w:rPr>
          <w:t>(二)、社会适应性分析</w:t>
        </w:r>
        <w:r>
          <w:tab/>
        </w:r>
        <w:r>
          <w:fldChar w:fldCharType="begin"/>
        </w:r>
        <w:r>
          <w:instrText xml:space="preserve"> PAGEREF _Toc24002 \h </w:instrText>
        </w:r>
        <w:r>
          <w:fldChar w:fldCharType="separate"/>
        </w:r>
        <w:r>
          <w:t>36</w:t>
        </w:r>
        <w:r>
          <w:fldChar w:fldCharType="end"/>
        </w:r>
      </w:hyperlink>
    </w:p>
    <w:p>
      <w:pPr>
        <w:pStyle w:val="TOC2"/>
        <w:tabs>
          <w:tab w:val="right" w:leader="dot" w:pos="8306"/>
        </w:tabs>
      </w:pPr>
      <w:hyperlink w:anchor="_Toc1682" w:history="1">
        <w:r>
          <w:rPr>
            <w:rFonts w:ascii="仿宋" w:eastAsia="仿宋" w:hAnsi="仿宋" w:cs="仿宋" w:hint="eastAsia"/>
            <w:lang w:eastAsia="zh-CN"/>
          </w:rPr>
          <w:t>(三)、社会风险及对策分析</w:t>
        </w:r>
        <w:r>
          <w:tab/>
        </w:r>
        <w:r>
          <w:fldChar w:fldCharType="begin"/>
        </w:r>
        <w:r>
          <w:instrText xml:space="preserve"> PAGEREF _Toc1682 \h </w:instrText>
        </w:r>
        <w:r>
          <w:fldChar w:fldCharType="separate"/>
        </w:r>
        <w:r>
          <w:t>38</w:t>
        </w:r>
        <w:r>
          <w:fldChar w:fldCharType="end"/>
        </w:r>
      </w:hyperlink>
    </w:p>
    <w:p>
      <w:pPr>
        <w:pStyle w:val="TOC1"/>
        <w:tabs>
          <w:tab w:val="right" w:leader="dot" w:pos="8306"/>
        </w:tabs>
      </w:pPr>
      <w:hyperlink w:anchor="_Toc14967" w:history="1">
        <w:r>
          <w:rPr>
            <w:rFonts w:ascii="仿宋" w:eastAsia="仿宋" w:hAnsi="仿宋" w:cs="仿宋" w:hint="eastAsia"/>
            <w:lang w:eastAsia="zh-CN"/>
          </w:rPr>
          <w:t>六、经济影响分析</w:t>
        </w:r>
        <w:r>
          <w:tab/>
        </w:r>
        <w:r>
          <w:fldChar w:fldCharType="begin"/>
        </w:r>
        <w:r>
          <w:instrText xml:space="preserve"> PAGEREF _Toc14967 \h </w:instrText>
        </w:r>
        <w:r>
          <w:fldChar w:fldCharType="separate"/>
        </w:r>
        <w:r>
          <w:t>41</w:t>
        </w:r>
        <w:r>
          <w:fldChar w:fldCharType="end"/>
        </w:r>
      </w:hyperlink>
    </w:p>
    <w:p>
      <w:pPr>
        <w:pStyle w:val="TOC2"/>
        <w:tabs>
          <w:tab w:val="right" w:leader="dot" w:pos="8306"/>
        </w:tabs>
      </w:pPr>
      <w:hyperlink w:anchor="_Toc824" w:history="1">
        <w:r>
          <w:rPr>
            <w:rFonts w:ascii="仿宋" w:eastAsia="仿宋" w:hAnsi="仿宋" w:cs="仿宋" w:hint="eastAsia"/>
            <w:lang w:eastAsia="zh-CN"/>
          </w:rPr>
          <w:t>(一)、经济费用效益或费用效果分析</w:t>
        </w:r>
        <w:r>
          <w:tab/>
        </w:r>
        <w:r>
          <w:fldChar w:fldCharType="begin"/>
        </w:r>
        <w:r>
          <w:instrText xml:space="preserve"> PAGEREF _Toc824 \h </w:instrText>
        </w:r>
        <w:r>
          <w:fldChar w:fldCharType="separate"/>
        </w:r>
        <w:r>
          <w:t>41</w:t>
        </w:r>
        <w:r>
          <w:fldChar w:fldCharType="end"/>
        </w:r>
      </w:hyperlink>
    </w:p>
    <w:p>
      <w:pPr>
        <w:pStyle w:val="TOC2"/>
        <w:tabs>
          <w:tab w:val="right" w:leader="dot" w:pos="8306"/>
        </w:tabs>
      </w:pPr>
      <w:hyperlink w:anchor="_Toc27987" w:history="1">
        <w:r>
          <w:rPr>
            <w:rFonts w:ascii="仿宋" w:eastAsia="仿宋" w:hAnsi="仿宋" w:cs="仿宋" w:hint="eastAsia"/>
            <w:lang w:eastAsia="zh-CN"/>
          </w:rPr>
          <w:t>(二)、行业影响分析</w:t>
        </w:r>
        <w:r>
          <w:tab/>
        </w:r>
        <w:r>
          <w:fldChar w:fldCharType="begin"/>
        </w:r>
        <w:r>
          <w:instrText xml:space="preserve"> PAGEREF _Toc27987 \h </w:instrText>
        </w:r>
        <w:r>
          <w:fldChar w:fldCharType="separate"/>
        </w:r>
        <w:r>
          <w:t>44</w:t>
        </w:r>
        <w:r>
          <w:fldChar w:fldCharType="end"/>
        </w:r>
      </w:hyperlink>
    </w:p>
    <w:p>
      <w:pPr>
        <w:pStyle w:val="TOC2"/>
        <w:tabs>
          <w:tab w:val="right" w:leader="dot" w:pos="8306"/>
        </w:tabs>
      </w:pPr>
      <w:hyperlink w:anchor="_Toc19673" w:history="1">
        <w:r>
          <w:rPr>
            <w:rFonts w:ascii="仿宋" w:eastAsia="仿宋" w:hAnsi="仿宋" w:cs="仿宋" w:hint="eastAsia"/>
            <w:lang w:eastAsia="zh-CN"/>
          </w:rPr>
          <w:t>(三)、区域经济影响分析</w:t>
        </w:r>
        <w:r>
          <w:tab/>
        </w:r>
        <w:r>
          <w:fldChar w:fldCharType="begin"/>
        </w:r>
        <w:r>
          <w:instrText xml:space="preserve"> PAGEREF _Toc19673 \h </w:instrText>
        </w:r>
        <w:r>
          <w:fldChar w:fldCharType="separate"/>
        </w:r>
        <w:r>
          <w:t>45</w:t>
        </w:r>
        <w:r>
          <w:fldChar w:fldCharType="end"/>
        </w:r>
      </w:hyperlink>
    </w:p>
    <w:p>
      <w:pPr>
        <w:pStyle w:val="TOC2"/>
        <w:tabs>
          <w:tab w:val="right" w:leader="dot" w:pos="8306"/>
        </w:tabs>
      </w:pPr>
      <w:hyperlink w:anchor="_Toc21492" w:history="1">
        <w:r>
          <w:rPr>
            <w:rFonts w:ascii="仿宋" w:eastAsia="仿宋" w:hAnsi="仿宋" w:cs="仿宋" w:hint="eastAsia"/>
            <w:lang w:eastAsia="zh-CN"/>
          </w:rPr>
          <w:t>(四)、宏观经济影响分析</w:t>
        </w:r>
        <w:r>
          <w:tab/>
        </w:r>
        <w:r>
          <w:fldChar w:fldCharType="begin"/>
        </w:r>
        <w:r>
          <w:instrText xml:space="preserve"> PAGEREF _Toc21492 \h </w:instrText>
        </w:r>
        <w:r>
          <w:fldChar w:fldCharType="separate"/>
        </w:r>
        <w:r>
          <w:t>46</w:t>
        </w:r>
        <w:r>
          <w:fldChar w:fldCharType="end"/>
        </w:r>
      </w:hyperlink>
    </w:p>
    <w:p>
      <w:pPr>
        <w:pStyle w:val="TOC1"/>
        <w:tabs>
          <w:tab w:val="right" w:leader="dot" w:pos="8306"/>
        </w:tabs>
      </w:pPr>
      <w:hyperlink w:anchor="_Toc4107" w:history="1">
        <w:r>
          <w:rPr>
            <w:rFonts w:ascii="仿宋" w:eastAsia="仿宋" w:hAnsi="仿宋" w:cs="仿宋" w:hint="eastAsia"/>
            <w:lang w:eastAsia="zh-CN"/>
          </w:rPr>
          <w:t>七、经济效益与社会效益优化</w:t>
        </w:r>
        <w:r>
          <w:tab/>
        </w:r>
        <w:r>
          <w:fldChar w:fldCharType="begin"/>
        </w:r>
        <w:r>
          <w:instrText xml:space="preserve"> PAGEREF _Toc4107 \h </w:instrText>
        </w:r>
        <w:r>
          <w:fldChar w:fldCharType="separate"/>
        </w:r>
        <w:r>
          <w:t>48</w:t>
        </w:r>
        <w:r>
          <w:fldChar w:fldCharType="end"/>
        </w:r>
      </w:hyperlink>
    </w:p>
    <w:p>
      <w:pPr>
        <w:pStyle w:val="TOC2"/>
        <w:tabs>
          <w:tab w:val="right" w:leader="dot" w:pos="8306"/>
        </w:tabs>
      </w:pPr>
      <w:hyperlink w:anchor="_Toc24642" w:history="1">
        <w:r>
          <w:rPr>
            <w:rFonts w:ascii="仿宋" w:eastAsia="仿宋" w:hAnsi="仿宋" w:cs="仿宋" w:hint="eastAsia"/>
            <w:lang w:eastAsia="zh-CN"/>
          </w:rPr>
          <w:t>(一)、经济效益提升策略</w:t>
        </w:r>
        <w:r>
          <w:tab/>
        </w:r>
        <w:r>
          <w:fldChar w:fldCharType="begin"/>
        </w:r>
        <w:r>
          <w:instrText xml:space="preserve"> PAGEREF _Toc24642 \h </w:instrText>
        </w:r>
        <w:r>
          <w:fldChar w:fldCharType="separate"/>
        </w:r>
        <w:r>
          <w:t>48</w:t>
        </w:r>
        <w:r>
          <w:fldChar w:fldCharType="end"/>
        </w:r>
      </w:hyperlink>
    </w:p>
    <w:p>
      <w:pPr>
        <w:pStyle w:val="TOC2"/>
        <w:tabs>
          <w:tab w:val="right" w:leader="dot" w:pos="8306"/>
        </w:tabs>
      </w:pPr>
      <w:hyperlink w:anchor="_Toc14358" w:history="1">
        <w:r>
          <w:rPr>
            <w:rFonts w:ascii="仿宋" w:eastAsia="仿宋" w:hAnsi="仿宋" w:cs="仿宋" w:hint="eastAsia"/>
            <w:lang w:eastAsia="zh-CN"/>
          </w:rPr>
          <w:t>(二)、社会效益增强方案</w:t>
        </w:r>
        <w:r>
          <w:tab/>
        </w:r>
        <w:r>
          <w:fldChar w:fldCharType="begin"/>
        </w:r>
        <w:r>
          <w:instrText xml:space="preserve"> PAGEREF _Toc14358 \h </w:instrText>
        </w:r>
        <w:r>
          <w:fldChar w:fldCharType="separate"/>
        </w:r>
        <w:r>
          <w:t>49</w:t>
        </w:r>
        <w:r>
          <w:fldChar w:fldCharType="end"/>
        </w:r>
      </w:hyperlink>
    </w:p>
    <w:p>
      <w:pPr>
        <w:pStyle w:val="TOC1"/>
        <w:tabs>
          <w:tab w:val="right" w:leader="dot" w:pos="8306"/>
        </w:tabs>
      </w:pPr>
      <w:hyperlink w:anchor="_Toc5470" w:history="1">
        <w:r>
          <w:rPr>
            <w:rFonts w:ascii="仿宋" w:eastAsia="仿宋" w:hAnsi="仿宋" w:cs="仿宋" w:hint="eastAsia"/>
            <w:lang w:eastAsia="zh-CN"/>
          </w:rPr>
          <w:t>八、资金管理与财务规划</w:t>
        </w:r>
        <w:r>
          <w:tab/>
        </w:r>
        <w:r>
          <w:fldChar w:fldCharType="begin"/>
        </w:r>
        <w:r>
          <w:instrText xml:space="preserve"> PAGEREF _Toc5470 \h </w:instrText>
        </w:r>
        <w:r>
          <w:fldChar w:fldCharType="separate"/>
        </w:r>
        <w:r>
          <w:t>50</w:t>
        </w:r>
        <w:r>
          <w:fldChar w:fldCharType="end"/>
        </w:r>
      </w:hyperlink>
    </w:p>
    <w:p>
      <w:pPr>
        <w:pStyle w:val="TOC2"/>
        <w:tabs>
          <w:tab w:val="right" w:leader="dot" w:pos="8306"/>
        </w:tabs>
      </w:pPr>
      <w:hyperlink w:anchor="_Toc21679" w:history="1">
        <w:r>
          <w:rPr>
            <w:rFonts w:ascii="仿宋" w:eastAsia="仿宋" w:hAnsi="仿宋" w:cs="仿宋" w:hint="eastAsia"/>
            <w:lang w:eastAsia="zh-CN"/>
          </w:rPr>
          <w:t>(一)、项目资金来源与筹措</w:t>
        </w:r>
        <w:r>
          <w:tab/>
        </w:r>
        <w:r>
          <w:fldChar w:fldCharType="begin"/>
        </w:r>
        <w:r>
          <w:instrText xml:space="preserve"> PAGEREF _Toc21679 \h </w:instrText>
        </w:r>
        <w:r>
          <w:fldChar w:fldCharType="separate"/>
        </w:r>
        <w:r>
          <w:t>50</w:t>
        </w:r>
        <w:r>
          <w:fldChar w:fldCharType="end"/>
        </w:r>
      </w:hyperlink>
    </w:p>
    <w:p>
      <w:pPr>
        <w:pStyle w:val="TOC2"/>
        <w:tabs>
          <w:tab w:val="right" w:leader="dot" w:pos="8306"/>
        </w:tabs>
      </w:pPr>
      <w:hyperlink w:anchor="_Toc16625" w:history="1">
        <w:r>
          <w:rPr>
            <w:rFonts w:ascii="仿宋" w:eastAsia="仿宋" w:hAnsi="仿宋" w:cs="仿宋" w:hint="eastAsia"/>
            <w:lang w:eastAsia="zh-CN"/>
          </w:rPr>
          <w:t>(二)、资金使用与监管</w:t>
        </w:r>
        <w:r>
          <w:tab/>
        </w:r>
        <w:r>
          <w:fldChar w:fldCharType="begin"/>
        </w:r>
        <w:r>
          <w:instrText xml:space="preserve"> PAGEREF _Toc16625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3" w:history="1">
        <w:r>
          <w:rPr>
            <w:rFonts w:ascii="仿宋" w:eastAsia="仿宋" w:hAnsi="仿宋" w:cs="仿宋" w:hint="eastAsia"/>
            <w:lang w:eastAsia="zh-CN"/>
          </w:rPr>
          <w:t>(三)、财务规划与预测</w:t>
        </w:r>
        <w:r>
          <w:tab/>
        </w:r>
        <w:r>
          <w:fldChar w:fldCharType="begin"/>
        </w:r>
        <w:r>
          <w:instrText xml:space="preserve"> PAGEREF _Toc11893 \h </w:instrText>
        </w:r>
        <w:r>
          <w:fldChar w:fldCharType="separate"/>
        </w:r>
        <w:r>
          <w:t>52</w:t>
        </w:r>
        <w:r>
          <w:fldChar w:fldCharType="end"/>
        </w:r>
      </w:hyperlink>
    </w:p>
    <w:p>
      <w:pPr>
        <w:pStyle w:val="TOC1"/>
        <w:tabs>
          <w:tab w:val="right" w:leader="dot" w:pos="8306"/>
        </w:tabs>
      </w:pPr>
      <w:hyperlink w:anchor="_Toc31806" w:history="1">
        <w:r>
          <w:rPr>
            <w:rFonts w:ascii="仿宋" w:eastAsia="仿宋" w:hAnsi="仿宋" w:cs="仿宋" w:hint="eastAsia"/>
            <w:lang w:eastAsia="zh-CN"/>
          </w:rPr>
          <w:t>九、土地利用与规划方案</w:t>
        </w:r>
        <w:r>
          <w:tab/>
        </w:r>
        <w:r>
          <w:fldChar w:fldCharType="begin"/>
        </w:r>
        <w:r>
          <w:instrText xml:space="preserve"> PAGEREF _Toc31806 \h </w:instrText>
        </w:r>
        <w:r>
          <w:fldChar w:fldCharType="separate"/>
        </w:r>
        <w:r>
          <w:t>53</w:t>
        </w:r>
        <w:r>
          <w:fldChar w:fldCharType="end"/>
        </w:r>
      </w:hyperlink>
    </w:p>
    <w:p>
      <w:pPr>
        <w:pStyle w:val="TOC2"/>
        <w:tabs>
          <w:tab w:val="right" w:leader="dot" w:pos="8306"/>
        </w:tabs>
      </w:pPr>
      <w:hyperlink w:anchor="_Toc2136" w:history="1">
        <w:r>
          <w:rPr>
            <w:rFonts w:ascii="仿宋" w:eastAsia="仿宋" w:hAnsi="仿宋" w:cs="仿宋" w:hint="eastAsia"/>
            <w:lang w:eastAsia="zh-CN"/>
          </w:rPr>
          <w:t>(一)、项目用地情况分析</w:t>
        </w:r>
        <w:r>
          <w:tab/>
        </w:r>
        <w:r>
          <w:fldChar w:fldCharType="begin"/>
        </w:r>
        <w:r>
          <w:instrText xml:space="preserve"> PAGEREF _Toc2136 \h </w:instrText>
        </w:r>
        <w:r>
          <w:fldChar w:fldCharType="separate"/>
        </w:r>
        <w:r>
          <w:t>53</w:t>
        </w:r>
        <w:r>
          <w:fldChar w:fldCharType="end"/>
        </w:r>
      </w:hyperlink>
    </w:p>
    <w:p>
      <w:pPr>
        <w:pStyle w:val="TOC2"/>
        <w:tabs>
          <w:tab w:val="right" w:leader="dot" w:pos="8306"/>
        </w:tabs>
      </w:pPr>
      <w:hyperlink w:anchor="_Toc6743" w:history="1">
        <w:r>
          <w:rPr>
            <w:rFonts w:ascii="仿宋" w:eastAsia="仿宋" w:hAnsi="仿宋" w:cs="仿宋" w:hint="eastAsia"/>
            <w:lang w:eastAsia="zh-CN"/>
          </w:rPr>
          <w:t>(二)、土地利用规划方案</w:t>
        </w:r>
        <w:r>
          <w:tab/>
        </w:r>
        <w:r>
          <w:fldChar w:fldCharType="begin"/>
        </w:r>
        <w:r>
          <w:instrText xml:space="preserve"> PAGEREF _Toc6743 \h </w:instrText>
        </w:r>
        <w:r>
          <w:fldChar w:fldCharType="separate"/>
        </w:r>
        <w:r>
          <w:t>54</w:t>
        </w:r>
        <w:r>
          <w:fldChar w:fldCharType="end"/>
        </w:r>
      </w:hyperlink>
    </w:p>
    <w:p>
      <w:pPr>
        <w:pStyle w:val="TOC1"/>
        <w:tabs>
          <w:tab w:val="right" w:leader="dot" w:pos="8306"/>
        </w:tabs>
      </w:pPr>
      <w:hyperlink w:anchor="_Toc15712" w:history="1">
        <w:r>
          <w:rPr>
            <w:rFonts w:ascii="仿宋" w:eastAsia="仿宋" w:hAnsi="仿宋" w:cs="仿宋" w:hint="eastAsia"/>
            <w:lang w:eastAsia="zh-CN"/>
          </w:rPr>
          <w:t>十、项目进度计划</w:t>
        </w:r>
        <w:r>
          <w:tab/>
        </w:r>
        <w:r>
          <w:fldChar w:fldCharType="begin"/>
        </w:r>
        <w:r>
          <w:instrText xml:space="preserve"> PAGEREF _Toc15712 \h </w:instrText>
        </w:r>
        <w:r>
          <w:fldChar w:fldCharType="separate"/>
        </w:r>
        <w:r>
          <w:t>56</w:t>
        </w:r>
        <w:r>
          <w:fldChar w:fldCharType="end"/>
        </w:r>
      </w:hyperlink>
    </w:p>
    <w:p>
      <w:pPr>
        <w:pStyle w:val="TOC2"/>
        <w:tabs>
          <w:tab w:val="right" w:leader="dot" w:pos="8306"/>
        </w:tabs>
      </w:pPr>
      <w:hyperlink w:anchor="_Toc5479" w:history="1">
        <w:r>
          <w:rPr>
            <w:rFonts w:ascii="仿宋" w:eastAsia="仿宋" w:hAnsi="仿宋" w:cs="仿宋" w:hint="eastAsia"/>
            <w:lang w:eastAsia="zh-CN"/>
          </w:rPr>
          <w:t>(一)、建设周期</w:t>
        </w:r>
        <w:r>
          <w:tab/>
        </w:r>
        <w:r>
          <w:fldChar w:fldCharType="begin"/>
        </w:r>
        <w:r>
          <w:instrText xml:space="preserve"> PAGEREF _Toc5479 \h </w:instrText>
        </w:r>
        <w:r>
          <w:fldChar w:fldCharType="separate"/>
        </w:r>
        <w:r>
          <w:t>56</w:t>
        </w:r>
        <w:r>
          <w:fldChar w:fldCharType="end"/>
        </w:r>
      </w:hyperlink>
    </w:p>
    <w:p>
      <w:pPr>
        <w:pStyle w:val="TOC2"/>
        <w:tabs>
          <w:tab w:val="right" w:leader="dot" w:pos="8306"/>
        </w:tabs>
      </w:pPr>
      <w:hyperlink w:anchor="_Toc9568" w:history="1">
        <w:r>
          <w:rPr>
            <w:rFonts w:ascii="仿宋" w:eastAsia="仿宋" w:hAnsi="仿宋" w:cs="仿宋" w:hint="eastAsia"/>
            <w:lang w:eastAsia="zh-CN"/>
          </w:rPr>
          <w:t>(二)、建设进度</w:t>
        </w:r>
        <w:r>
          <w:tab/>
        </w:r>
        <w:r>
          <w:fldChar w:fldCharType="begin"/>
        </w:r>
        <w:r>
          <w:instrText xml:space="preserve"> PAGEREF _Toc9568 \h </w:instrText>
        </w:r>
        <w:r>
          <w:fldChar w:fldCharType="separate"/>
        </w:r>
        <w:r>
          <w:t>56</w:t>
        </w:r>
        <w:r>
          <w:fldChar w:fldCharType="end"/>
        </w:r>
      </w:hyperlink>
    </w:p>
    <w:p>
      <w:pPr>
        <w:pStyle w:val="TOC2"/>
        <w:tabs>
          <w:tab w:val="right" w:leader="dot" w:pos="8306"/>
        </w:tabs>
      </w:pPr>
      <w:hyperlink w:anchor="_Toc23286" w:history="1">
        <w:r>
          <w:rPr>
            <w:rFonts w:ascii="仿宋" w:eastAsia="仿宋" w:hAnsi="仿宋" w:cs="仿宋" w:hint="eastAsia"/>
            <w:lang w:eastAsia="zh-CN"/>
          </w:rPr>
          <w:t>(三)、进度安排注意事项</w:t>
        </w:r>
        <w:r>
          <w:tab/>
        </w:r>
        <w:r>
          <w:fldChar w:fldCharType="begin"/>
        </w:r>
        <w:r>
          <w:instrText xml:space="preserve"> PAGEREF _Toc23286 \h </w:instrText>
        </w:r>
        <w:r>
          <w:fldChar w:fldCharType="separate"/>
        </w:r>
        <w:r>
          <w:t>57</w:t>
        </w:r>
        <w:r>
          <w:fldChar w:fldCharType="end"/>
        </w:r>
      </w:hyperlink>
    </w:p>
    <w:p>
      <w:pPr>
        <w:pStyle w:val="TOC2"/>
        <w:tabs>
          <w:tab w:val="right" w:leader="dot" w:pos="8306"/>
        </w:tabs>
      </w:pPr>
      <w:hyperlink w:anchor="_Toc16546" w:history="1">
        <w:r>
          <w:rPr>
            <w:rFonts w:ascii="仿宋" w:eastAsia="仿宋" w:hAnsi="仿宋" w:cs="仿宋" w:hint="eastAsia"/>
            <w:lang w:eastAsia="zh-CN"/>
          </w:rPr>
          <w:t>(四)、人力资源配置</w:t>
        </w:r>
        <w:r>
          <w:tab/>
        </w:r>
        <w:r>
          <w:fldChar w:fldCharType="begin"/>
        </w:r>
        <w:r>
          <w:instrText xml:space="preserve"> PAGEREF _Toc16546 \h </w:instrText>
        </w:r>
        <w:r>
          <w:fldChar w:fldCharType="separate"/>
        </w:r>
        <w:r>
          <w:t>58</w:t>
        </w:r>
        <w:r>
          <w:fldChar w:fldCharType="end"/>
        </w:r>
      </w:hyperlink>
    </w:p>
    <w:p>
      <w:pPr>
        <w:pStyle w:val="TOC2"/>
        <w:tabs>
          <w:tab w:val="right" w:leader="dot" w:pos="8306"/>
        </w:tabs>
      </w:pPr>
      <w:hyperlink w:anchor="_Toc6023" w:history="1">
        <w:r>
          <w:rPr>
            <w:rFonts w:ascii="仿宋" w:eastAsia="仿宋" w:hAnsi="仿宋" w:cs="仿宋" w:hint="eastAsia"/>
            <w:lang w:eastAsia="zh-CN"/>
          </w:rPr>
          <w:t>(五)、员工培训</w:t>
        </w:r>
        <w:r>
          <w:tab/>
        </w:r>
        <w:r>
          <w:fldChar w:fldCharType="begin"/>
        </w:r>
        <w:r>
          <w:instrText xml:space="preserve"> PAGEREF _Toc6023 \h </w:instrText>
        </w:r>
        <w:r>
          <w:fldChar w:fldCharType="separate"/>
        </w:r>
        <w:r>
          <w:t>60</w:t>
        </w:r>
        <w:r>
          <w:fldChar w:fldCharType="end"/>
        </w:r>
      </w:hyperlink>
    </w:p>
    <w:p>
      <w:pPr>
        <w:pStyle w:val="TOC2"/>
        <w:tabs>
          <w:tab w:val="right" w:leader="dot" w:pos="8306"/>
        </w:tabs>
      </w:pPr>
      <w:hyperlink w:anchor="_Toc27020" w:history="1">
        <w:r>
          <w:rPr>
            <w:rFonts w:ascii="仿宋" w:eastAsia="仿宋" w:hAnsi="仿宋" w:cs="仿宋" w:hint="eastAsia"/>
            <w:lang w:eastAsia="zh-CN"/>
          </w:rPr>
          <w:t>(六)、项目实施保障</w:t>
        </w:r>
        <w:r>
          <w:tab/>
        </w:r>
        <w:r>
          <w:fldChar w:fldCharType="begin"/>
        </w:r>
        <w:r>
          <w:instrText xml:space="preserve"> PAGEREF _Toc27020 \h </w:instrText>
        </w:r>
        <w:r>
          <w:fldChar w:fldCharType="separate"/>
        </w:r>
        <w:r>
          <w:t>61</w:t>
        </w:r>
        <w:r>
          <w:fldChar w:fldCharType="end"/>
        </w:r>
      </w:hyperlink>
    </w:p>
    <w:p>
      <w:pPr>
        <w:pStyle w:val="TOC2"/>
        <w:tabs>
          <w:tab w:val="right" w:leader="dot" w:pos="8306"/>
        </w:tabs>
      </w:pPr>
      <w:hyperlink w:anchor="_Toc25613" w:history="1">
        <w:r>
          <w:rPr>
            <w:rFonts w:ascii="仿宋" w:eastAsia="仿宋" w:hAnsi="仿宋" w:cs="仿宋" w:hint="eastAsia"/>
            <w:lang w:eastAsia="zh-CN"/>
          </w:rPr>
          <w:t>(七)、安全规范管理</w:t>
        </w:r>
        <w:r>
          <w:tab/>
        </w:r>
        <w:r>
          <w:fldChar w:fldCharType="begin"/>
        </w:r>
        <w:r>
          <w:instrText xml:space="preserve"> PAGEREF _Toc25613 \h </w:instrText>
        </w:r>
        <w:r>
          <w:fldChar w:fldCharType="separate"/>
        </w:r>
        <w:r>
          <w:t>62</w:t>
        </w:r>
        <w:r>
          <w:fldChar w:fldCharType="end"/>
        </w:r>
      </w:hyperlink>
    </w:p>
    <w:p>
      <w:pPr>
        <w:pStyle w:val="TOC1"/>
        <w:tabs>
          <w:tab w:val="right" w:leader="dot" w:pos="8306"/>
        </w:tabs>
      </w:pPr>
      <w:hyperlink w:anchor="_Toc1228" w:history="1">
        <w:r>
          <w:rPr>
            <w:rFonts w:ascii="仿宋" w:eastAsia="仿宋" w:hAnsi="仿宋" w:cs="仿宋" w:hint="eastAsia"/>
            <w:lang w:eastAsia="zh-CN"/>
          </w:rPr>
          <w:t>十一、环境保护与绿色发展</w:t>
        </w:r>
        <w:r>
          <w:tab/>
        </w:r>
        <w:r>
          <w:fldChar w:fldCharType="begin"/>
        </w:r>
        <w:r>
          <w:instrText xml:space="preserve"> PAGEREF _Toc1228 \h </w:instrText>
        </w:r>
        <w:r>
          <w:fldChar w:fldCharType="separate"/>
        </w:r>
        <w:r>
          <w:t>63</w:t>
        </w:r>
        <w:r>
          <w:fldChar w:fldCharType="end"/>
        </w:r>
      </w:hyperlink>
    </w:p>
    <w:p>
      <w:pPr>
        <w:pStyle w:val="TOC2"/>
        <w:tabs>
          <w:tab w:val="right" w:leader="dot" w:pos="8306"/>
        </w:tabs>
      </w:pPr>
      <w:hyperlink w:anchor="_Toc3069" w:history="1">
        <w:r>
          <w:rPr>
            <w:rFonts w:ascii="仿宋" w:eastAsia="仿宋" w:hAnsi="仿宋" w:cs="仿宋" w:hint="eastAsia"/>
            <w:lang w:eastAsia="zh-CN"/>
          </w:rPr>
          <w:t>(一)、环境保护措施</w:t>
        </w:r>
        <w:r>
          <w:tab/>
        </w:r>
        <w:r>
          <w:fldChar w:fldCharType="begin"/>
        </w:r>
        <w:r>
          <w:instrText xml:space="preserve"> PAGEREF _Toc3069 \h </w:instrText>
        </w:r>
        <w:r>
          <w:fldChar w:fldCharType="separate"/>
        </w:r>
        <w:r>
          <w:t>63</w:t>
        </w:r>
        <w:r>
          <w:fldChar w:fldCharType="end"/>
        </w:r>
      </w:hyperlink>
    </w:p>
    <w:p>
      <w:pPr>
        <w:pStyle w:val="TOC2"/>
        <w:tabs>
          <w:tab w:val="right" w:leader="dot" w:pos="8306"/>
        </w:tabs>
      </w:pPr>
      <w:hyperlink w:anchor="_Toc11153" w:history="1">
        <w:r>
          <w:rPr>
            <w:rFonts w:ascii="仿宋" w:eastAsia="仿宋" w:hAnsi="仿宋" w:cs="仿宋" w:hint="eastAsia"/>
            <w:lang w:eastAsia="zh-CN"/>
          </w:rPr>
          <w:t>(二)、绿色发展与可持续发展策略</w:t>
        </w:r>
        <w:r>
          <w:tab/>
        </w:r>
        <w:r>
          <w:fldChar w:fldCharType="begin"/>
        </w:r>
        <w:r>
          <w:instrText xml:space="preserve"> PAGEREF _Toc11153 \h </w:instrText>
        </w:r>
        <w:r>
          <w:fldChar w:fldCharType="separate"/>
        </w:r>
        <w:r>
          <w:t>65</w:t>
        </w:r>
        <w:r>
          <w:fldChar w:fldCharType="end"/>
        </w:r>
      </w:hyperlink>
    </w:p>
    <w:p>
      <w:pPr>
        <w:pStyle w:val="TOC1"/>
        <w:tabs>
          <w:tab w:val="right" w:leader="dot" w:pos="8306"/>
        </w:tabs>
      </w:pPr>
      <w:hyperlink w:anchor="_Toc6414" w:history="1">
        <w:r>
          <w:rPr>
            <w:rFonts w:ascii="仿宋" w:eastAsia="仿宋" w:hAnsi="仿宋" w:cs="仿宋" w:hint="eastAsia"/>
            <w:lang w:eastAsia="zh-CN"/>
          </w:rPr>
          <w:t>十二、安全与应急管理</w:t>
        </w:r>
        <w:r>
          <w:tab/>
        </w:r>
        <w:r>
          <w:fldChar w:fldCharType="begin"/>
        </w:r>
        <w:r>
          <w:instrText xml:space="preserve"> PAGEREF _Toc6414 \h </w:instrText>
        </w:r>
        <w:r>
          <w:fldChar w:fldCharType="separate"/>
        </w:r>
        <w:r>
          <w:t>66</w:t>
        </w:r>
        <w:r>
          <w:fldChar w:fldCharType="end"/>
        </w:r>
      </w:hyperlink>
    </w:p>
    <w:p>
      <w:pPr>
        <w:pStyle w:val="TOC2"/>
        <w:tabs>
          <w:tab w:val="right" w:leader="dot" w:pos="8306"/>
        </w:tabs>
      </w:pPr>
      <w:hyperlink w:anchor="_Toc26839" w:history="1">
        <w:r>
          <w:rPr>
            <w:rFonts w:ascii="仿宋" w:eastAsia="仿宋" w:hAnsi="仿宋" w:cs="仿宋" w:hint="eastAsia"/>
            <w:lang w:eastAsia="zh-CN"/>
          </w:rPr>
          <w:t>(一)、安全生产管理</w:t>
        </w:r>
        <w:r>
          <w:tab/>
        </w:r>
        <w:r>
          <w:fldChar w:fldCharType="begin"/>
        </w:r>
        <w:r>
          <w:instrText xml:space="preserve"> PAGEREF _Toc26839 \h </w:instrText>
        </w:r>
        <w:r>
          <w:fldChar w:fldCharType="separate"/>
        </w:r>
        <w:r>
          <w:t>66</w:t>
        </w:r>
        <w:r>
          <w:fldChar w:fldCharType="end"/>
        </w:r>
      </w:hyperlink>
    </w:p>
    <w:p>
      <w:pPr>
        <w:pStyle w:val="TOC2"/>
        <w:tabs>
          <w:tab w:val="right" w:leader="dot" w:pos="8306"/>
        </w:tabs>
      </w:pPr>
      <w:hyperlink w:anchor="_Toc31210" w:history="1">
        <w:r>
          <w:rPr>
            <w:rFonts w:ascii="仿宋" w:eastAsia="仿宋" w:hAnsi="仿宋" w:cs="仿宋" w:hint="eastAsia"/>
            <w:lang w:eastAsia="zh-CN"/>
          </w:rPr>
          <w:t>(二)、应急预案与响应</w:t>
        </w:r>
        <w:r>
          <w:tab/>
        </w:r>
        <w:r>
          <w:fldChar w:fldCharType="begin"/>
        </w:r>
        <w:r>
          <w:instrText xml:space="preserve"> PAGEREF _Toc31210 \h </w:instrText>
        </w:r>
        <w:r>
          <w:fldChar w:fldCharType="separate"/>
        </w:r>
        <w:r>
          <w:t>68</w:t>
        </w:r>
        <w:r>
          <w:fldChar w:fldCharType="end"/>
        </w:r>
      </w:hyperlink>
    </w:p>
    <w:p>
      <w:pPr>
        <w:pStyle w:val="TOC1"/>
        <w:tabs>
          <w:tab w:val="right" w:leader="dot" w:pos="8306"/>
        </w:tabs>
      </w:pPr>
      <w:hyperlink w:anchor="_Toc10711" w:history="1">
        <w:r>
          <w:rPr>
            <w:rFonts w:ascii="仿宋" w:eastAsia="仿宋" w:hAnsi="仿宋" w:cs="仿宋" w:hint="eastAsia"/>
            <w:lang w:eastAsia="zh-CN"/>
          </w:rPr>
          <w:t>十三、知识产权管理与保护</w:t>
        </w:r>
        <w:r>
          <w:tab/>
        </w:r>
        <w:r>
          <w:fldChar w:fldCharType="begin"/>
        </w:r>
        <w:r>
          <w:instrText xml:space="preserve"> PAGEREF _Toc10711 \h </w:instrText>
        </w:r>
        <w:r>
          <w:fldChar w:fldCharType="separate"/>
        </w:r>
        <w:r>
          <w:t>70</w:t>
        </w:r>
        <w:r>
          <w:fldChar w:fldCharType="end"/>
        </w:r>
      </w:hyperlink>
    </w:p>
    <w:p>
      <w:pPr>
        <w:pStyle w:val="TOC2"/>
        <w:tabs>
          <w:tab w:val="right" w:leader="dot" w:pos="8306"/>
        </w:tabs>
      </w:pPr>
      <w:hyperlink w:anchor="_Toc850" w:history="1">
        <w:r>
          <w:rPr>
            <w:rFonts w:ascii="仿宋" w:eastAsia="仿宋" w:hAnsi="仿宋" w:cs="仿宋" w:hint="eastAsia"/>
            <w:lang w:eastAsia="zh-CN"/>
          </w:rPr>
          <w:t>(一)、知识产权管理体系建设</w:t>
        </w:r>
        <w:r>
          <w:tab/>
        </w:r>
        <w:r>
          <w:fldChar w:fldCharType="begin"/>
        </w:r>
        <w:r>
          <w:instrText xml:space="preserve"> PAGEREF _Toc850 \h </w:instrText>
        </w:r>
        <w:r>
          <w:fldChar w:fldCharType="separate"/>
        </w:r>
        <w:r>
          <w:t>70</w:t>
        </w:r>
        <w:r>
          <w:fldChar w:fldCharType="end"/>
        </w:r>
      </w:hyperlink>
    </w:p>
    <w:p>
      <w:pPr>
        <w:pStyle w:val="TOC2"/>
        <w:tabs>
          <w:tab w:val="right" w:leader="dot" w:pos="8306"/>
        </w:tabs>
      </w:pPr>
      <w:hyperlink w:anchor="_Toc17164" w:history="1">
        <w:r>
          <w:rPr>
            <w:rFonts w:ascii="仿宋" w:eastAsia="仿宋" w:hAnsi="仿宋" w:cs="仿宋" w:hint="eastAsia"/>
            <w:lang w:eastAsia="zh-CN"/>
          </w:rPr>
          <w:t>(二)、知识产权保护措施</w:t>
        </w:r>
        <w:r>
          <w:tab/>
        </w:r>
        <w:r>
          <w:fldChar w:fldCharType="begin"/>
        </w:r>
        <w:r>
          <w:instrText xml:space="preserve"> PAGEREF _Toc17164 \h </w:instrText>
        </w:r>
        <w:r>
          <w:fldChar w:fldCharType="separate"/>
        </w:r>
        <w:r>
          <w:t>70</w:t>
        </w:r>
        <w:r>
          <w:fldChar w:fldCharType="end"/>
        </w:r>
      </w:hyperlink>
    </w:p>
    <w:p>
      <w:pPr>
        <w:pStyle w:val="TOC1"/>
        <w:tabs>
          <w:tab w:val="right" w:leader="dot" w:pos="8306"/>
        </w:tabs>
      </w:pPr>
      <w:hyperlink w:anchor="_Toc18315" w:history="1">
        <w:r>
          <w:rPr>
            <w:rFonts w:ascii="仿宋" w:eastAsia="仿宋" w:hAnsi="仿宋" w:cs="仿宋" w:hint="eastAsia"/>
            <w:lang w:eastAsia="zh-CN"/>
          </w:rPr>
          <w:t>十四、项目施工方案</w:t>
        </w:r>
        <w:r>
          <w:tab/>
        </w:r>
        <w:r>
          <w:fldChar w:fldCharType="begin"/>
        </w:r>
        <w:r>
          <w:instrText xml:space="preserve"> PAGEREF _Toc18315 \h </w:instrText>
        </w:r>
        <w:r>
          <w:fldChar w:fldCharType="separate"/>
        </w:r>
        <w:r>
          <w:t>72</w:t>
        </w:r>
        <w:r>
          <w:fldChar w:fldCharType="end"/>
        </w:r>
      </w:hyperlink>
    </w:p>
    <w:p>
      <w:pPr>
        <w:pStyle w:val="TOC2"/>
        <w:tabs>
          <w:tab w:val="right" w:leader="dot" w:pos="8306"/>
        </w:tabs>
      </w:pPr>
      <w:hyperlink w:anchor="_Toc13948" w:history="1">
        <w:r>
          <w:rPr>
            <w:rFonts w:ascii="仿宋" w:eastAsia="仿宋" w:hAnsi="仿宋" w:cs="仿宋" w:hint="eastAsia"/>
            <w:lang w:eastAsia="zh-CN"/>
          </w:rPr>
          <w:t>(一)、施工组织设计</w:t>
        </w:r>
        <w:r>
          <w:tab/>
        </w:r>
        <w:r>
          <w:fldChar w:fldCharType="begin"/>
        </w:r>
        <w:r>
          <w:instrText xml:space="preserve"> PAGEREF _Toc13948 \h </w:instrText>
        </w:r>
        <w:r>
          <w:fldChar w:fldCharType="separate"/>
        </w:r>
        <w:r>
          <w:t>72</w:t>
        </w:r>
        <w:r>
          <w:fldChar w:fldCharType="end"/>
        </w:r>
      </w:hyperlink>
    </w:p>
    <w:p>
      <w:pPr>
        <w:pStyle w:val="TOC2"/>
        <w:tabs>
          <w:tab w:val="right" w:leader="dot" w:pos="8306"/>
        </w:tabs>
      </w:pPr>
      <w:hyperlink w:anchor="_Toc24076" w:history="1">
        <w:r>
          <w:rPr>
            <w:rFonts w:ascii="仿宋" w:eastAsia="仿宋" w:hAnsi="仿宋" w:cs="仿宋" w:hint="eastAsia"/>
            <w:lang w:eastAsia="zh-CN"/>
          </w:rPr>
          <w:t>(二)、施工工艺与技术路线</w:t>
        </w:r>
        <w:r>
          <w:tab/>
        </w:r>
        <w:r>
          <w:fldChar w:fldCharType="begin"/>
        </w:r>
        <w:r>
          <w:instrText xml:space="preserve"> PAGEREF _Toc24076 \h </w:instrText>
        </w:r>
        <w:r>
          <w:fldChar w:fldCharType="separate"/>
        </w:r>
        <w:r>
          <w:t>74</w:t>
        </w:r>
        <w:r>
          <w:fldChar w:fldCharType="end"/>
        </w:r>
      </w:hyperlink>
    </w:p>
    <w:p>
      <w:pPr>
        <w:pStyle w:val="TOC2"/>
        <w:tabs>
          <w:tab w:val="right" w:leader="dot" w:pos="8306"/>
        </w:tabs>
      </w:pPr>
      <w:hyperlink w:anchor="_Toc3361" w:history="1">
        <w:r>
          <w:rPr>
            <w:rFonts w:ascii="仿宋" w:eastAsia="仿宋" w:hAnsi="仿宋" w:cs="仿宋" w:hint="eastAsia"/>
            <w:lang w:eastAsia="zh-CN"/>
          </w:rPr>
          <w:t>(三)、关键节点施工计划</w:t>
        </w:r>
        <w:r>
          <w:tab/>
        </w:r>
        <w:r>
          <w:fldChar w:fldCharType="begin"/>
        </w:r>
        <w:r>
          <w:instrText xml:space="preserve"> PAGEREF _Toc3361 \h </w:instrText>
        </w:r>
        <w:r>
          <w:fldChar w:fldCharType="separate"/>
        </w:r>
        <w:r>
          <w:t>75</w:t>
        </w:r>
        <w:r>
          <w:fldChar w:fldCharType="end"/>
        </w:r>
      </w:hyperlink>
    </w:p>
    <w:p>
      <w:pPr>
        <w:pStyle w:val="TOC2"/>
        <w:tabs>
          <w:tab w:val="right" w:leader="dot" w:pos="8306"/>
        </w:tabs>
      </w:pPr>
      <w:hyperlink w:anchor="_Toc17862" w:history="1">
        <w:r>
          <w:rPr>
            <w:rFonts w:ascii="仿宋" w:eastAsia="仿宋" w:hAnsi="仿宋" w:cs="仿宋" w:hint="eastAsia"/>
            <w:lang w:eastAsia="zh-CN"/>
          </w:rPr>
          <w:t>(四)、施工现场管理</w:t>
        </w:r>
        <w:r>
          <w:tab/>
        </w:r>
        <w:r>
          <w:fldChar w:fldCharType="begin"/>
        </w:r>
        <w:r>
          <w:instrText xml:space="preserve"> PAGEREF _Toc17862 \h </w:instrText>
        </w:r>
        <w:r>
          <w:fldChar w:fldCharType="separate"/>
        </w:r>
        <w:r>
          <w:t>76</w:t>
        </w:r>
        <w:r>
          <w:fldChar w:fldCharType="end"/>
        </w:r>
      </w:hyperlink>
    </w:p>
    <w:p>
      <w:pPr>
        <w:pStyle w:val="TOC1"/>
        <w:tabs>
          <w:tab w:val="right" w:leader="dot" w:pos="8306"/>
        </w:tabs>
      </w:pPr>
      <w:hyperlink w:anchor="_Toc25756" w:history="1">
        <w:r>
          <w:rPr>
            <w:rFonts w:ascii="仿宋" w:eastAsia="仿宋" w:hAnsi="仿宋" w:cs="仿宋" w:hint="eastAsia"/>
            <w:lang w:eastAsia="zh-CN"/>
          </w:rPr>
          <w:t>十五、人力资源管理与开发</w:t>
        </w:r>
        <w:r>
          <w:tab/>
        </w:r>
        <w:r>
          <w:fldChar w:fldCharType="begin"/>
        </w:r>
        <w:r>
          <w:instrText xml:space="preserve"> PAGEREF _Toc25756 \h </w:instrText>
        </w:r>
        <w:r>
          <w:fldChar w:fldCharType="separate"/>
        </w:r>
        <w:r>
          <w:t>79</w:t>
        </w:r>
        <w:r>
          <w:fldChar w:fldCharType="end"/>
        </w:r>
      </w:hyperlink>
    </w:p>
    <w:p>
      <w:pPr>
        <w:pStyle w:val="TOC2"/>
        <w:tabs>
          <w:tab w:val="right" w:leader="dot" w:pos="8306"/>
        </w:tabs>
      </w:pPr>
      <w:hyperlink w:anchor="_Toc7804" w:history="1">
        <w:r>
          <w:rPr>
            <w:rFonts w:ascii="仿宋" w:eastAsia="仿宋" w:hAnsi="仿宋" w:cs="仿宋" w:hint="eastAsia"/>
            <w:lang w:eastAsia="zh-CN"/>
          </w:rPr>
          <w:t>(一)、人力资源规划</w:t>
        </w:r>
        <w:r>
          <w:tab/>
        </w:r>
        <w:r>
          <w:fldChar w:fldCharType="begin"/>
        </w:r>
        <w:r>
          <w:instrText xml:space="preserve"> PAGEREF _Toc7804 \h </w:instrText>
        </w:r>
        <w:r>
          <w:fldChar w:fldCharType="separate"/>
        </w:r>
        <w:r>
          <w:t>79</w:t>
        </w:r>
        <w:r>
          <w:fldChar w:fldCharType="end"/>
        </w:r>
      </w:hyperlink>
    </w:p>
    <w:p>
      <w:pPr>
        <w:pStyle w:val="TOC2"/>
        <w:tabs>
          <w:tab w:val="right" w:leader="dot" w:pos="8306"/>
        </w:tabs>
      </w:pPr>
      <w:hyperlink w:anchor="_Toc7077" w:history="1">
        <w:r>
          <w:rPr>
            <w:rFonts w:ascii="仿宋" w:eastAsia="仿宋" w:hAnsi="仿宋" w:cs="仿宋" w:hint="eastAsia"/>
            <w:lang w:eastAsia="zh-CN"/>
          </w:rPr>
          <w:t>(二)、人力资源开发与培训</w:t>
        </w:r>
        <w:r>
          <w:tab/>
        </w:r>
        <w:r>
          <w:fldChar w:fldCharType="begin"/>
        </w:r>
        <w:r>
          <w:instrText xml:space="preserve"> PAGEREF _Toc7077 \h </w:instrText>
        </w:r>
        <w:r>
          <w:fldChar w:fldCharType="separate"/>
        </w:r>
        <w:r>
          <w:t>80</w:t>
        </w:r>
        <w:r>
          <w:fldChar w:fldCharType="end"/>
        </w:r>
      </w:hyperlink>
    </w:p>
    <w:p>
      <w:pPr>
        <w:pStyle w:val="TOC1"/>
        <w:tabs>
          <w:tab w:val="right" w:leader="dot" w:pos="8306"/>
        </w:tabs>
      </w:pPr>
      <w:hyperlink w:anchor="_Toc6658" w:history="1">
        <w:r>
          <w:rPr>
            <w:rFonts w:ascii="仿宋" w:eastAsia="仿宋" w:hAnsi="仿宋" w:cs="仿宋" w:hint="eastAsia"/>
            <w:lang w:eastAsia="zh-CN"/>
          </w:rPr>
          <w:t>十六、创新驱动与持续发展</w:t>
        </w:r>
        <w:r>
          <w:tab/>
        </w:r>
        <w:r>
          <w:fldChar w:fldCharType="begin"/>
        </w:r>
        <w:r>
          <w:instrText xml:space="preserve"> PAGEREF _Toc6658 \h </w:instrText>
        </w:r>
        <w:r>
          <w:fldChar w:fldCharType="separate"/>
        </w:r>
        <w:r>
          <w:t>83</w:t>
        </w:r>
        <w:r>
          <w:fldChar w:fldCharType="end"/>
        </w:r>
      </w:hyperlink>
    </w:p>
    <w:p>
      <w:pPr>
        <w:pStyle w:val="TOC2"/>
        <w:tabs>
          <w:tab w:val="right" w:leader="dot" w:pos="8306"/>
        </w:tabs>
      </w:pPr>
      <w:hyperlink w:anchor="_Toc6864" w:history="1">
        <w:r>
          <w:rPr>
            <w:rFonts w:ascii="仿宋" w:eastAsia="仿宋" w:hAnsi="仿宋" w:cs="仿宋" w:hint="eastAsia"/>
            <w:lang w:eastAsia="zh-CN"/>
          </w:rPr>
          <w:t>(一)、创新驱动战略实施</w:t>
        </w:r>
        <w:r>
          <w:tab/>
        </w:r>
        <w:r>
          <w:fldChar w:fldCharType="begin"/>
        </w:r>
        <w:r>
          <w:instrText xml:space="preserve"> PAGEREF _Toc6864 \h </w:instrText>
        </w:r>
        <w:r>
          <w:fldChar w:fldCharType="separate"/>
        </w:r>
        <w:r>
          <w:t>83</w:t>
        </w:r>
        <w:r>
          <w:fldChar w:fldCharType="end"/>
        </w:r>
      </w:hyperlink>
    </w:p>
    <w:p>
      <w:pPr>
        <w:pStyle w:val="TOC2"/>
        <w:tabs>
          <w:tab w:val="right" w:leader="dot" w:pos="8306"/>
        </w:tabs>
      </w:pPr>
      <w:hyperlink w:anchor="_Toc19557" w:history="1">
        <w:r>
          <w:rPr>
            <w:rFonts w:ascii="仿宋" w:eastAsia="仿宋" w:hAnsi="仿宋" w:cs="仿宋" w:hint="eastAsia"/>
            <w:lang w:eastAsia="zh-CN"/>
          </w:rPr>
          <w:t>(二)、持续发展路径探索</w:t>
        </w:r>
        <w:r>
          <w:tab/>
        </w:r>
        <w:r>
          <w:fldChar w:fldCharType="begin"/>
        </w:r>
        <w:r>
          <w:instrText xml:space="preserve"> PAGEREF _Toc19557 \h </w:instrText>
        </w:r>
        <w:r>
          <w:fldChar w:fldCharType="separate"/>
        </w:r>
        <w:r>
          <w:t>84</w:t>
        </w:r>
        <w:r>
          <w:fldChar w:fldCharType="end"/>
        </w:r>
      </w:hyperlink>
    </w:p>
    <w:p>
      <w:pPr>
        <w:pStyle w:val="TOC1"/>
        <w:tabs>
          <w:tab w:val="right" w:leader="dot" w:pos="8306"/>
        </w:tabs>
      </w:pPr>
      <w:hyperlink w:anchor="_Toc25758" w:history="1">
        <w:r>
          <w:rPr>
            <w:rFonts w:ascii="仿宋" w:eastAsia="仿宋" w:hAnsi="仿宋" w:cs="仿宋" w:hint="eastAsia"/>
            <w:lang w:eastAsia="zh-CN"/>
          </w:rPr>
          <w:t>十七、合作与交流机制建立</w:t>
        </w:r>
        <w:r>
          <w:tab/>
        </w:r>
        <w:r>
          <w:fldChar w:fldCharType="begin"/>
        </w:r>
        <w:r>
          <w:instrText xml:space="preserve"> PAGEREF _Toc25758 \h </w:instrText>
        </w:r>
        <w:r>
          <w:fldChar w:fldCharType="separate"/>
        </w:r>
        <w:r>
          <w:t>88</w:t>
        </w:r>
        <w:r>
          <w:fldChar w:fldCharType="end"/>
        </w:r>
      </w:hyperlink>
    </w:p>
    <w:p>
      <w:pPr>
        <w:pStyle w:val="TOC2"/>
        <w:tabs>
          <w:tab w:val="right" w:leader="dot" w:pos="8306"/>
        </w:tabs>
      </w:pPr>
      <w:hyperlink w:anchor="_Toc31292" w:history="1">
        <w:r>
          <w:rPr>
            <w:rFonts w:ascii="仿宋" w:eastAsia="仿宋" w:hAnsi="仿宋" w:cs="仿宋" w:hint="eastAsia"/>
            <w:lang w:eastAsia="zh-CN"/>
          </w:rPr>
          <w:t>(一)、合作伙伴选择与合作方式</w:t>
        </w:r>
        <w:r>
          <w:tab/>
        </w:r>
        <w:r>
          <w:fldChar w:fldCharType="begin"/>
        </w:r>
        <w:r>
          <w:instrText xml:space="preserve"> PAGEREF _Toc31292 \h </w:instrText>
        </w:r>
        <w:r>
          <w:fldChar w:fldCharType="separate"/>
        </w:r>
        <w:r>
          <w:t>88</w:t>
        </w:r>
        <w:r>
          <w:fldChar w:fldCharType="end"/>
        </w:r>
      </w:hyperlink>
    </w:p>
    <w:p>
      <w:pPr>
        <w:pStyle w:val="TOC2"/>
        <w:tabs>
          <w:tab w:val="right" w:leader="dot" w:pos="8306"/>
        </w:tabs>
      </w:pPr>
      <w:hyperlink w:anchor="_Toc12020" w:history="1">
        <w:r>
          <w:rPr>
            <w:rFonts w:ascii="仿宋" w:eastAsia="仿宋" w:hAnsi="仿宋" w:cs="仿宋" w:hint="eastAsia"/>
            <w:lang w:eastAsia="zh-CN"/>
          </w:rPr>
          <w:t>(二)、交流与合作平台搭建</w:t>
        </w:r>
        <w:r>
          <w:tab/>
        </w:r>
        <w:r>
          <w:fldChar w:fldCharType="begin"/>
        </w:r>
        <w:r>
          <w:instrText xml:space="preserve"> PAGEREF _Toc12020 \h </w:instrText>
        </w:r>
        <w:r>
          <w:fldChar w:fldCharType="separate"/>
        </w:r>
        <w:r>
          <w:t>90</w:t>
        </w:r>
        <w:r>
          <w:fldChar w:fldCharType="end"/>
        </w:r>
      </w:hyperlink>
    </w:p>
    <w:p>
      <w:pPr>
        <w:pStyle w:val="TOC1"/>
        <w:tabs>
          <w:tab w:val="right" w:leader="dot" w:pos="8306"/>
        </w:tabs>
      </w:pPr>
      <w:hyperlink w:anchor="_Toc16064" w:history="1">
        <w:r>
          <w:rPr>
            <w:rFonts w:ascii="仿宋" w:eastAsia="仿宋" w:hAnsi="仿宋" w:cs="仿宋" w:hint="eastAsia"/>
            <w:lang w:eastAsia="zh-CN"/>
          </w:rPr>
          <w:t>十八、法律法规与政策遵循</w:t>
        </w:r>
        <w:r>
          <w:tab/>
        </w:r>
        <w:r>
          <w:fldChar w:fldCharType="begin"/>
        </w:r>
        <w:r>
          <w:instrText xml:space="preserve"> PAGEREF _Toc16064 \h </w:instrText>
        </w:r>
        <w:r>
          <w:fldChar w:fldCharType="separate"/>
        </w:r>
        <w:r>
          <w:t>91</w:t>
        </w:r>
        <w:r>
          <w:fldChar w:fldCharType="end"/>
        </w:r>
      </w:hyperlink>
    </w:p>
    <w:p>
      <w:pPr>
        <w:pStyle w:val="TOC2"/>
        <w:tabs>
          <w:tab w:val="right" w:leader="dot" w:pos="8306"/>
        </w:tabs>
      </w:pPr>
      <w:hyperlink w:anchor="_Toc6512" w:history="1">
        <w:r>
          <w:rPr>
            <w:rFonts w:ascii="仿宋" w:eastAsia="仿宋" w:hAnsi="仿宋" w:cs="仿宋" w:hint="eastAsia"/>
            <w:lang w:eastAsia="zh-CN"/>
          </w:rPr>
          <w:t>(一)、法律法规遵守</w:t>
        </w:r>
        <w:r>
          <w:tab/>
        </w:r>
        <w:r>
          <w:fldChar w:fldCharType="begin"/>
        </w:r>
        <w:r>
          <w:instrText xml:space="preserve"> PAGEREF _Toc6512 \h </w:instrText>
        </w:r>
        <w:r>
          <w:fldChar w:fldCharType="separate"/>
        </w:r>
        <w:r>
          <w:t>91</w:t>
        </w:r>
        <w:r>
          <w:fldChar w:fldCharType="end"/>
        </w:r>
      </w:hyperlink>
    </w:p>
    <w:p>
      <w:pPr>
        <w:pStyle w:val="TOC2"/>
        <w:tabs>
          <w:tab w:val="right" w:leader="dot" w:pos="8306"/>
        </w:tabs>
      </w:pPr>
      <w:hyperlink w:anchor="_Toc28503" w:history="1">
        <w:r>
          <w:rPr>
            <w:rFonts w:ascii="仿宋" w:eastAsia="仿宋" w:hAnsi="仿宋" w:cs="仿宋" w:hint="eastAsia"/>
            <w:lang w:eastAsia="zh-CN"/>
          </w:rPr>
          <w:t>(二)、政策导向与利用</w:t>
        </w:r>
        <w:r>
          <w:tab/>
        </w:r>
        <w:r>
          <w:fldChar w:fldCharType="begin"/>
        </w:r>
        <w:r>
          <w:instrText xml:space="preserve"> PAGEREF _Toc28503 \h </w:instrText>
        </w:r>
        <w:r>
          <w:fldChar w:fldCharType="separate"/>
        </w:r>
        <w:r>
          <w:t>92</w:t>
        </w:r>
        <w:r>
          <w:fldChar w:fldCharType="end"/>
        </w:r>
      </w:hyperlink>
    </w:p>
    <w:p>
      <w:pPr>
        <w:pStyle w:val="TOC1"/>
        <w:tabs>
          <w:tab w:val="right" w:leader="dot" w:pos="8306"/>
        </w:tabs>
      </w:pPr>
      <w:hyperlink w:anchor="_Toc28462" w:history="1">
        <w:r>
          <w:rPr>
            <w:rFonts w:ascii="仿宋" w:eastAsia="仿宋" w:hAnsi="仿宋" w:cs="仿宋" w:hint="eastAsia"/>
            <w:lang w:eastAsia="zh-CN"/>
          </w:rPr>
          <w:t>十九、设施与设备管理</w:t>
        </w:r>
        <w:r>
          <w:tab/>
        </w:r>
        <w:r>
          <w:fldChar w:fldCharType="begin"/>
        </w:r>
        <w:r>
          <w:instrText xml:space="preserve"> PAGEREF _Toc28462 \h </w:instrText>
        </w:r>
        <w:r>
          <w:fldChar w:fldCharType="separate"/>
        </w:r>
        <w:r>
          <w:t>93</w:t>
        </w:r>
        <w:r>
          <w:fldChar w:fldCharType="end"/>
        </w:r>
      </w:hyperlink>
    </w:p>
    <w:p>
      <w:pPr>
        <w:pStyle w:val="TOC2"/>
        <w:tabs>
          <w:tab w:val="right" w:leader="dot" w:pos="8306"/>
        </w:tabs>
      </w:pPr>
      <w:hyperlink w:anchor="_Toc4274" w:history="1">
        <w:r>
          <w:rPr>
            <w:rFonts w:ascii="仿宋" w:eastAsia="仿宋" w:hAnsi="仿宋" w:cs="仿宋" w:hint="eastAsia"/>
            <w:lang w:eastAsia="zh-CN"/>
          </w:rPr>
          <w:t>(一)、设施规划与配置</w:t>
        </w:r>
        <w:r>
          <w:tab/>
        </w:r>
        <w:r>
          <w:fldChar w:fldCharType="begin"/>
        </w:r>
        <w:r>
          <w:instrText xml:space="preserve"> PAGEREF _Toc4274 \h </w:instrText>
        </w:r>
        <w:r>
          <w:fldChar w:fldCharType="separate"/>
        </w:r>
        <w:r>
          <w:t>93</w:t>
        </w:r>
        <w:r>
          <w:fldChar w:fldCharType="end"/>
        </w:r>
      </w:hyperlink>
    </w:p>
    <w:p>
      <w:pPr>
        <w:pStyle w:val="TOC2"/>
        <w:tabs>
          <w:tab w:val="right" w:leader="dot" w:pos="8306"/>
        </w:tabs>
      </w:pPr>
      <w:hyperlink w:anchor="_Toc6144" w:history="1">
        <w:r>
          <w:rPr>
            <w:rFonts w:ascii="仿宋" w:eastAsia="仿宋" w:hAnsi="仿宋" w:cs="仿宋" w:hint="eastAsia"/>
            <w:lang w:eastAsia="zh-CN"/>
          </w:rPr>
          <w:t>(二)、设备采购与维护管理</w:t>
        </w:r>
        <w:r>
          <w:tab/>
        </w:r>
        <w:r>
          <w:fldChar w:fldCharType="begin"/>
        </w:r>
        <w:r>
          <w:instrText xml:space="preserve"> PAGEREF _Toc6144 \h </w:instrText>
        </w:r>
        <w:r>
          <w:fldChar w:fldCharType="separate"/>
        </w:r>
        <w:r>
          <w:t>94</w:t>
        </w:r>
        <w:r>
          <w:fldChar w:fldCharType="end"/>
        </w:r>
      </w:hyperlink>
    </w:p>
    <w:p>
      <w:pPr>
        <w:pStyle w:val="TOC2"/>
        <w:tabs>
          <w:tab w:val="right" w:leader="dot" w:pos="8306"/>
        </w:tabs>
      </w:pPr>
      <w:hyperlink w:anchor="_Toc4532" w:history="1">
        <w:r>
          <w:rPr>
            <w:rFonts w:ascii="仿宋" w:eastAsia="仿宋" w:hAnsi="仿宋" w:cs="仿宋" w:hint="eastAsia"/>
            <w:lang w:eastAsia="zh-CN"/>
          </w:rPr>
          <w:t>(三)、设施设备升级策略</w:t>
        </w:r>
        <w:r>
          <w:tab/>
        </w:r>
        <w:r>
          <w:fldChar w:fldCharType="begin"/>
        </w:r>
        <w:r>
          <w:instrText xml:space="preserve"> PAGEREF _Toc4532 \h </w:instrText>
        </w:r>
        <w:r>
          <w:fldChar w:fldCharType="separate"/>
        </w:r>
        <w:r>
          <w:t>95</w:t>
        </w:r>
        <w:r>
          <w:fldChar w:fldCharType="end"/>
        </w:r>
      </w:hyperlink>
    </w:p>
    <w:p>
      <w:pPr>
        <w:pStyle w:val="TOC1"/>
        <w:tabs>
          <w:tab w:val="right" w:leader="dot" w:pos="8306"/>
        </w:tabs>
      </w:pPr>
      <w:hyperlink w:anchor="_Toc15403" w:history="1">
        <w:r>
          <w:rPr>
            <w:rFonts w:ascii="仿宋" w:eastAsia="仿宋" w:hAnsi="仿宋" w:cs="仿宋" w:hint="eastAsia"/>
            <w:lang w:eastAsia="zh-CN"/>
          </w:rPr>
          <w:t>二十、成果转化与推广应用</w:t>
        </w:r>
        <w:r>
          <w:tab/>
        </w:r>
        <w:r>
          <w:fldChar w:fldCharType="begin"/>
        </w:r>
        <w:r>
          <w:instrText xml:space="preserve"> PAGEREF _Toc15403 \h </w:instrText>
        </w:r>
        <w:r>
          <w:fldChar w:fldCharType="separate"/>
        </w:r>
        <w:r>
          <w:t>95</w:t>
        </w:r>
        <w:r>
          <w:fldChar w:fldCharType="end"/>
        </w:r>
      </w:hyperlink>
    </w:p>
    <w:p>
      <w:pPr>
        <w:pStyle w:val="TOC2"/>
        <w:tabs>
          <w:tab w:val="right" w:leader="dot" w:pos="8306"/>
        </w:tabs>
      </w:pPr>
      <w:hyperlink w:anchor="_Toc25276" w:history="1">
        <w:r>
          <w:rPr>
            <w:rFonts w:ascii="仿宋" w:eastAsia="仿宋" w:hAnsi="仿宋" w:cs="仿宋" w:hint="eastAsia"/>
            <w:lang w:eastAsia="zh-CN"/>
          </w:rPr>
          <w:t>(一)、成果转化策略制定</w:t>
        </w:r>
        <w:r>
          <w:tab/>
        </w:r>
        <w:r>
          <w:fldChar w:fldCharType="begin"/>
        </w:r>
        <w:r>
          <w:instrText xml:space="preserve"> PAGEREF _Toc25276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490" w:history="1">
        <w:r>
          <w:rPr>
            <w:rFonts w:ascii="仿宋" w:eastAsia="仿宋" w:hAnsi="仿宋" w:cs="仿宋" w:hint="eastAsia"/>
            <w:lang w:eastAsia="zh-CN"/>
          </w:rPr>
          <w:t>(二)、成果推广应用方案</w:t>
        </w:r>
        <w:r>
          <w:tab/>
        </w:r>
        <w:r>
          <w:fldChar w:fldCharType="begin"/>
        </w:r>
        <w:r>
          <w:instrText xml:space="preserve"> PAGEREF _Toc30490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7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10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16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5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5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支架项目与土地用途规划：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支架项目的容积率和建筑密度：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用地控制指标通常规定了容积率和建筑密度的要求。对于支架项目来说，这将影响建筑物的规模和高度。必须确保项目的设计符合容积率和建筑密度的限制，以遵守用地控制法规。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用地控制指标还可能规定了建筑物与街道或相邻土地的距离，这被称为建筑线限制。支架项目必须遵守这些规定，以确保建筑的位置符合法规。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支架项目的环境影响和可持续性：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用地控制指标可能包括环境保护要求，例如绿地比例和污染防控措施。对于支架项目，这意味着必须考虑如何保护当地生态系统、水资源和空气质量，以确保项目的可持续性。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支架项目的规划和设计团队需要定期审查和更新用地控制指标，以确保项目的合规性。如果需要调整用地控制指标，必须与政府部门和相关利益相关者协商，以确保变更是合法的和有利于城市的发展。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https://d.book118.com/858045045110006025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B7792"/>
    <w:rsid w:val="266B77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4504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2023-12-20T04:18:00Z</dcterms:created>
  <dcterms:modified xsi:type="dcterms:W3CDTF">2023-12-20T04:18:52Z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D21A55869268477EB0502FD682FDDD07_11</vt:lpwstr>
  </property>
  <property fmtid="{D5CDD505-2E9C-101B-9397-08002B2CF9AE}" pid="3" name="KSOProductBuildVer">
    <vt:lpwstr>2052-12.1.0.16120</vt:lpwstr>
  </property>
</Properties>
</file>