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1BB1" w14:paraId="77C34C12" w14:textId="77777777">
      <w:pPr>
        <w:rPr>
          <w:rFonts w:ascii="仿宋" w:eastAsia="仿宋" w:hAnsi="仿宋" w:cs="仿宋"/>
          <w:b/>
          <w:sz w:val="40"/>
        </w:rPr>
      </w:pPr>
    </w:p>
    <w:p w:rsidR="00BB1BB1" w14:paraId="1A4A42A7" w14:textId="77777777">
      <w:pPr>
        <w:rPr>
          <w:rFonts w:ascii="仿宋" w:eastAsia="仿宋" w:hAnsi="仿宋" w:cs="仿宋"/>
          <w:b/>
          <w:sz w:val="40"/>
        </w:rPr>
      </w:pPr>
    </w:p>
    <w:p w:rsidR="00BB1BB1" w14:paraId="2DEBC1A2" w14:textId="77777777">
      <w:pPr>
        <w:rPr>
          <w:rFonts w:ascii="仿宋" w:eastAsia="仿宋" w:hAnsi="仿宋" w:cs="仿宋"/>
          <w:b/>
          <w:sz w:val="40"/>
        </w:rPr>
      </w:pPr>
    </w:p>
    <w:p w:rsidR="00BB1BB1" w14:paraId="487029D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热压机相关项目投资计划书</w:t>
      </w:r>
    </w:p>
    <w:p w:rsidR="00BB1BB1" w14:paraId="1201C33F" w14:textId="77777777">
      <w:pPr>
        <w:jc w:val="center"/>
        <w:rPr>
          <w:rFonts w:ascii="仿宋" w:eastAsia="仿宋" w:hAnsi="仿宋" w:cs="仿宋"/>
          <w:b/>
          <w:sz w:val="40"/>
        </w:rPr>
      </w:pPr>
      <w:r>
        <w:rPr>
          <w:rFonts w:ascii="仿宋" w:eastAsia="仿宋" w:hAnsi="仿宋" w:cs="仿宋" w:hint="eastAsia"/>
          <w:b/>
          <w:sz w:val="40"/>
        </w:rPr>
        <w:t>目录</w:t>
      </w:r>
    </w:p>
    <w:p w:rsidR="00BB1BB1" w14:paraId="68AC0CD2" w14:textId="77777777">
      <w:pPr>
        <w:pStyle w:val="TOC1"/>
        <w:tabs>
          <w:tab w:val="right" w:leader="dot" w:pos="8306"/>
        </w:tabs>
      </w:pPr>
      <w:r>
        <w:fldChar w:fldCharType="begin"/>
      </w:r>
      <w:r>
        <w:instrText>TOC \h \z</w:instrText>
      </w:r>
      <w:r>
        <w:fldChar w:fldCharType="separate"/>
      </w:r>
      <w:hyperlink w:anchor="_Toc22004" w:history="1">
        <w:r>
          <w:rPr>
            <w:rFonts w:ascii="仿宋" w:eastAsia="仿宋" w:hAnsi="仿宋" w:cs="仿宋" w:hint="eastAsia"/>
          </w:rPr>
          <w:t>序言</w:t>
        </w:r>
        <w:r>
          <w:tab/>
        </w:r>
        <w:r>
          <w:fldChar w:fldCharType="begin"/>
        </w:r>
        <w:r>
          <w:instrText xml:space="preserve"> PAGEREF _Toc22004 \h </w:instrText>
        </w:r>
        <w:r>
          <w:fldChar w:fldCharType="separate"/>
        </w:r>
        <w:r>
          <w:t>3</w:t>
        </w:r>
        <w:r>
          <w:fldChar w:fldCharType="end"/>
        </w:r>
      </w:hyperlink>
    </w:p>
    <w:p w:rsidR="00BB1BB1" w14:paraId="2B74B253" w14:textId="77777777">
      <w:pPr>
        <w:pStyle w:val="TOC1"/>
        <w:tabs>
          <w:tab w:val="right" w:leader="dot" w:pos="8306"/>
        </w:tabs>
      </w:pPr>
      <w:hyperlink w:anchor="_Toc6303" w:history="1">
        <w:r>
          <w:rPr>
            <w:rFonts w:ascii="仿宋" w:eastAsia="仿宋" w:hAnsi="仿宋" w:cs="仿宋" w:hint="eastAsia"/>
          </w:rPr>
          <w:t>一、行业前景及市场预测</w:t>
        </w:r>
        <w:r>
          <w:tab/>
        </w:r>
        <w:r>
          <w:fldChar w:fldCharType="begin"/>
        </w:r>
        <w:r>
          <w:instrText xml:space="preserve"> PAGEREF _Toc6303 \h </w:instrText>
        </w:r>
        <w:r>
          <w:fldChar w:fldCharType="separate"/>
        </w:r>
        <w:r>
          <w:t>3</w:t>
        </w:r>
        <w:r>
          <w:fldChar w:fldCharType="end"/>
        </w:r>
      </w:hyperlink>
    </w:p>
    <w:p w:rsidR="00BB1BB1" w14:paraId="36E9F26B" w14:textId="77777777">
      <w:pPr>
        <w:pStyle w:val="TOC2"/>
        <w:tabs>
          <w:tab w:val="right" w:leader="dot" w:pos="8306"/>
        </w:tabs>
      </w:pPr>
      <w:hyperlink w:anchor="_Toc28655" w:history="1">
        <w:r>
          <w:rPr>
            <w:rFonts w:ascii="仿宋" w:eastAsia="仿宋" w:hAnsi="仿宋" w:cs="仿宋" w:hint="eastAsia"/>
          </w:rPr>
          <w:t>（一）行业基本情况</w:t>
        </w:r>
        <w:r>
          <w:tab/>
        </w:r>
        <w:r>
          <w:fldChar w:fldCharType="begin"/>
        </w:r>
        <w:r>
          <w:instrText xml:space="preserve"> PAGEREF _Toc28655 \h </w:instrText>
        </w:r>
        <w:r>
          <w:fldChar w:fldCharType="separate"/>
        </w:r>
        <w:r>
          <w:t>3</w:t>
        </w:r>
        <w:r>
          <w:fldChar w:fldCharType="end"/>
        </w:r>
      </w:hyperlink>
    </w:p>
    <w:p w:rsidR="00BB1BB1" w14:paraId="4805CBA9" w14:textId="77777777">
      <w:pPr>
        <w:pStyle w:val="TOC2"/>
        <w:tabs>
          <w:tab w:val="right" w:leader="dot" w:pos="8306"/>
        </w:tabs>
      </w:pPr>
      <w:hyperlink w:anchor="_Toc3449" w:history="1">
        <w:r>
          <w:rPr>
            <w:rFonts w:ascii="仿宋" w:eastAsia="仿宋" w:hAnsi="仿宋" w:cs="仿宋" w:hint="eastAsia"/>
          </w:rPr>
          <w:t>（二）市场分析</w:t>
        </w:r>
        <w:r>
          <w:tab/>
        </w:r>
        <w:r>
          <w:fldChar w:fldCharType="begin"/>
        </w:r>
        <w:r>
          <w:instrText xml:space="preserve"> PAGEREF _Toc3449 \h </w:instrText>
        </w:r>
        <w:r>
          <w:fldChar w:fldCharType="separate"/>
        </w:r>
        <w:r>
          <w:t>4</w:t>
        </w:r>
        <w:r>
          <w:fldChar w:fldCharType="end"/>
        </w:r>
      </w:hyperlink>
    </w:p>
    <w:p w:rsidR="00BB1BB1" w14:paraId="2162F59A" w14:textId="77777777">
      <w:pPr>
        <w:pStyle w:val="TOC1"/>
        <w:tabs>
          <w:tab w:val="right" w:leader="dot" w:pos="8306"/>
        </w:tabs>
      </w:pPr>
      <w:hyperlink w:anchor="_Toc1562" w:history="1">
        <w:r>
          <w:rPr>
            <w:rFonts w:ascii="仿宋" w:eastAsia="仿宋" w:hAnsi="仿宋" w:cs="仿宋" w:hint="eastAsia"/>
          </w:rPr>
          <w:t>二、技术方案</w:t>
        </w:r>
        <w:r>
          <w:tab/>
        </w:r>
        <w:r>
          <w:fldChar w:fldCharType="begin"/>
        </w:r>
        <w:r>
          <w:instrText xml:space="preserve"> PAGEREF _Toc1562 \h </w:instrText>
        </w:r>
        <w:r>
          <w:fldChar w:fldCharType="separate"/>
        </w:r>
        <w:r>
          <w:t>6</w:t>
        </w:r>
        <w:r>
          <w:fldChar w:fldCharType="end"/>
        </w:r>
      </w:hyperlink>
    </w:p>
    <w:p w:rsidR="00BB1BB1" w14:paraId="6C74DB4D" w14:textId="77777777">
      <w:pPr>
        <w:pStyle w:val="TOC2"/>
        <w:tabs>
          <w:tab w:val="right" w:leader="dot" w:pos="8306"/>
        </w:tabs>
      </w:pPr>
      <w:hyperlink w:anchor="_Toc13676" w:history="1">
        <w:r>
          <w:rPr>
            <w:rFonts w:ascii="仿宋" w:eastAsia="仿宋" w:hAnsi="仿宋" w:cs="仿宋" w:hint="eastAsia"/>
          </w:rPr>
          <w:t>（一）企业技术研发分析</w:t>
        </w:r>
        <w:r>
          <w:tab/>
        </w:r>
        <w:r>
          <w:fldChar w:fldCharType="begin"/>
        </w:r>
        <w:r>
          <w:instrText xml:space="preserve"> PAGEREF _Toc13676 \h </w:instrText>
        </w:r>
        <w:r>
          <w:fldChar w:fldCharType="separate"/>
        </w:r>
        <w:r>
          <w:t>6</w:t>
        </w:r>
        <w:r>
          <w:fldChar w:fldCharType="end"/>
        </w:r>
      </w:hyperlink>
    </w:p>
    <w:p w:rsidR="00BB1BB1" w14:paraId="5A0E0851" w14:textId="77777777">
      <w:pPr>
        <w:pStyle w:val="TOC2"/>
        <w:tabs>
          <w:tab w:val="right" w:leader="dot" w:pos="8306"/>
        </w:tabs>
      </w:pPr>
      <w:hyperlink w:anchor="_Toc29960" w:history="1">
        <w:r>
          <w:rPr>
            <w:rFonts w:ascii="仿宋" w:eastAsia="仿宋" w:hAnsi="仿宋" w:cs="仿宋" w:hint="eastAsia"/>
          </w:rPr>
          <w:t>（二）热压机项目技术工艺分析</w:t>
        </w:r>
        <w:r>
          <w:tab/>
        </w:r>
        <w:r>
          <w:fldChar w:fldCharType="begin"/>
        </w:r>
        <w:r>
          <w:instrText xml:space="preserve"> PAGEREF _Toc29960 \h </w:instrText>
        </w:r>
        <w:r>
          <w:fldChar w:fldCharType="separate"/>
        </w:r>
        <w:r>
          <w:t>7</w:t>
        </w:r>
        <w:r>
          <w:fldChar w:fldCharType="end"/>
        </w:r>
      </w:hyperlink>
    </w:p>
    <w:p w:rsidR="00BB1BB1" w14:paraId="6761E244" w14:textId="77777777">
      <w:pPr>
        <w:pStyle w:val="TOC2"/>
        <w:tabs>
          <w:tab w:val="right" w:leader="dot" w:pos="8306"/>
        </w:tabs>
      </w:pPr>
      <w:hyperlink w:anchor="_Toc16877" w:history="1">
        <w:r>
          <w:rPr>
            <w:rFonts w:ascii="仿宋" w:eastAsia="仿宋" w:hAnsi="仿宋" w:cs="仿宋" w:hint="eastAsia"/>
          </w:rPr>
          <w:t>（三）热压机项目技术流程</w:t>
        </w:r>
        <w:r>
          <w:tab/>
        </w:r>
        <w:r>
          <w:fldChar w:fldCharType="begin"/>
        </w:r>
        <w:r>
          <w:instrText xml:space="preserve"> PAGEREF _Toc16877 \h </w:instrText>
        </w:r>
        <w:r>
          <w:fldChar w:fldCharType="separate"/>
        </w:r>
        <w:r>
          <w:t>9</w:t>
        </w:r>
        <w:r>
          <w:fldChar w:fldCharType="end"/>
        </w:r>
      </w:hyperlink>
    </w:p>
    <w:p w:rsidR="00BB1BB1" w14:paraId="3132388D" w14:textId="77777777">
      <w:pPr>
        <w:pStyle w:val="TOC2"/>
        <w:tabs>
          <w:tab w:val="right" w:leader="dot" w:pos="8306"/>
        </w:tabs>
      </w:pPr>
      <w:hyperlink w:anchor="_Toc6850" w:history="1">
        <w:r>
          <w:rPr>
            <w:rFonts w:ascii="仿宋" w:eastAsia="仿宋" w:hAnsi="仿宋" w:cs="仿宋" w:hint="eastAsia"/>
          </w:rPr>
          <w:t>（四）设备选型方案</w:t>
        </w:r>
        <w:r>
          <w:tab/>
        </w:r>
        <w:r>
          <w:fldChar w:fldCharType="begin"/>
        </w:r>
        <w:r>
          <w:instrText xml:space="preserve"> PAGEREF _Toc6850 \h </w:instrText>
        </w:r>
        <w:r>
          <w:fldChar w:fldCharType="separate"/>
        </w:r>
        <w:r>
          <w:t>10</w:t>
        </w:r>
        <w:r>
          <w:fldChar w:fldCharType="end"/>
        </w:r>
      </w:hyperlink>
    </w:p>
    <w:p w:rsidR="00BB1BB1" w14:paraId="6EB037A3" w14:textId="77777777">
      <w:pPr>
        <w:pStyle w:val="TOC1"/>
        <w:tabs>
          <w:tab w:val="right" w:leader="dot" w:pos="8306"/>
        </w:tabs>
      </w:pPr>
      <w:hyperlink w:anchor="_Toc27043" w:history="1">
        <w:r>
          <w:rPr>
            <w:rFonts w:ascii="仿宋" w:eastAsia="仿宋" w:hAnsi="仿宋" w:cs="仿宋" w:hint="eastAsia"/>
          </w:rPr>
          <w:t>三、热压机项目投资背景分析</w:t>
        </w:r>
        <w:r>
          <w:tab/>
        </w:r>
        <w:r>
          <w:fldChar w:fldCharType="begin"/>
        </w:r>
        <w:r>
          <w:instrText xml:space="preserve"> PAGEREF _Toc27043 \h </w:instrText>
        </w:r>
        <w:r>
          <w:fldChar w:fldCharType="separate"/>
        </w:r>
        <w:r>
          <w:t>11</w:t>
        </w:r>
        <w:r>
          <w:fldChar w:fldCharType="end"/>
        </w:r>
      </w:hyperlink>
    </w:p>
    <w:p w:rsidR="00BB1BB1" w14:paraId="79534DD0" w14:textId="77777777">
      <w:pPr>
        <w:pStyle w:val="TOC2"/>
        <w:tabs>
          <w:tab w:val="right" w:leader="dot" w:pos="8306"/>
        </w:tabs>
      </w:pPr>
      <w:hyperlink w:anchor="_Toc26897" w:history="1">
        <w:r>
          <w:rPr>
            <w:rFonts w:ascii="仿宋" w:eastAsia="仿宋" w:hAnsi="仿宋" w:cs="仿宋" w:hint="eastAsia"/>
          </w:rPr>
          <w:t>（一）行业背景分析</w:t>
        </w:r>
        <w:r>
          <w:tab/>
        </w:r>
        <w:r>
          <w:fldChar w:fldCharType="begin"/>
        </w:r>
        <w:r>
          <w:instrText xml:space="preserve"> PAGEREF _Toc26897 \h </w:instrText>
        </w:r>
        <w:r>
          <w:fldChar w:fldCharType="separate"/>
        </w:r>
        <w:r>
          <w:t>11</w:t>
        </w:r>
        <w:r>
          <w:fldChar w:fldCharType="end"/>
        </w:r>
      </w:hyperlink>
    </w:p>
    <w:p w:rsidR="00BB1BB1" w14:paraId="0BDD3075" w14:textId="77777777">
      <w:pPr>
        <w:pStyle w:val="TOC2"/>
        <w:tabs>
          <w:tab w:val="right" w:leader="dot" w:pos="8306"/>
        </w:tabs>
      </w:pPr>
      <w:hyperlink w:anchor="_Toc32264" w:history="1">
        <w:r>
          <w:rPr>
            <w:rFonts w:ascii="仿宋" w:eastAsia="仿宋" w:hAnsi="仿宋" w:cs="仿宋" w:hint="eastAsia"/>
          </w:rPr>
          <w:t>（二）产业发展分析</w:t>
        </w:r>
        <w:r>
          <w:tab/>
        </w:r>
        <w:r>
          <w:fldChar w:fldCharType="begin"/>
        </w:r>
        <w:r>
          <w:instrText xml:space="preserve"> PAGEREF _Toc32264 \h </w:instrText>
        </w:r>
        <w:r>
          <w:fldChar w:fldCharType="separate"/>
        </w:r>
        <w:r>
          <w:t>12</w:t>
        </w:r>
        <w:r>
          <w:fldChar w:fldCharType="end"/>
        </w:r>
      </w:hyperlink>
    </w:p>
    <w:p w:rsidR="00BB1BB1" w14:paraId="3F98B0C7" w14:textId="77777777">
      <w:pPr>
        <w:pStyle w:val="TOC1"/>
        <w:tabs>
          <w:tab w:val="right" w:leader="dot" w:pos="8306"/>
        </w:tabs>
      </w:pPr>
      <w:hyperlink w:anchor="_Toc16140" w:history="1">
        <w:r>
          <w:rPr>
            <w:rFonts w:ascii="仿宋" w:eastAsia="仿宋" w:hAnsi="仿宋" w:cs="仿宋" w:hint="eastAsia"/>
          </w:rPr>
          <w:t>四、原材料及成品管理</w:t>
        </w:r>
        <w:r>
          <w:tab/>
        </w:r>
        <w:r>
          <w:fldChar w:fldCharType="begin"/>
        </w:r>
        <w:r>
          <w:instrText xml:space="preserve"> PAGEREF _Toc16140 \h </w:instrText>
        </w:r>
        <w:r>
          <w:fldChar w:fldCharType="separate"/>
        </w:r>
        <w:r>
          <w:t>14</w:t>
        </w:r>
        <w:r>
          <w:fldChar w:fldCharType="end"/>
        </w:r>
      </w:hyperlink>
    </w:p>
    <w:p w:rsidR="00BB1BB1" w14:paraId="5FC28594" w14:textId="77777777">
      <w:pPr>
        <w:pStyle w:val="TOC2"/>
        <w:tabs>
          <w:tab w:val="right" w:leader="dot" w:pos="8306"/>
        </w:tabs>
      </w:pPr>
      <w:hyperlink w:anchor="_Toc3895" w:history="1">
        <w:r>
          <w:rPr>
            <w:rFonts w:ascii="仿宋" w:eastAsia="仿宋" w:hAnsi="仿宋" w:cs="仿宋" w:hint="eastAsia"/>
          </w:rPr>
          <w:t>（一）热压机项目建设期原辅材料供应情况</w:t>
        </w:r>
        <w:r>
          <w:tab/>
        </w:r>
        <w:r>
          <w:fldChar w:fldCharType="begin"/>
        </w:r>
        <w:r>
          <w:instrText xml:space="preserve"> PAGEREF _Toc3895 \h </w:instrText>
        </w:r>
        <w:r>
          <w:fldChar w:fldCharType="separate"/>
        </w:r>
        <w:r>
          <w:t>14</w:t>
        </w:r>
        <w:r>
          <w:fldChar w:fldCharType="end"/>
        </w:r>
      </w:hyperlink>
    </w:p>
    <w:p w:rsidR="00BB1BB1" w14:paraId="448B5CF3" w14:textId="77777777">
      <w:pPr>
        <w:pStyle w:val="TOC2"/>
        <w:tabs>
          <w:tab w:val="right" w:leader="dot" w:pos="8306"/>
        </w:tabs>
      </w:pPr>
      <w:hyperlink w:anchor="_Toc27711" w:history="1">
        <w:r>
          <w:rPr>
            <w:rFonts w:ascii="仿宋" w:eastAsia="仿宋" w:hAnsi="仿宋" w:cs="仿宋" w:hint="eastAsia"/>
          </w:rPr>
          <w:t>（二）热压机项目运营期原辅材料供应及质量管理</w:t>
        </w:r>
        <w:r>
          <w:tab/>
        </w:r>
        <w:r>
          <w:fldChar w:fldCharType="begin"/>
        </w:r>
        <w:r>
          <w:instrText xml:space="preserve"> PAGEREF _Toc27711 \h </w:instrText>
        </w:r>
        <w:r>
          <w:fldChar w:fldCharType="separate"/>
        </w:r>
        <w:r>
          <w:t>14</w:t>
        </w:r>
        <w:r>
          <w:fldChar w:fldCharType="end"/>
        </w:r>
      </w:hyperlink>
    </w:p>
    <w:p w:rsidR="00BB1BB1" w14:paraId="3179BC7B" w14:textId="77777777">
      <w:pPr>
        <w:pStyle w:val="TOC1"/>
        <w:tabs>
          <w:tab w:val="right" w:leader="dot" w:pos="8306"/>
        </w:tabs>
      </w:pPr>
      <w:hyperlink w:anchor="_Toc5888" w:history="1">
        <w:r>
          <w:rPr>
            <w:rFonts w:ascii="仿宋" w:eastAsia="仿宋" w:hAnsi="仿宋" w:cs="仿宋" w:hint="eastAsia"/>
          </w:rPr>
          <w:t>五、热压机项目选址方案</w:t>
        </w:r>
        <w:r>
          <w:tab/>
        </w:r>
        <w:r>
          <w:fldChar w:fldCharType="begin"/>
        </w:r>
        <w:r>
          <w:instrText xml:space="preserve"> PAGEREF _Toc5888 \h </w:instrText>
        </w:r>
        <w:r>
          <w:fldChar w:fldCharType="separate"/>
        </w:r>
        <w:r>
          <w:t>16</w:t>
        </w:r>
        <w:r>
          <w:fldChar w:fldCharType="end"/>
        </w:r>
      </w:hyperlink>
    </w:p>
    <w:p w:rsidR="00BB1BB1" w14:paraId="26408B3C" w14:textId="77777777">
      <w:pPr>
        <w:pStyle w:val="TOC2"/>
        <w:tabs>
          <w:tab w:val="right" w:leader="dot" w:pos="8306"/>
        </w:tabs>
      </w:pPr>
      <w:hyperlink w:anchor="_Toc4580" w:history="1">
        <w:r>
          <w:rPr>
            <w:rFonts w:ascii="仿宋" w:eastAsia="仿宋" w:hAnsi="仿宋" w:cs="仿宋" w:hint="eastAsia"/>
          </w:rPr>
          <w:t>（一）热压机项目选址原则</w:t>
        </w:r>
        <w:r>
          <w:tab/>
        </w:r>
        <w:r>
          <w:fldChar w:fldCharType="begin"/>
        </w:r>
        <w:r>
          <w:instrText xml:space="preserve"> PAGEREF _Toc4580 \h </w:instrText>
        </w:r>
        <w:r>
          <w:fldChar w:fldCharType="separate"/>
        </w:r>
        <w:r>
          <w:t>16</w:t>
        </w:r>
        <w:r>
          <w:fldChar w:fldCharType="end"/>
        </w:r>
      </w:hyperlink>
    </w:p>
    <w:p w:rsidR="00BB1BB1" w14:paraId="152A3A64" w14:textId="77777777">
      <w:pPr>
        <w:pStyle w:val="TOC2"/>
        <w:tabs>
          <w:tab w:val="right" w:leader="dot" w:pos="8306"/>
        </w:tabs>
      </w:pPr>
      <w:hyperlink w:anchor="_Toc11698" w:history="1">
        <w:r>
          <w:rPr>
            <w:rFonts w:ascii="仿宋" w:eastAsia="仿宋" w:hAnsi="仿宋" w:cs="仿宋" w:hint="eastAsia"/>
          </w:rPr>
          <w:t>（二）建设区基本情况</w:t>
        </w:r>
        <w:r>
          <w:tab/>
        </w:r>
        <w:r>
          <w:fldChar w:fldCharType="begin"/>
        </w:r>
        <w:r>
          <w:instrText xml:space="preserve"> PAGEREF _Toc11698 \h </w:instrText>
        </w:r>
        <w:r>
          <w:fldChar w:fldCharType="separate"/>
        </w:r>
        <w:r>
          <w:t>16</w:t>
        </w:r>
        <w:r>
          <w:fldChar w:fldCharType="end"/>
        </w:r>
      </w:hyperlink>
    </w:p>
    <w:p w:rsidR="00BB1BB1" w14:paraId="100ECDA5" w14:textId="77777777">
      <w:pPr>
        <w:pStyle w:val="TOC2"/>
        <w:tabs>
          <w:tab w:val="right" w:leader="dot" w:pos="8306"/>
        </w:tabs>
      </w:pPr>
      <w:hyperlink w:anchor="_Toc31492" w:history="1">
        <w:r>
          <w:rPr>
            <w:rFonts w:ascii="仿宋" w:eastAsia="仿宋" w:hAnsi="仿宋" w:cs="仿宋" w:hint="eastAsia"/>
          </w:rPr>
          <w:t>（三）产业发展方向</w:t>
        </w:r>
        <w:r>
          <w:tab/>
        </w:r>
        <w:r>
          <w:fldChar w:fldCharType="begin"/>
        </w:r>
        <w:r>
          <w:instrText xml:space="preserve"> PAGEREF _Toc31492 \h </w:instrText>
        </w:r>
        <w:r>
          <w:fldChar w:fldCharType="separate"/>
        </w:r>
        <w:r>
          <w:t>17</w:t>
        </w:r>
        <w:r>
          <w:fldChar w:fldCharType="end"/>
        </w:r>
      </w:hyperlink>
    </w:p>
    <w:p w:rsidR="00BB1BB1" w14:paraId="22F3F914" w14:textId="77777777">
      <w:pPr>
        <w:pStyle w:val="TOC2"/>
        <w:tabs>
          <w:tab w:val="right" w:leader="dot" w:pos="8306"/>
        </w:tabs>
      </w:pPr>
      <w:hyperlink w:anchor="_Toc7754" w:history="1">
        <w:r>
          <w:rPr>
            <w:rFonts w:ascii="仿宋" w:eastAsia="仿宋" w:hAnsi="仿宋" w:cs="仿宋" w:hint="eastAsia"/>
          </w:rPr>
          <w:t>（四）热压机项目选址综合评价</w:t>
        </w:r>
        <w:r>
          <w:tab/>
        </w:r>
        <w:r>
          <w:fldChar w:fldCharType="begin"/>
        </w:r>
        <w:r>
          <w:instrText xml:space="preserve"> PAGEREF _Toc7754 \h </w:instrText>
        </w:r>
        <w:r>
          <w:fldChar w:fldCharType="separate"/>
        </w:r>
        <w:r>
          <w:t>19</w:t>
        </w:r>
        <w:r>
          <w:fldChar w:fldCharType="end"/>
        </w:r>
      </w:hyperlink>
    </w:p>
    <w:p w:rsidR="00BB1BB1" w14:paraId="04A72858" w14:textId="77777777">
      <w:pPr>
        <w:pStyle w:val="TOC1"/>
        <w:tabs>
          <w:tab w:val="right" w:leader="dot" w:pos="8306"/>
        </w:tabs>
      </w:pPr>
      <w:hyperlink w:anchor="_Toc2681" w:history="1">
        <w:r>
          <w:rPr>
            <w:rFonts w:ascii="仿宋" w:eastAsia="仿宋" w:hAnsi="仿宋" w:cs="仿宋" w:hint="eastAsia"/>
          </w:rPr>
          <w:t>六、招标方案</w:t>
        </w:r>
        <w:r>
          <w:tab/>
        </w:r>
        <w:r>
          <w:fldChar w:fldCharType="begin"/>
        </w:r>
        <w:r>
          <w:instrText xml:space="preserve"> PAGEREF _Toc2681 \h </w:instrText>
        </w:r>
        <w:r>
          <w:fldChar w:fldCharType="separate"/>
        </w:r>
        <w:r>
          <w:t>19</w:t>
        </w:r>
        <w:r>
          <w:fldChar w:fldCharType="end"/>
        </w:r>
      </w:hyperlink>
    </w:p>
    <w:p w:rsidR="00BB1BB1" w14:paraId="1BC374AA" w14:textId="77777777">
      <w:pPr>
        <w:pStyle w:val="TOC2"/>
        <w:tabs>
          <w:tab w:val="right" w:leader="dot" w:pos="8306"/>
        </w:tabs>
      </w:pPr>
      <w:hyperlink w:anchor="_Toc7384" w:history="1">
        <w:r>
          <w:rPr>
            <w:rFonts w:ascii="仿宋" w:eastAsia="仿宋" w:hAnsi="仿宋" w:cs="仿宋" w:hint="eastAsia"/>
          </w:rPr>
          <w:t>（一）热</w:t>
        </w:r>
        <w:r>
          <w:rPr>
            <w:rFonts w:ascii="仿宋" w:eastAsia="仿宋" w:hAnsi="仿宋" w:cs="仿宋" w:hint="eastAsia"/>
          </w:rPr>
          <w:t>压机项目招标依据</w:t>
        </w:r>
        <w:r>
          <w:tab/>
        </w:r>
        <w:r>
          <w:fldChar w:fldCharType="begin"/>
        </w:r>
        <w:r>
          <w:instrText xml:space="preserve"> PAGEREF _Toc7384 \h </w:instrText>
        </w:r>
        <w:r>
          <w:fldChar w:fldCharType="separate"/>
        </w:r>
        <w:r>
          <w:t>19</w:t>
        </w:r>
        <w:r>
          <w:fldChar w:fldCharType="end"/>
        </w:r>
      </w:hyperlink>
    </w:p>
    <w:p w:rsidR="00BB1BB1" w14:paraId="345F562E" w14:textId="77777777">
      <w:pPr>
        <w:pStyle w:val="TOC2"/>
        <w:tabs>
          <w:tab w:val="right" w:leader="dot" w:pos="8306"/>
        </w:tabs>
      </w:pPr>
      <w:hyperlink w:anchor="_Toc5672" w:history="1">
        <w:r>
          <w:rPr>
            <w:rFonts w:ascii="仿宋" w:eastAsia="仿宋" w:hAnsi="仿宋" w:cs="仿宋" w:hint="eastAsia"/>
          </w:rPr>
          <w:t>（二）热压机项目招标范围</w:t>
        </w:r>
        <w:r>
          <w:tab/>
        </w:r>
        <w:r>
          <w:fldChar w:fldCharType="begin"/>
        </w:r>
        <w:r>
          <w:instrText xml:space="preserve"> PAGEREF _Toc5672 \h </w:instrText>
        </w:r>
        <w:r>
          <w:fldChar w:fldCharType="separate"/>
        </w:r>
        <w:r>
          <w:t>19</w:t>
        </w:r>
        <w:r>
          <w:fldChar w:fldCharType="end"/>
        </w:r>
      </w:hyperlink>
    </w:p>
    <w:p w:rsidR="00BB1BB1" w14:paraId="4879F3EF" w14:textId="77777777">
      <w:pPr>
        <w:pStyle w:val="TOC2"/>
        <w:tabs>
          <w:tab w:val="right" w:leader="dot" w:pos="8306"/>
        </w:tabs>
      </w:pPr>
      <w:hyperlink w:anchor="_Toc14688" w:history="1">
        <w:r>
          <w:rPr>
            <w:rFonts w:ascii="仿宋" w:eastAsia="仿宋" w:hAnsi="仿宋" w:cs="仿宋" w:hint="eastAsia"/>
          </w:rPr>
          <w:t>（三）招标要求</w:t>
        </w:r>
        <w:r>
          <w:tab/>
        </w:r>
        <w:r>
          <w:fldChar w:fldCharType="begin"/>
        </w:r>
        <w:r>
          <w:instrText xml:space="preserve"> PAGEREF _Toc14688 \h </w:instrText>
        </w:r>
        <w:r>
          <w:fldChar w:fldCharType="separate"/>
        </w:r>
        <w:r>
          <w:t>20</w:t>
        </w:r>
        <w:r>
          <w:fldChar w:fldCharType="end"/>
        </w:r>
      </w:hyperlink>
    </w:p>
    <w:p w:rsidR="00BB1BB1" w14:paraId="098FEDC5" w14:textId="77777777">
      <w:pPr>
        <w:pStyle w:val="TOC2"/>
        <w:tabs>
          <w:tab w:val="right" w:leader="dot" w:pos="8306"/>
        </w:tabs>
      </w:pPr>
      <w:hyperlink w:anchor="_Toc240" w:history="1">
        <w:r>
          <w:rPr>
            <w:rFonts w:ascii="仿宋" w:eastAsia="仿宋" w:hAnsi="仿宋" w:cs="仿宋" w:hint="eastAsia"/>
          </w:rPr>
          <w:t>（四）招标组织方式</w:t>
        </w:r>
        <w:r>
          <w:tab/>
        </w:r>
        <w:r>
          <w:fldChar w:fldCharType="begin"/>
        </w:r>
        <w:r>
          <w:instrText xml:space="preserve"> PAGEREF _Toc240 \h </w:instrText>
        </w:r>
        <w:r>
          <w:fldChar w:fldCharType="separate"/>
        </w:r>
        <w:r>
          <w:t>21</w:t>
        </w:r>
        <w:r>
          <w:fldChar w:fldCharType="end"/>
        </w:r>
      </w:hyperlink>
    </w:p>
    <w:p w:rsidR="00BB1BB1" w14:paraId="71A15F27" w14:textId="77777777">
      <w:pPr>
        <w:pStyle w:val="TOC2"/>
        <w:tabs>
          <w:tab w:val="right" w:leader="dot" w:pos="8306"/>
        </w:tabs>
      </w:pPr>
      <w:hyperlink w:anchor="_Toc14983" w:history="1">
        <w:r>
          <w:rPr>
            <w:rFonts w:ascii="仿宋" w:eastAsia="仿宋" w:hAnsi="仿宋" w:cs="仿宋" w:hint="eastAsia"/>
          </w:rPr>
          <w:t>（五）招标信息发布</w:t>
        </w:r>
        <w:r>
          <w:tab/>
        </w:r>
        <w:r>
          <w:fldChar w:fldCharType="begin"/>
        </w:r>
        <w:r>
          <w:instrText xml:space="preserve"> PAGEREF _Toc14983 \h </w:instrText>
        </w:r>
        <w:r>
          <w:fldChar w:fldCharType="separate"/>
        </w:r>
        <w:r>
          <w:t>24</w:t>
        </w:r>
        <w:r>
          <w:fldChar w:fldCharType="end"/>
        </w:r>
      </w:hyperlink>
    </w:p>
    <w:p w:rsidR="00BB1BB1" w14:paraId="56CC4B09" w14:textId="77777777">
      <w:pPr>
        <w:pStyle w:val="TOC1"/>
        <w:tabs>
          <w:tab w:val="right" w:leader="dot" w:pos="8306"/>
        </w:tabs>
      </w:pPr>
      <w:hyperlink w:anchor="_Toc12571" w:history="1">
        <w:r>
          <w:rPr>
            <w:rFonts w:ascii="仿宋" w:eastAsia="仿宋" w:hAnsi="仿宋" w:cs="仿宋" w:hint="eastAsia"/>
          </w:rPr>
          <w:t>七、经济效益分析</w:t>
        </w:r>
        <w:r>
          <w:tab/>
        </w:r>
        <w:r>
          <w:fldChar w:fldCharType="begin"/>
        </w:r>
        <w:r>
          <w:instrText xml:space="preserve"> PAGEREF _Toc12571 \h </w:instrText>
        </w:r>
        <w:r>
          <w:fldChar w:fldCharType="separate"/>
        </w:r>
        <w:r>
          <w:t>24</w:t>
        </w:r>
        <w:r>
          <w:fldChar w:fldCharType="end"/>
        </w:r>
      </w:hyperlink>
    </w:p>
    <w:p w:rsidR="00BB1BB1" w14:paraId="76677973" w14:textId="77777777">
      <w:pPr>
        <w:pStyle w:val="TOC2"/>
        <w:tabs>
          <w:tab w:val="right" w:leader="dot" w:pos="8306"/>
        </w:tabs>
      </w:pPr>
      <w:hyperlink w:anchor="_Toc9922" w:history="1">
        <w:r>
          <w:rPr>
            <w:rFonts w:ascii="仿宋" w:eastAsia="仿宋" w:hAnsi="仿宋" w:cs="仿宋" w:hint="eastAsia"/>
          </w:rPr>
          <w:t>（一）基本假设及基础参数选取</w:t>
        </w:r>
        <w:r>
          <w:tab/>
        </w:r>
        <w:r>
          <w:fldChar w:fldCharType="begin"/>
        </w:r>
        <w:r>
          <w:instrText xml:space="preserve"> PAGEREF _Toc9922 \h </w:instrText>
        </w:r>
        <w:r>
          <w:fldChar w:fldCharType="separate"/>
        </w:r>
        <w:r>
          <w:t>24</w:t>
        </w:r>
        <w:r>
          <w:fldChar w:fldCharType="end"/>
        </w:r>
      </w:hyperlink>
    </w:p>
    <w:p w:rsidR="00BB1BB1" w14:paraId="7AAB212B" w14:textId="77777777">
      <w:pPr>
        <w:pStyle w:val="TOC2"/>
        <w:tabs>
          <w:tab w:val="right" w:leader="dot" w:pos="8306"/>
        </w:tabs>
      </w:pPr>
      <w:hyperlink w:anchor="_Toc12121" w:history="1">
        <w:r>
          <w:rPr>
            <w:rFonts w:ascii="仿宋" w:eastAsia="仿宋" w:hAnsi="仿宋" w:cs="仿宋" w:hint="eastAsia"/>
          </w:rPr>
          <w:t>（二）经济评价财务测算</w:t>
        </w:r>
        <w:r>
          <w:tab/>
        </w:r>
        <w:r>
          <w:fldChar w:fldCharType="begin"/>
        </w:r>
        <w:r>
          <w:instrText xml:space="preserve"> PAGEREF _Toc12121 \h </w:instrText>
        </w:r>
        <w:r>
          <w:fldChar w:fldCharType="separate"/>
        </w:r>
        <w:r>
          <w:t>25</w:t>
        </w:r>
        <w:r>
          <w:fldChar w:fldCharType="end"/>
        </w:r>
      </w:hyperlink>
    </w:p>
    <w:p w:rsidR="00BB1BB1" w14:paraId="12245A25" w14:textId="77777777">
      <w:pPr>
        <w:pStyle w:val="TOC2"/>
        <w:tabs>
          <w:tab w:val="right" w:leader="dot" w:pos="8306"/>
        </w:tabs>
      </w:pPr>
      <w:hyperlink w:anchor="_Toc14306" w:history="1">
        <w:r>
          <w:rPr>
            <w:rFonts w:ascii="仿宋" w:eastAsia="仿宋" w:hAnsi="仿宋" w:cs="仿宋" w:hint="eastAsia"/>
          </w:rPr>
          <w:t>（三）热压机项目盈利能力分析</w:t>
        </w:r>
        <w:r>
          <w:tab/>
        </w:r>
        <w:r>
          <w:fldChar w:fldCharType="begin"/>
        </w:r>
        <w:r>
          <w:instrText xml:space="preserve"> PAGEREF _Toc14306 \h </w:instrText>
        </w:r>
        <w:r>
          <w:fldChar w:fldCharType="separate"/>
        </w:r>
        <w:r>
          <w:t>27</w:t>
        </w:r>
        <w:r>
          <w:fldChar w:fldCharType="end"/>
        </w:r>
      </w:hyperlink>
    </w:p>
    <w:p w:rsidR="00BB1BB1" w14:paraId="17A30A19" w14:textId="77777777">
      <w:pPr>
        <w:pStyle w:val="TOC2"/>
        <w:tabs>
          <w:tab w:val="right" w:leader="dot" w:pos="8306"/>
        </w:tabs>
      </w:pPr>
      <w:hyperlink w:anchor="_Toc23178" w:history="1">
        <w:r>
          <w:rPr>
            <w:rFonts w:ascii="仿宋" w:eastAsia="仿宋" w:hAnsi="仿宋" w:cs="仿宋" w:hint="eastAsia"/>
          </w:rPr>
          <w:t>（四）财务生存能力分析</w:t>
        </w:r>
        <w:r>
          <w:tab/>
        </w:r>
        <w:r>
          <w:fldChar w:fldCharType="begin"/>
        </w:r>
        <w:r>
          <w:instrText xml:space="preserve"> PAGEREF _Toc23178 \h </w:instrText>
        </w:r>
        <w:r>
          <w:fldChar w:fldCharType="separate"/>
        </w:r>
        <w:r>
          <w:t>28</w:t>
        </w:r>
        <w:r>
          <w:fldChar w:fldCharType="end"/>
        </w:r>
      </w:hyperlink>
    </w:p>
    <w:p w:rsidR="00BB1BB1" w14:paraId="64C70D96" w14:textId="77777777">
      <w:pPr>
        <w:pStyle w:val="TOC2"/>
        <w:tabs>
          <w:tab w:val="right" w:leader="dot" w:pos="8306"/>
        </w:tabs>
      </w:pPr>
      <w:hyperlink w:anchor="_Toc5178" w:history="1">
        <w:r>
          <w:rPr>
            <w:rFonts w:ascii="仿宋" w:eastAsia="仿宋" w:hAnsi="仿宋" w:cs="仿宋" w:hint="eastAsia"/>
          </w:rPr>
          <w:t>（五）偿债能力分析</w:t>
        </w:r>
        <w:r>
          <w:tab/>
        </w:r>
        <w:r>
          <w:fldChar w:fldCharType="begin"/>
        </w:r>
        <w:r>
          <w:instrText xml:space="preserve"> PAGEREF _Toc5178 \h </w:instrText>
        </w:r>
        <w:r>
          <w:fldChar w:fldCharType="separate"/>
        </w:r>
        <w:r>
          <w:t>29</w:t>
        </w:r>
        <w:r>
          <w:fldChar w:fldCharType="end"/>
        </w:r>
      </w:hyperlink>
    </w:p>
    <w:p w:rsidR="00BB1BB1" w14:paraId="43612FA6" w14:textId="77777777">
      <w:pPr>
        <w:pStyle w:val="TOC2"/>
        <w:tabs>
          <w:tab w:val="right" w:leader="dot" w:pos="8306"/>
        </w:tabs>
      </w:pPr>
      <w:hyperlink w:anchor="_Toc16098" w:history="1">
        <w:r>
          <w:rPr>
            <w:rFonts w:ascii="仿宋" w:eastAsia="仿宋" w:hAnsi="仿宋" w:cs="仿宋" w:hint="eastAsia"/>
          </w:rPr>
          <w:t>（六）经济评价结论</w:t>
        </w:r>
        <w:r>
          <w:tab/>
        </w:r>
        <w:r>
          <w:fldChar w:fldCharType="begin"/>
        </w:r>
        <w:r>
          <w:instrText xml:space="preserve"> PAGEREF _Toc16098 \h </w:instrText>
        </w:r>
        <w:r>
          <w:fldChar w:fldCharType="separate"/>
        </w:r>
        <w:r>
          <w:t>30</w:t>
        </w:r>
        <w:r>
          <w:fldChar w:fldCharType="end"/>
        </w:r>
      </w:hyperlink>
    </w:p>
    <w:p w:rsidR="00BB1BB1" w14:paraId="026DCC53" w14:textId="77777777">
      <w:pPr>
        <w:pStyle w:val="TOC1"/>
        <w:tabs>
          <w:tab w:val="right" w:leader="dot" w:pos="8306"/>
        </w:tabs>
      </w:pPr>
      <w:hyperlink w:anchor="_Toc16815" w:history="1">
        <w:r>
          <w:rPr>
            <w:rFonts w:ascii="仿宋" w:eastAsia="仿宋" w:hAnsi="仿宋" w:cs="仿宋" w:hint="eastAsia"/>
          </w:rPr>
          <w:t>八、热压机项目规划进度</w:t>
        </w:r>
        <w:r>
          <w:tab/>
        </w:r>
        <w:r>
          <w:fldChar w:fldCharType="begin"/>
        </w:r>
        <w:r>
          <w:instrText xml:space="preserve"> PAGEREF _Toc16815 \h </w:instrText>
        </w:r>
        <w:r>
          <w:fldChar w:fldCharType="separate"/>
        </w:r>
        <w:r>
          <w:t>31</w:t>
        </w:r>
        <w:r>
          <w:fldChar w:fldCharType="end"/>
        </w:r>
      </w:hyperlink>
    </w:p>
    <w:p w:rsidR="00BB1BB1" w14:paraId="49443789" w14:textId="77777777">
      <w:pPr>
        <w:pStyle w:val="TOC2"/>
        <w:tabs>
          <w:tab w:val="right" w:leader="dot" w:pos="8306"/>
        </w:tabs>
      </w:pPr>
      <w:hyperlink w:anchor="_Toc21296" w:history="1">
        <w:r>
          <w:rPr>
            <w:rFonts w:ascii="仿宋" w:eastAsia="仿宋" w:hAnsi="仿宋" w:cs="仿宋" w:hint="eastAsia"/>
          </w:rPr>
          <w:t>（一）热压机项目进度安排</w:t>
        </w:r>
        <w:r>
          <w:tab/>
        </w:r>
        <w:r>
          <w:fldChar w:fldCharType="begin"/>
        </w:r>
        <w:r>
          <w:instrText xml:space="preserve"> PAGEREF _Toc21296 \h </w:instrText>
        </w:r>
        <w:r>
          <w:fldChar w:fldCharType="separate"/>
        </w:r>
        <w:r>
          <w:t>31</w:t>
        </w:r>
        <w:r>
          <w:fldChar w:fldCharType="end"/>
        </w:r>
      </w:hyperlink>
    </w:p>
    <w:p w:rsidR="00BB1BB1" w14:paraId="59136321" w14:textId="77777777">
      <w:pPr>
        <w:pStyle w:val="TOC2"/>
        <w:tabs>
          <w:tab w:val="right" w:leader="dot" w:pos="8306"/>
        </w:tabs>
      </w:pPr>
      <w:hyperlink w:anchor="_Toc10853" w:history="1">
        <w:r>
          <w:rPr>
            <w:rFonts w:ascii="仿宋" w:eastAsia="仿宋" w:hAnsi="仿宋" w:cs="仿宋" w:hint="eastAsia"/>
          </w:rPr>
          <w:t>（二）热压机项目实施保障措施</w:t>
        </w:r>
        <w:r>
          <w:tab/>
        </w:r>
        <w:r>
          <w:fldChar w:fldCharType="begin"/>
        </w:r>
        <w:r>
          <w:instrText xml:space="preserve"> PAGEREF _Toc10853 \h </w:instrText>
        </w:r>
        <w:r>
          <w:fldChar w:fldCharType="separate"/>
        </w:r>
        <w:r>
          <w:t>31</w:t>
        </w:r>
        <w:r>
          <w:fldChar w:fldCharType="end"/>
        </w:r>
      </w:hyperlink>
    </w:p>
    <w:p w:rsidR="00BB1BB1" w14:paraId="57CECA18" w14:textId="77777777">
      <w:pPr>
        <w:pStyle w:val="TOC1"/>
        <w:tabs>
          <w:tab w:val="right" w:leader="dot" w:pos="8306"/>
        </w:tabs>
      </w:pPr>
      <w:hyperlink w:anchor="_Toc13642" w:history="1">
        <w:r>
          <w:rPr>
            <w:rFonts w:ascii="仿宋" w:eastAsia="仿宋" w:hAnsi="仿宋" w:cs="仿宋" w:hint="eastAsia"/>
          </w:rPr>
          <w:t>九、组织架构分析</w:t>
        </w:r>
        <w:r>
          <w:tab/>
        </w:r>
        <w:r>
          <w:fldChar w:fldCharType="begin"/>
        </w:r>
        <w:r>
          <w:instrText xml:space="preserve"> PAGEREF _Toc13642 \h </w:instrText>
        </w:r>
        <w:r>
          <w:fldChar w:fldCharType="separate"/>
        </w:r>
        <w:r>
          <w:t>32</w:t>
        </w:r>
        <w:r>
          <w:fldChar w:fldCharType="end"/>
        </w:r>
      </w:hyperlink>
    </w:p>
    <w:p w:rsidR="00BB1BB1" w14:paraId="332BE425" w14:textId="77777777">
      <w:pPr>
        <w:pStyle w:val="TOC2"/>
        <w:tabs>
          <w:tab w:val="right" w:leader="dot" w:pos="8306"/>
        </w:tabs>
      </w:pPr>
      <w:hyperlink w:anchor="_Toc2044" w:history="1">
        <w:r>
          <w:rPr>
            <w:rFonts w:ascii="仿宋" w:eastAsia="仿宋" w:hAnsi="仿宋" w:cs="仿宋" w:hint="eastAsia"/>
          </w:rPr>
          <w:t>（一）人力资源配置</w:t>
        </w:r>
        <w:r>
          <w:tab/>
        </w:r>
        <w:r>
          <w:fldChar w:fldCharType="begin"/>
        </w:r>
        <w:r>
          <w:instrText xml:space="preserve"> PAGEREF _Toc2044 \h </w:instrText>
        </w:r>
        <w:r>
          <w:fldChar w:fldCharType="separate"/>
        </w:r>
        <w:r>
          <w:t>32</w:t>
        </w:r>
        <w:r>
          <w:fldChar w:fldCharType="end"/>
        </w:r>
      </w:hyperlink>
    </w:p>
    <w:p w:rsidR="00BB1BB1" w14:paraId="35DC28B9" w14:textId="77777777">
      <w:pPr>
        <w:pStyle w:val="TOC2"/>
        <w:tabs>
          <w:tab w:val="right" w:leader="dot" w:pos="8306"/>
        </w:tabs>
      </w:pPr>
      <w:hyperlink w:anchor="_Toc1775" w:history="1">
        <w:r>
          <w:rPr>
            <w:rFonts w:ascii="仿宋" w:eastAsia="仿宋" w:hAnsi="仿宋" w:cs="仿宋" w:hint="eastAsia"/>
          </w:rPr>
          <w:t>（二）员工技能培训</w:t>
        </w:r>
        <w:r>
          <w:tab/>
        </w:r>
        <w:r>
          <w:fldChar w:fldCharType="begin"/>
        </w:r>
        <w:r>
          <w:instrText xml:space="preserve"> PAGEREF _Toc1775 \h </w:instrText>
        </w:r>
        <w:r>
          <w:fldChar w:fldCharType="separate"/>
        </w:r>
        <w:r>
          <w:t>33</w:t>
        </w:r>
        <w:r>
          <w:fldChar w:fldCharType="end"/>
        </w:r>
      </w:hyperlink>
    </w:p>
    <w:p w:rsidR="00BB1BB1" w14:paraId="5A130D68" w14:textId="77777777">
      <w:pPr>
        <w:pStyle w:val="TOC1"/>
        <w:tabs>
          <w:tab w:val="right" w:leader="dot" w:pos="8306"/>
        </w:tabs>
      </w:pPr>
      <w:hyperlink w:anchor="_Toc29039" w:history="1">
        <w:r>
          <w:rPr>
            <w:rFonts w:ascii="仿宋" w:eastAsia="仿宋" w:hAnsi="仿宋" w:cs="仿宋" w:hint="eastAsia"/>
          </w:rPr>
          <w:t>十、环</w:t>
        </w:r>
        <w:r>
          <w:rPr>
            <w:rFonts w:ascii="仿宋" w:eastAsia="仿宋" w:hAnsi="仿宋" w:cs="仿宋" w:hint="eastAsia"/>
          </w:rPr>
          <w:t>境保护分析</w:t>
        </w:r>
        <w:r>
          <w:tab/>
        </w:r>
        <w:r>
          <w:fldChar w:fldCharType="begin"/>
        </w:r>
        <w:r>
          <w:instrText xml:space="preserve"> PAGEREF _Toc29039 \h </w:instrText>
        </w:r>
        <w:r>
          <w:fldChar w:fldCharType="separate"/>
        </w:r>
        <w:r>
          <w:t>34</w:t>
        </w:r>
        <w:r>
          <w:fldChar w:fldCharType="end"/>
        </w:r>
      </w:hyperlink>
    </w:p>
    <w:p w:rsidR="00BB1BB1" w14:paraId="27F64492" w14:textId="77777777">
      <w:pPr>
        <w:pStyle w:val="TOC2"/>
        <w:tabs>
          <w:tab w:val="right" w:leader="dot" w:pos="8306"/>
        </w:tabs>
      </w:pPr>
      <w:hyperlink w:anchor="_Toc22169" w:history="1">
        <w:r>
          <w:rPr>
            <w:rFonts w:ascii="仿宋" w:eastAsia="仿宋" w:hAnsi="仿宋" w:cs="仿宋" w:hint="eastAsia"/>
          </w:rPr>
          <w:t>（一）环境保护综述</w:t>
        </w:r>
        <w:r>
          <w:tab/>
        </w:r>
        <w:r>
          <w:fldChar w:fldCharType="begin"/>
        </w:r>
        <w:r>
          <w:instrText xml:space="preserve"> PAGEREF _Toc22169 \h </w:instrText>
        </w:r>
        <w:r>
          <w:fldChar w:fldCharType="separate"/>
        </w:r>
        <w:r>
          <w:t>34</w:t>
        </w:r>
        <w:r>
          <w:fldChar w:fldCharType="end"/>
        </w:r>
      </w:hyperlink>
    </w:p>
    <w:p w:rsidR="00BB1BB1" w14:paraId="2DB15D3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889" w:history="1">
        <w:r>
          <w:rPr>
            <w:rFonts w:ascii="仿宋" w:eastAsia="仿宋" w:hAnsi="仿宋" w:cs="仿宋" w:hint="eastAsia"/>
          </w:rPr>
          <w:t>（二）施工期环境影响分析</w:t>
        </w:r>
        <w:r>
          <w:tab/>
        </w:r>
        <w:r>
          <w:fldChar w:fldCharType="begin"/>
        </w:r>
        <w:r>
          <w:instrText xml:space="preserve"> PAGEREF _Toc26889 \h </w:instrText>
        </w:r>
        <w:r>
          <w:fldChar w:fldCharType="separate"/>
        </w:r>
        <w:r>
          <w:t>35</w:t>
        </w:r>
        <w:r>
          <w:fldChar w:fldCharType="end"/>
        </w:r>
      </w:hyperlink>
    </w:p>
    <w:p w:rsidR="00BB1BB1" w14:paraId="08511DEF" w14:textId="77777777">
      <w:pPr>
        <w:pStyle w:val="TOC2"/>
        <w:tabs>
          <w:tab w:val="right" w:leader="dot" w:pos="8306"/>
        </w:tabs>
      </w:pPr>
      <w:hyperlink w:anchor="_Toc7199" w:history="1">
        <w:r>
          <w:rPr>
            <w:rFonts w:ascii="仿宋" w:eastAsia="仿宋" w:hAnsi="仿宋" w:cs="仿宋" w:hint="eastAsia"/>
          </w:rPr>
          <w:t>（三）营运期环境影响分析</w:t>
        </w:r>
        <w:r>
          <w:tab/>
        </w:r>
        <w:r>
          <w:fldChar w:fldCharType="begin"/>
        </w:r>
        <w:r>
          <w:instrText xml:space="preserve"> PAGEREF _Toc7199 \h </w:instrText>
        </w:r>
        <w:r>
          <w:fldChar w:fldCharType="separate"/>
        </w:r>
        <w:r>
          <w:t>37</w:t>
        </w:r>
        <w:r>
          <w:fldChar w:fldCharType="end"/>
        </w:r>
      </w:hyperlink>
    </w:p>
    <w:p w:rsidR="00BB1BB1" w14:paraId="2AF61A57" w14:textId="77777777">
      <w:pPr>
        <w:pStyle w:val="TOC2"/>
        <w:tabs>
          <w:tab w:val="right" w:leader="dot" w:pos="8306"/>
        </w:tabs>
      </w:pPr>
      <w:hyperlink w:anchor="_Toc29470" w:history="1">
        <w:r>
          <w:rPr>
            <w:rFonts w:ascii="仿宋" w:eastAsia="仿宋" w:hAnsi="仿宋" w:cs="仿宋" w:hint="eastAsia"/>
          </w:rPr>
          <w:t>（四）综合评价</w:t>
        </w:r>
        <w:r>
          <w:tab/>
        </w:r>
        <w:r>
          <w:fldChar w:fldCharType="begin"/>
        </w:r>
        <w:r>
          <w:instrText xml:space="preserve"> PAGEREF _Toc29470 \h </w:instrText>
        </w:r>
        <w:r>
          <w:fldChar w:fldCharType="separate"/>
        </w:r>
        <w:r>
          <w:t>39</w:t>
        </w:r>
        <w:r>
          <w:fldChar w:fldCharType="end"/>
        </w:r>
      </w:hyperlink>
    </w:p>
    <w:p w:rsidR="00BB1BB1" w14:paraId="3E5D3E24" w14:textId="77777777">
      <w:pPr>
        <w:pStyle w:val="TOC1"/>
        <w:tabs>
          <w:tab w:val="right" w:leader="dot" w:pos="8306"/>
        </w:tabs>
      </w:pPr>
      <w:hyperlink w:anchor="_Toc20239" w:history="1">
        <w:r>
          <w:rPr>
            <w:rFonts w:ascii="仿宋" w:eastAsia="仿宋" w:hAnsi="仿宋" w:cs="仿宋" w:hint="eastAsia"/>
          </w:rPr>
          <w:t>十一、建设规模</w:t>
        </w:r>
        <w:r>
          <w:tab/>
        </w:r>
        <w:r>
          <w:fldChar w:fldCharType="begin"/>
        </w:r>
        <w:r>
          <w:instrText xml:space="preserve"> PAGEREF _Toc20239 \h </w:instrText>
        </w:r>
        <w:r>
          <w:fldChar w:fldCharType="separate"/>
        </w:r>
        <w:r>
          <w:t>40</w:t>
        </w:r>
        <w:r>
          <w:fldChar w:fldCharType="end"/>
        </w:r>
      </w:hyperlink>
    </w:p>
    <w:p w:rsidR="00BB1BB1" w14:paraId="1A25D04F" w14:textId="77777777">
      <w:pPr>
        <w:pStyle w:val="TOC2"/>
        <w:tabs>
          <w:tab w:val="right" w:leader="dot" w:pos="8306"/>
        </w:tabs>
      </w:pPr>
      <w:hyperlink w:anchor="_Toc17250" w:history="1">
        <w:r>
          <w:rPr>
            <w:rFonts w:ascii="仿宋" w:eastAsia="仿宋" w:hAnsi="仿宋" w:cs="仿宋" w:hint="eastAsia"/>
          </w:rPr>
          <w:t>（一）</w:t>
        </w:r>
        <w:r>
          <w:rPr>
            <w:rFonts w:ascii="仿宋" w:eastAsia="仿宋" w:hAnsi="仿宋" w:cs="仿宋" w:hint="eastAsia"/>
          </w:rPr>
          <w:t>产品规划</w:t>
        </w:r>
        <w:r>
          <w:tab/>
        </w:r>
        <w:r>
          <w:fldChar w:fldCharType="begin"/>
        </w:r>
        <w:r>
          <w:instrText xml:space="preserve"> PAGEREF _Toc17250 \h </w:instrText>
        </w:r>
        <w:r>
          <w:fldChar w:fldCharType="separate"/>
        </w:r>
        <w:r>
          <w:t>40</w:t>
        </w:r>
        <w:r>
          <w:fldChar w:fldCharType="end"/>
        </w:r>
      </w:hyperlink>
    </w:p>
    <w:p w:rsidR="00BB1BB1" w14:paraId="37B52963" w14:textId="77777777">
      <w:pPr>
        <w:pStyle w:val="TOC2"/>
        <w:tabs>
          <w:tab w:val="right" w:leader="dot" w:pos="8306"/>
        </w:tabs>
      </w:pPr>
      <w:hyperlink w:anchor="_Toc3366" w:history="1">
        <w:r>
          <w:rPr>
            <w:rFonts w:ascii="仿宋" w:eastAsia="仿宋" w:hAnsi="仿宋" w:cs="仿宋" w:hint="eastAsia"/>
          </w:rPr>
          <w:t>（二）建设规模</w:t>
        </w:r>
        <w:r>
          <w:tab/>
        </w:r>
        <w:r>
          <w:fldChar w:fldCharType="begin"/>
        </w:r>
        <w:r>
          <w:instrText xml:space="preserve"> PAGEREF _Toc3366 \h </w:instrText>
        </w:r>
        <w:r>
          <w:fldChar w:fldCharType="separate"/>
        </w:r>
        <w:r>
          <w:t>41</w:t>
        </w:r>
        <w:r>
          <w:fldChar w:fldCharType="end"/>
        </w:r>
      </w:hyperlink>
    </w:p>
    <w:p w:rsidR="00BB1BB1" w14:paraId="3C0187C4" w14:textId="77777777">
      <w:pPr>
        <w:pStyle w:val="TOC1"/>
        <w:tabs>
          <w:tab w:val="right" w:leader="dot" w:pos="8306"/>
        </w:tabs>
      </w:pPr>
      <w:hyperlink w:anchor="_Toc15890" w:history="1">
        <w:r>
          <w:rPr>
            <w:rFonts w:ascii="仿宋" w:eastAsia="仿宋" w:hAnsi="仿宋" w:cs="仿宋" w:hint="eastAsia"/>
          </w:rPr>
          <w:t>十二、热压机项目风险防范分析</w:t>
        </w:r>
        <w:r>
          <w:tab/>
        </w:r>
        <w:r>
          <w:fldChar w:fldCharType="begin"/>
        </w:r>
        <w:r>
          <w:instrText xml:space="preserve"> PAGEREF _Toc15890 \h </w:instrText>
        </w:r>
        <w:r>
          <w:fldChar w:fldCharType="separate"/>
        </w:r>
        <w:r>
          <w:t>41</w:t>
        </w:r>
        <w:r>
          <w:fldChar w:fldCharType="end"/>
        </w:r>
      </w:hyperlink>
    </w:p>
    <w:p w:rsidR="00BB1BB1" w14:paraId="21C24B03" w14:textId="77777777">
      <w:pPr>
        <w:pStyle w:val="TOC2"/>
        <w:tabs>
          <w:tab w:val="right" w:leader="dot" w:pos="8306"/>
        </w:tabs>
      </w:pPr>
      <w:hyperlink w:anchor="_Toc14682" w:history="1">
        <w:r>
          <w:rPr>
            <w:rFonts w:ascii="仿宋" w:eastAsia="仿宋" w:hAnsi="仿宋" w:cs="仿宋" w:hint="eastAsia"/>
          </w:rPr>
          <w:t>（一）热压机项目风险分析</w:t>
        </w:r>
        <w:r>
          <w:tab/>
        </w:r>
        <w:r>
          <w:fldChar w:fldCharType="begin"/>
        </w:r>
        <w:r>
          <w:instrText xml:space="preserve"> PAGEREF _Toc14682 \h </w:instrText>
        </w:r>
        <w:r>
          <w:fldChar w:fldCharType="separate"/>
        </w:r>
        <w:r>
          <w:t>41</w:t>
        </w:r>
        <w:r>
          <w:fldChar w:fldCharType="end"/>
        </w:r>
      </w:hyperlink>
    </w:p>
    <w:p w:rsidR="00BB1BB1" w14:paraId="35C47FA4" w14:textId="77777777">
      <w:pPr>
        <w:pStyle w:val="TOC2"/>
        <w:tabs>
          <w:tab w:val="right" w:leader="dot" w:pos="8306"/>
        </w:tabs>
      </w:pPr>
      <w:hyperlink w:anchor="_Toc13132" w:history="1">
        <w:r>
          <w:rPr>
            <w:rFonts w:ascii="仿宋" w:eastAsia="仿宋" w:hAnsi="仿宋" w:cs="仿宋" w:hint="eastAsia"/>
          </w:rPr>
          <w:t>（二）热压机项目风险对策</w:t>
        </w:r>
        <w:r>
          <w:tab/>
        </w:r>
        <w:r>
          <w:fldChar w:fldCharType="begin"/>
        </w:r>
        <w:r>
          <w:instrText xml:space="preserve"> PAGEREF _Toc13132 \h </w:instrText>
        </w:r>
        <w:r>
          <w:fldChar w:fldCharType="separate"/>
        </w:r>
        <w:r>
          <w:t>43</w:t>
        </w:r>
        <w:r>
          <w:fldChar w:fldCharType="end"/>
        </w:r>
      </w:hyperlink>
    </w:p>
    <w:p w:rsidR="00BB1BB1" w14:paraId="4E61905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B1BB1" w14:paraId="509C85FF" w14:textId="77777777">
      <w:pPr>
        <w:pStyle w:val="Heading1"/>
        <w:jc w:val="center"/>
        <w:rPr>
          <w:rFonts w:ascii="仿宋" w:eastAsia="仿宋" w:hAnsi="仿宋" w:cs="仿宋"/>
        </w:rPr>
      </w:pPr>
      <w:bookmarkStart w:id="0" w:name="_Toc22004"/>
      <w:r>
        <w:rPr>
          <w:rFonts w:ascii="仿宋" w:eastAsia="仿宋" w:hAnsi="仿宋" w:cs="仿宋" w:hint="eastAsia"/>
        </w:rPr>
        <w:t>序言</w:t>
      </w:r>
      <w:bookmarkEnd w:id="0"/>
    </w:p>
    <w:p w:rsidR="00BB1BB1" w14:paraId="1FCD557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B1BB1" w14:paraId="23556BB0" w14:textId="77777777">
      <w:pPr>
        <w:pStyle w:val="Heading1"/>
        <w:ind w:firstLine="560" w:firstLineChars="200"/>
        <w:rPr>
          <w:rFonts w:ascii="仿宋" w:eastAsia="仿宋" w:hAnsi="仿宋" w:cs="仿宋"/>
          <w:sz w:val="28"/>
        </w:rPr>
      </w:pPr>
      <w:bookmarkStart w:id="1" w:name="_Toc6303"/>
      <w:r>
        <w:rPr>
          <w:rFonts w:ascii="仿宋" w:eastAsia="仿宋" w:hAnsi="仿宋" w:cs="仿宋" w:hint="eastAsia"/>
          <w:sz w:val="28"/>
        </w:rPr>
        <w:t>一、行业前景及市场预测</w:t>
      </w:r>
      <w:bookmarkEnd w:id="1"/>
    </w:p>
    <w:p w:rsidR="00BB1BB1" w14:paraId="1F10F929" w14:textId="77777777">
      <w:pPr>
        <w:pStyle w:val="Heading2"/>
        <w:rPr>
          <w:rFonts w:ascii="仿宋" w:eastAsia="仿宋" w:hAnsi="仿宋" w:cs="仿宋"/>
        </w:rPr>
      </w:pPr>
      <w:bookmarkStart w:id="2" w:name="_Toc28655"/>
      <w:r>
        <w:rPr>
          <w:rFonts w:ascii="仿宋" w:eastAsia="仿宋" w:hAnsi="仿宋" w:cs="仿宋" w:hint="eastAsia"/>
        </w:rPr>
        <w:t>（一）行业基本情况</w:t>
      </w:r>
      <w:bookmarkEnd w:id="2"/>
    </w:p>
    <w:p w:rsidR="00BB1BB1" w14:paraId="6933528A" w14:textId="4C7F1C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行业定义：热压机行业是一个关键的产业领域，专注于生产、分离和供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B1BB1" w14:paraId="70F25E42" w14:textId="4375EF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市场规模：热压机行业的市场规模庞大。</w:t>
      </w:r>
      <w:r>
        <w:rPr>
          <w:rFonts w:ascii="仿宋" w:eastAsia="仿宋" w:hAnsi="仿宋" w:cs="仿宋" w:hint="eastAsia"/>
          <w:sz w:val="28"/>
        </w:rPr>
        <w:t>全球范围内，该行业的市场价值数以百亿美元计。在国内市场，该行业也呈现出强劲增长势头。</w:t>
      </w:r>
    </w:p>
    <w:p w:rsidR="00BB1BB1" w14:paraId="1D16F9EC" w14:textId="1E77FB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行业分类：热压机行业通常可以分为以下几个子领域，包括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B1BB1" w14:paraId="157E9499" w14:textId="7C09F6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B1BB1" w14:paraId="34177E76" w14:textId="254F743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BB1BB1" w14:textId="254F7438">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B1BB1" w14:paraId="045B3649" w14:textId="742A413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B1BB1" w14:paraId="3A3E3196" w14:textId="1414AF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竞争格局：全球热压机行业竞争激烈，存在一些大型国际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B1BB1" w14:paraId="7F0121A1" w14:textId="78A3570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政策和法规：环保法规、安全标准和质量管理要求对热压机行业产生重大影响</w:t>
      </w:r>
      <w:r>
        <w:rPr>
          <w:rFonts w:ascii="仿宋" w:eastAsia="仿宋" w:hAnsi="仿宋" w:cs="仿宋" w:hint="eastAsia"/>
          <w:sz w:val="28"/>
        </w:rPr>
        <w:t>。政府制定的法规和政策对行业的合规性和可持续性产生关键作用。</w:t>
      </w:r>
    </w:p>
    <w:p w:rsidR="00BB1BB1" w14:paraId="69740B08" w14:textId="2D4EC50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国际市场：国际市场对热压机行业至关重要，特别是出口市场。国际市场的稳定性和竞争格局影响着行业内企业的国际化战略。</w:t>
      </w:r>
    </w:p>
    <w:p w:rsidR="00BB1BB1" w14:paraId="23D82154" w14:textId="41EA09A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热压机行业有望继续保持增长。国内外市场都将提供丰富的机会，但同时也伴随着激烈的竞争和各种挑战。因此，企业需要不断创新和适应市场变化，以确保行业的可持续发展。</w:t>
      </w:r>
    </w:p>
    <w:p w:rsidR="00BB1BB1" w14:paraId="35834AD0" w14:textId="77777777">
      <w:pPr>
        <w:pStyle w:val="Heading2"/>
        <w:ind w:firstLine="560" w:firstLineChars="200"/>
        <w:rPr>
          <w:rFonts w:ascii="仿宋" w:eastAsia="仿宋" w:hAnsi="仿宋" w:cs="仿宋"/>
          <w:sz w:val="28"/>
        </w:rPr>
      </w:pPr>
      <w:bookmarkStart w:id="3" w:name="_Toc3449"/>
      <w:r>
        <w:rPr>
          <w:rFonts w:ascii="仿宋" w:eastAsia="仿宋" w:hAnsi="仿宋" w:cs="仿宋" w:hint="eastAsia"/>
          <w:sz w:val="28"/>
        </w:rPr>
        <w:t>（二）市场分析</w:t>
      </w:r>
      <w:bookmarkEnd w:id="3"/>
    </w:p>
    <w:p w:rsidR="00BB1BB1" w14:paraId="08D9E95A"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B1BB1" w14:paraId="2AD9E8BB" w14:textId="77777777">
      <w:pPr>
        <w:ind w:firstLine="560" w:firstLineChars="200"/>
        <w:rPr>
          <w:rFonts w:ascii="仿宋" w:eastAsia="仿宋" w:hAnsi="仿宋" w:cs="仿宋"/>
          <w:sz w:val="28"/>
        </w:rPr>
      </w:pPr>
      <w:r>
        <w:rPr>
          <w:rFonts w:ascii="仿宋" w:eastAsia="仿宋" w:hAnsi="仿宋" w:cs="仿宋" w:hint="eastAsia"/>
          <w:sz w:val="28"/>
        </w:rPr>
        <w:t>热压机行业是一个多元化的领域，包括多种不同产品和服务的提供。</w:t>
      </w:r>
    </w:p>
    <w:p w:rsidR="00BB1BB1" w14:paraId="04C208E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w:t>
      </w:r>
      <w:r>
        <w:rPr>
          <w:rFonts w:ascii="仿宋" w:eastAsia="仿宋" w:hAnsi="仿宋" w:cs="仿宋" w:hint="eastAsia"/>
          <w:sz w:val="28"/>
        </w:rPr>
        <w:t>，应用领域多样，技术水平和质量标准都有较高要求。</w:t>
      </w:r>
    </w:p>
    <w:p w:rsidR="00BB1BB1" w14:paraId="22DC5DE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B1BB1" w14:paraId="7B0A8A61" w14:textId="77777777">
      <w:pPr>
        <w:ind w:firstLine="560" w:firstLineChars="200"/>
        <w:rPr>
          <w:rFonts w:ascii="仿宋" w:eastAsia="仿宋" w:hAnsi="仿宋" w:cs="仿宋"/>
          <w:sz w:val="28"/>
        </w:rPr>
      </w:pPr>
      <w:r>
        <w:rPr>
          <w:rFonts w:ascii="仿宋" w:eastAsia="仿宋" w:hAnsi="仿宋" w:cs="仿宋" w:hint="eastAsia"/>
          <w:sz w:val="28"/>
        </w:rPr>
        <w:t>热压机行业的市场规模巨大，全球市值数以百亿美元计。</w:t>
      </w:r>
    </w:p>
    <w:p w:rsidR="00BB1BB1" w14:paraId="5E6B9EED" w14:textId="77777777">
      <w:pPr>
        <w:ind w:firstLine="560" w:firstLineChars="200"/>
        <w:rPr>
          <w:rFonts w:ascii="仿宋" w:eastAsia="仿宋" w:hAnsi="仿宋" w:cs="仿宋"/>
          <w:sz w:val="28"/>
        </w:rPr>
      </w:pPr>
      <w:r>
        <w:rPr>
          <w:rFonts w:ascii="仿宋" w:eastAsia="仿宋" w:hAnsi="仿宋" w:cs="仿宋" w:hint="eastAsia"/>
          <w:sz w:val="28"/>
        </w:rPr>
        <w:t>在国内市场，热压机行业也呈现强劲增长趋势，为国内经济做出了重要贡献。</w:t>
      </w:r>
    </w:p>
    <w:p w:rsidR="00BB1BB1" w14:paraId="61BCD55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B1BB1" w14:paraId="245081DC" w14:textId="77777777">
      <w:pPr>
        <w:ind w:firstLine="560" w:firstLineChars="200"/>
        <w:rPr>
          <w:rFonts w:ascii="仿宋" w:eastAsia="仿宋" w:hAnsi="仿宋" w:cs="仿宋"/>
          <w:sz w:val="28"/>
        </w:rPr>
      </w:pPr>
      <w:r>
        <w:rPr>
          <w:rFonts w:ascii="仿宋" w:eastAsia="仿宋" w:hAnsi="仿宋" w:cs="仿宋" w:hint="eastAsia"/>
          <w:sz w:val="28"/>
        </w:rPr>
        <w:t>热压机行业可分为多个子领域，每个领域提供不同的产品和服务。</w:t>
      </w:r>
    </w:p>
    <w:p w:rsidR="00BB1BB1" w14:paraId="3F928AF2"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B1BB1" w14:paraId="73E93E5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B1BB1" w14:paraId="5609033E" w14:textId="77777777">
      <w:pPr>
        <w:ind w:firstLine="560" w:firstLineChars="200"/>
        <w:rPr>
          <w:rFonts w:ascii="仿宋" w:eastAsia="仿宋" w:hAnsi="仿宋" w:cs="仿宋"/>
          <w:sz w:val="28"/>
        </w:rPr>
      </w:pPr>
      <w:r>
        <w:rPr>
          <w:rFonts w:ascii="仿宋" w:eastAsia="仿宋" w:hAnsi="仿宋" w:cs="仿宋" w:hint="eastAsia"/>
          <w:sz w:val="28"/>
        </w:rPr>
        <w:t>热压机行业的全球供应商包括国际公司和本土企业。</w:t>
      </w:r>
    </w:p>
    <w:p w:rsidR="00BB1BB1" w14:paraId="32CE3C9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B1BB1" w14:paraId="2CF62E64"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B1BB1" w14:paraId="7B5E7024" w14:textId="77777777">
      <w:pPr>
        <w:ind w:firstLine="560" w:firstLineChars="200"/>
        <w:rPr>
          <w:rFonts w:ascii="仿宋" w:eastAsia="仿宋" w:hAnsi="仿宋" w:cs="仿宋"/>
          <w:sz w:val="28"/>
        </w:rPr>
      </w:pPr>
      <w:r>
        <w:rPr>
          <w:rFonts w:ascii="仿宋" w:eastAsia="仿宋" w:hAnsi="仿宋" w:cs="仿宋" w:hint="eastAsia"/>
          <w:sz w:val="28"/>
        </w:rPr>
        <w:t>热压机行业的产品和服务广泛应用于下游行业，包括制造业、医疗保健、食品和饮料、交通、能源等多个领域。</w:t>
      </w:r>
    </w:p>
    <w:p w:rsidR="00BB1BB1" w14:paraId="71010FA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B1BB1" w14:paraId="50C2A68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B1BB1" w14:paraId="567B64AE" w14:textId="77777777">
      <w:pPr>
        <w:ind w:firstLine="560" w:firstLineChars="200"/>
        <w:rPr>
          <w:rFonts w:ascii="仿宋" w:eastAsia="仿宋" w:hAnsi="仿宋" w:cs="仿宋"/>
          <w:sz w:val="28"/>
        </w:rPr>
      </w:pPr>
      <w:r>
        <w:rPr>
          <w:rFonts w:ascii="仿宋" w:eastAsia="仿宋" w:hAnsi="仿宋" w:cs="仿宋" w:hint="eastAsia"/>
          <w:sz w:val="28"/>
        </w:rPr>
        <w:t>热压机行业具有全球性影响，因为它为多个国家和地区的经济和产业提供了关键支持。</w:t>
      </w:r>
    </w:p>
    <w:p w:rsidR="00BB1BB1" w14:paraId="56D246A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B1BB1" w14:paraId="5BEDF7B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BB1BB1" w14:paraId="53443EE1" w14:textId="77777777">
      <w:pPr>
        <w:pStyle w:val="Heading1"/>
        <w:ind w:firstLine="560" w:firstLineChars="200"/>
        <w:rPr>
          <w:rFonts w:ascii="仿宋" w:eastAsia="仿宋" w:hAnsi="仿宋" w:cs="仿宋"/>
          <w:sz w:val="28"/>
        </w:rPr>
      </w:pPr>
      <w:bookmarkStart w:id="4" w:name="_Toc1562"/>
      <w:r>
        <w:rPr>
          <w:rFonts w:ascii="仿宋" w:eastAsia="仿宋" w:hAnsi="仿宋" w:cs="仿宋" w:hint="eastAsia"/>
          <w:sz w:val="28"/>
        </w:rPr>
        <w:t>二、技术方案</w:t>
      </w:r>
      <w:bookmarkEnd w:id="4"/>
    </w:p>
    <w:p w:rsidR="00BB1BB1" w14:paraId="7C2D280F" w14:textId="77777777">
      <w:pPr>
        <w:pStyle w:val="Heading2"/>
        <w:rPr>
          <w:rFonts w:ascii="仿宋" w:eastAsia="仿宋" w:hAnsi="仿宋" w:cs="仿宋"/>
        </w:rPr>
      </w:pPr>
      <w:bookmarkStart w:id="5" w:name="_Toc13676"/>
      <w:r>
        <w:rPr>
          <w:rFonts w:ascii="仿宋" w:eastAsia="仿宋" w:hAnsi="仿宋" w:cs="仿宋" w:hint="eastAsia"/>
        </w:rPr>
        <w:t>（一）企业技术研发分析</w:t>
      </w:r>
      <w:bookmarkEnd w:id="5"/>
    </w:p>
    <w:p w:rsidR="00BB1BB1" w14:paraId="6B66BDF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B1BB1" w14:paraId="5F93542C" w14:textId="77777777">
      <w:pPr>
        <w:ind w:firstLine="560" w:firstLineChars="200"/>
        <w:rPr>
          <w:rFonts w:ascii="仿宋" w:eastAsia="仿宋" w:hAnsi="仿宋" w:cs="仿宋"/>
          <w:sz w:val="28"/>
        </w:rPr>
      </w:pPr>
      <w:r>
        <w:rPr>
          <w:rFonts w:ascii="仿宋" w:eastAsia="仿宋" w:hAnsi="仿宋" w:cs="仿宋" w:hint="eastAsia"/>
          <w:sz w:val="28"/>
        </w:rPr>
        <w:t>企业的新产品开</w:t>
      </w:r>
      <w:r>
        <w:rPr>
          <w:rFonts w:ascii="仿宋" w:eastAsia="仿宋" w:hAnsi="仿宋" w:cs="仿宋" w:hint="eastAsia"/>
          <w:sz w:val="28"/>
        </w:rPr>
        <w:t>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BB1BB1" w14:paraId="3210FDEB" w14:textId="484C0D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w:t>
      </w:r>
      <w:r>
        <w:rPr>
          <w:rFonts w:ascii="仿宋" w:eastAsia="仿宋" w:hAnsi="仿宋" w:cs="仿宋" w:hint="eastAsia"/>
          <w:sz w:val="28"/>
        </w:rPr>
        <w:t>有助于确保技术创新的连贯性和高效性。</w:t>
      </w:r>
    </w:p>
    <w:p w:rsidR="00BB1BB1" w14:paraId="50E9E35B" w14:textId="36A163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BB1BB1" w14:paraId="37C402BC" w14:textId="68C27E5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B1BB1" w14:paraId="75A9B69E" w14:textId="0203BE6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w:t>
      </w:r>
    </w:p>
    <w:p w:rsidR="00BB1BB1" w14:textId="0203BE6C">
      <w:pPr>
        <w:ind w:firstLine="560" w:firstLineChars="200"/>
        <w:rPr>
          <w:rFonts w:ascii="仿宋" w:eastAsia="仿宋" w:hAnsi="仿宋" w:cs="仿宋"/>
          <w:sz w:val="28"/>
        </w:rPr>
      </w:pPr>
      <w:r>
        <w:rPr>
          <w:rFonts w:ascii="仿宋" w:eastAsia="仿宋" w:hAnsi="仿宋" w:cs="仿宋" w:hint="eastAsia"/>
          <w:sz w:val="28"/>
        </w:rPr>
        <w:t>的开发应该强调与企业品牌的一致性，确保产品符合企业的核心价值观和市场定位。品牌战略应该贯穿整个研发过程，以提高产品的市场认可度和竞争力。</w:t>
      </w:r>
    </w:p>
    <w:p w:rsidR="00BB1BB1" w14:paraId="0ACFC0D1"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BB1BB1" w14:paraId="5F24B750" w14:textId="77777777">
      <w:pPr>
        <w:ind w:firstLine="560" w:firstLineChars="200"/>
        <w:rPr>
          <w:rFonts w:ascii="仿宋" w:eastAsia="仿宋" w:hAnsi="仿宋" w:cs="仿宋"/>
          <w:sz w:val="28"/>
        </w:rPr>
      </w:pPr>
    </w:p>
    <w:p w:rsidR="00BB1BB1" w14:paraId="1E996A68" w14:textId="77777777">
      <w:pPr>
        <w:pStyle w:val="Heading2"/>
        <w:ind w:firstLine="560" w:firstLineChars="200"/>
        <w:rPr>
          <w:rFonts w:ascii="仿宋" w:eastAsia="仿宋" w:hAnsi="仿宋" w:cs="仿宋"/>
          <w:sz w:val="28"/>
        </w:rPr>
      </w:pPr>
      <w:bookmarkStart w:id="6" w:name="_Toc29960"/>
      <w:r>
        <w:rPr>
          <w:rFonts w:ascii="仿宋" w:eastAsia="仿宋" w:hAnsi="仿宋" w:cs="仿宋" w:hint="eastAsia"/>
          <w:sz w:val="28"/>
        </w:rPr>
        <w:t>（二）热压机项目技术工艺分析</w:t>
      </w:r>
      <w:bookmarkEnd w:id="6"/>
    </w:p>
    <w:p w:rsidR="00BB1BB1" w14:paraId="7E93D24C" w14:textId="64ACEF8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B1BB1" w14:paraId="07F7A87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B1BB1" w14:paraId="4307BF6B" w14:textId="6A375C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w:t>
      </w:r>
      <w:r>
        <w:rPr>
          <w:rFonts w:ascii="仿宋" w:eastAsia="仿宋" w:hAnsi="仿宋" w:cs="仿宋" w:hint="eastAsia"/>
          <w:sz w:val="28"/>
        </w:rPr>
        <w:t>案，以确保产品在质量、效率和可持续性方面处于领先地位。这将有助于提高竞争力，满足市场需求。</w:t>
      </w:r>
    </w:p>
    <w:p w:rsidR="00BB1BB1" w14:paraId="1B4736F4" w14:textId="7E7D10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BB1BB1" w14:paraId="1613E245" w14:textId="1F9A36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B1BB1" w14:paraId="13DC2A51" w14:textId="5750CDE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BB1BB1" w14:textId="5750CDE8">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BB1BB1" w14:paraId="00501037" w14:textId="51F8144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B1BB1" w14:paraId="1A8AB69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B1BB1" w14:paraId="568BA9EE" w14:textId="575DDF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BB1BB1" w14:paraId="4702E6F5" w14:textId="3CACAF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B1BB1" w14:paraId="55632CB4" w14:textId="31DCF4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BB1BB1" w14:paraId="58B6DE37"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B1BB1" w14:paraId="7A77C23D" w14:textId="0498F8E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B1BB1" w14:paraId="5F638B54"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B1BB1" w14:paraId="08E50862" w14:textId="6BF0AC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B1BB1" w14:paraId="557F5C89" w14:textId="6545F5D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B1BB1" w14:paraId="120DD1CF" w14:textId="2EA895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BB1BB1" w14:paraId="3736A41A" w14:textId="1B39A4F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B1BB1" w14:paraId="4642523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BB1BB1" w14:paraId="7959AB00" w14:textId="77777777">
      <w:pPr>
        <w:pStyle w:val="Heading2"/>
        <w:ind w:firstLine="560" w:firstLineChars="200"/>
        <w:rPr>
          <w:rFonts w:ascii="仿宋" w:eastAsia="仿宋" w:hAnsi="仿宋" w:cs="仿宋"/>
          <w:sz w:val="28"/>
        </w:rPr>
      </w:pPr>
      <w:bookmarkStart w:id="7" w:name="_Toc16877"/>
      <w:r>
        <w:rPr>
          <w:rFonts w:ascii="仿宋" w:eastAsia="仿宋" w:hAnsi="仿宋" w:cs="仿宋" w:hint="eastAsia"/>
          <w:sz w:val="28"/>
        </w:rPr>
        <w:t>（三）热压机项目技术流程</w:t>
      </w:r>
      <w:bookmarkEnd w:id="7"/>
    </w:p>
    <w:p w:rsidR="00BB1BB1" w14:paraId="00020BBA" w14:textId="77777777">
      <w:pPr>
        <w:ind w:firstLine="560" w:firstLineChars="200"/>
        <w:rPr>
          <w:rFonts w:ascii="仿宋" w:eastAsia="仿宋" w:hAnsi="仿宋" w:cs="仿宋"/>
          <w:sz w:val="28"/>
        </w:rPr>
      </w:pPr>
      <w:r>
        <w:rPr>
          <w:rFonts w:ascii="仿宋" w:eastAsia="仿宋" w:hAnsi="仿宋" w:cs="仿宋" w:hint="eastAsia"/>
          <w:sz w:val="28"/>
        </w:rPr>
        <w:t>热压机项目技术流程</w:t>
      </w:r>
    </w:p>
    <w:p w:rsidR="00BB1BB1" w14:paraId="69888143" w14:textId="77777777">
      <w:pPr>
        <w:ind w:firstLine="560" w:firstLineChars="200"/>
        <w:rPr>
          <w:rFonts w:ascii="仿宋" w:eastAsia="仿宋" w:hAnsi="仿宋" w:cs="仿宋"/>
          <w:sz w:val="28"/>
        </w:rPr>
      </w:pPr>
      <w:r>
        <w:rPr>
          <w:rFonts w:ascii="仿宋" w:eastAsia="仿宋" w:hAnsi="仿宋" w:cs="仿宋" w:hint="eastAsia"/>
          <w:sz w:val="28"/>
        </w:rPr>
        <w:t>热</w:t>
      </w:r>
      <w:r>
        <w:rPr>
          <w:rFonts w:ascii="仿宋" w:eastAsia="仿宋" w:hAnsi="仿宋" w:cs="仿宋" w:hint="eastAsia"/>
          <w:sz w:val="28"/>
        </w:rPr>
        <w:t>压机项目的技术流程是确保产品质量和生产效率的核心部分。以下是热压机项目技术流程的主要步骤：</w:t>
      </w:r>
    </w:p>
    <w:p w:rsidR="00BB1BB1" w14:paraId="34D3C501" w14:textId="2CEDE5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热压机项目开始于原辅材料的采购和检验。我们将与可靠的供应商合作，确保原材料的质量符合标准。在接收原辅材料后，将进行详细的检验，包括外观、性能和化学成分，以确保其合格。</w:t>
      </w:r>
    </w:p>
    <w:p w:rsidR="00BB1BB1" w14:paraId="3B397AA6" w14:textId="2E68AB2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BB1BB1" w14:paraId="2723107E" w14:textId="6DF99A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w:t>
      </w:r>
      <w:r>
        <w:rPr>
          <w:rFonts w:ascii="仿宋" w:eastAsia="仿宋" w:hAnsi="仿宋" w:cs="仿宋" w:hint="eastAsia"/>
          <w:sz w:val="28"/>
        </w:rPr>
        <w:t>关键工艺参数，以确保产品的一致性和质量。此外，将定期抽样进行实验室测试，以验证产品的性能和符合性。</w:t>
      </w:r>
    </w:p>
    <w:p w:rsidR="00BB1BB1" w14:paraId="073C719E" w14:textId="6384E61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BB1BB1" w14:textId="6384E613">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BB1BB1" w14:paraId="34DF6496" w14:textId="1F446CA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BB1BB1" w14:paraId="79228C15" w14:textId="224E1C2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BB1BB1" w14:paraId="3D64E74F" w14:textId="2374D18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B1BB1" w14:paraId="630A87E8" w14:textId="4882400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BB1BB1" w14:paraId="260CB0B1" w14:textId="77777777">
      <w:pPr>
        <w:ind w:firstLine="560" w:firstLineChars="200"/>
        <w:rPr>
          <w:rFonts w:ascii="仿宋" w:eastAsia="仿宋" w:hAnsi="仿宋" w:cs="仿宋"/>
          <w:sz w:val="28"/>
        </w:rPr>
      </w:pPr>
      <w:r>
        <w:rPr>
          <w:rFonts w:ascii="仿宋" w:eastAsia="仿宋" w:hAnsi="仿宋" w:cs="仿宋" w:hint="eastAsia"/>
          <w:sz w:val="28"/>
        </w:rPr>
        <w:t>这些步骤构成了热压机项目的技术流程，是确保产品质量、生产效率和客户满意度的关键。通过严格执行每个步骤，我们将提供高质量的产品，满足客户的需求，取得市场竞争优势。</w:t>
      </w:r>
    </w:p>
    <w:p w:rsidR="00BB1BB1" w14:paraId="4FE32EDF" w14:textId="77777777">
      <w:pPr>
        <w:pStyle w:val="Heading2"/>
        <w:ind w:firstLine="560" w:firstLineChars="200"/>
        <w:rPr>
          <w:rFonts w:ascii="仿宋" w:eastAsia="仿宋" w:hAnsi="仿宋" w:cs="仿宋"/>
          <w:sz w:val="28"/>
        </w:rPr>
      </w:pPr>
      <w:bookmarkStart w:id="8" w:name="_Toc6850"/>
      <w:r>
        <w:rPr>
          <w:rFonts w:ascii="仿宋" w:eastAsia="仿宋" w:hAnsi="仿宋" w:cs="仿宋" w:hint="eastAsia"/>
          <w:sz w:val="28"/>
        </w:rPr>
        <w:t>（四）设备选型方案</w:t>
      </w:r>
      <w:bookmarkEnd w:id="8"/>
    </w:p>
    <w:p w:rsidR="00BB1BB1" w14:paraId="598A002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BB1BB1" w14:paraId="1E3565B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B1BB1" w14:paraId="018AD247" w14:textId="7A96733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p>
    <w:p w:rsidR="00BB1BB1" w14:textId="7A96733D">
      <w:pPr>
        <w:ind w:firstLine="560" w:firstLineChars="200"/>
        <w:rPr>
          <w:rFonts w:ascii="仿宋" w:eastAsia="仿宋" w:hAnsi="仿宋" w:cs="仿宋"/>
          <w:sz w:val="28"/>
        </w:rPr>
      </w:pP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BB1BB1" w14:paraId="45B1B041" w14:textId="5A09B1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BB1BB1" w14:paraId="4CC38BE0" w14:textId="36B46B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BB1BB1" w14:paraId="04D9E2A6" w14:textId="3219CE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BB1BB1" w14:paraId="35D8BEB7"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BB1BB1" w14:paraId="57194619"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BB1BB1" w14:paraId="7FA32231" w14:textId="77777777">
      <w:pPr>
        <w:pStyle w:val="Heading1"/>
        <w:ind w:firstLine="560" w:firstLineChars="200"/>
        <w:rPr>
          <w:rFonts w:ascii="仿宋" w:eastAsia="仿宋" w:hAnsi="仿宋" w:cs="仿宋"/>
          <w:sz w:val="28"/>
        </w:rPr>
      </w:pPr>
      <w:bookmarkStart w:id="9" w:name="_Toc27043"/>
      <w:r>
        <w:rPr>
          <w:rFonts w:ascii="仿宋" w:eastAsia="仿宋" w:hAnsi="仿宋" w:cs="仿宋" w:hint="eastAsia"/>
          <w:sz w:val="28"/>
        </w:rPr>
        <w:t>三、热压机项目投资背景分析</w:t>
      </w:r>
      <w:bookmarkEnd w:id="9"/>
    </w:p>
    <w:p w:rsidR="00BB1BB1" w14:paraId="3063AE55" w14:textId="77777777">
      <w:pPr>
        <w:pStyle w:val="Heading2"/>
        <w:rPr>
          <w:rFonts w:ascii="仿宋" w:eastAsia="仿宋" w:hAnsi="仿宋" w:cs="仿宋"/>
        </w:rPr>
      </w:pPr>
      <w:bookmarkStart w:id="10" w:name="_Toc26897"/>
      <w:r>
        <w:rPr>
          <w:rFonts w:ascii="仿宋" w:eastAsia="仿宋" w:hAnsi="仿宋" w:cs="仿宋" w:hint="eastAsia"/>
        </w:rPr>
        <w:t>（一）行业背景分析</w:t>
      </w:r>
      <w:bookmarkEnd w:id="10"/>
    </w:p>
    <w:p w:rsidR="00BB1BB1" w14:paraId="7B23C885" w14:textId="23019A3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热</w:t>
      </w:r>
      <w:r>
        <w:rPr>
          <w:rFonts w:ascii="仿宋" w:eastAsia="仿宋" w:hAnsi="仿宋" w:cs="仿宋" w:hint="eastAsia"/>
          <w:sz w:val="28"/>
        </w:rPr>
        <w:t>压机供需状况</w:t>
      </w:r>
    </w:p>
    <w:p w:rsidR="00BB1BB1" w14:paraId="26D087C2" w14:textId="0F860840">
      <w:pPr>
        <w:ind w:firstLine="560" w:firstLineChars="200"/>
        <w:rPr>
          <w:rFonts w:ascii="仿宋" w:eastAsia="仿宋" w:hAnsi="仿宋" w:cs="仿宋"/>
          <w:sz w:val="28"/>
        </w:rPr>
      </w:pPr>
      <w:r>
        <w:rPr>
          <w:rFonts w:ascii="仿宋" w:eastAsia="仿宋" w:hAnsi="仿宋" w:cs="仿宋" w:hint="eastAsia"/>
          <w:sz w:val="28"/>
        </w:rPr>
        <w:t>在考察热压机行业的供需状况时，我们可以看到几个重要趋势。首先，全球对热压机的需求稳步增长。这主要受到全球经济一体化的推动以及不断增长的人口和城市化趋势的影响。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https://d.book118.com/858076123011006032</w:t>
        </w:r>
      </w:hyperlink>
    </w:p>
    <w:p w:rsidR="00BB1BB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paraId="68569A50"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BB1" w14:textId="77777777">
    <w:pPr>
      <w:pStyle w:val="Header"/>
      <w:jc w:val="center"/>
      <w:rPr>
        <w:rFonts w:ascii="仿宋" w:eastAsia="仿宋" w:hAnsi="仿宋" w:cs="仿宋"/>
      </w:rPr>
    </w:pPr>
    <w:r>
      <w:rPr>
        <w:rFonts w:ascii="仿宋" w:eastAsia="仿宋" w:hAnsi="仿宋" w:cs="仿宋" w:hint="eastAsia"/>
      </w:rPr>
      <w:t>热压机相关项目投资计划书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FA5AE7"/>
    <w:rsid w:val="00020821"/>
    <w:rsid w:val="00BB1BB1"/>
    <w:rsid w:val="78FA5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A4379C"/>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5807612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3604</Words>
  <Characters>20546</Characters>
  <Application>Microsoft Office Word</Application>
  <DocSecurity>0</DocSecurity>
  <Lines>171</Lines>
  <Paragraphs>48</Paragraphs>
  <ScaleCrop>false</ScaleCrop>
  <Company/>
  <LinksUpToDate>false</LinksUpToDate>
  <CharactersWithSpaces>24102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2023-11-30T04:57:00Z</dcterms:created>
  <dcterms:modified xsi:type="dcterms:W3CDTF">2024-01-02T02:38:00Z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75598B711313466BAD38689E6DA2CA21_11</vt:lpwstr>
  </property>
  <property fmtid="{D5CDD505-2E9C-101B-9397-08002B2CF9AE}" pid="3" name="KSOProductBuildVer">
    <vt:lpwstr>2052-12.1.0.15712</vt:lpwstr>
  </property>
</Properties>
</file>