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1699" w:rsidRPr="007A3B66" w:rsidP="00A70987" w14:paraId="26057E39" w14:textId="47879F15">
      <w:pPr>
        <w:pStyle w:val="Heading1"/>
        <w:jc w:val="center"/>
        <w:rPr>
          <w:rFonts w:ascii="仿宋" w:eastAsia="仿宋" w:hAnsi="仿宋"/>
        </w:rPr>
      </w:pPr>
      <w:r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999928324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1699" w:rsidRPr="00DD1699" w14:textId="44FEFFE5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DD1699">
                              <w:rPr>
                                <w:rFonts w:ascii="黑体" w:eastAsia="黑体" w:hint="eastAsia"/>
                                <w:sz w:val="24"/>
                              </w:rPr>
                              <w:t>2022幼儿园家访心得体会(集锦15篇)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64pt;margin-left:-90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DD1699" w:rsidRPr="00DD1699" w14:paraId="07236F9A" w14:textId="44FEFFE5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DD1699">
                        <w:rPr>
                          <w:rFonts w:ascii="黑体" w:eastAsia="黑体" w:hint="eastAsia"/>
                          <w:sz w:val="24"/>
                        </w:rPr>
                        <w:t>2022幼儿园家访心得体会(集锦15篇)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eastAsia="仿宋" w:hAnsi="仿宋"/>
        </w:rPr>
        <w:t>2022</w:t>
      </w:r>
      <w:r>
        <w:rPr>
          <w:rFonts w:ascii="仿宋" w:eastAsia="仿宋" w:hAnsi="仿宋"/>
        </w:rPr>
        <w:t>幼儿园家访心得体会</w:t>
      </w:r>
      <w:r>
        <w:rPr>
          <w:rFonts w:ascii="仿宋" w:eastAsia="仿宋" w:hAnsi="仿宋"/>
        </w:rPr>
        <w:t>(</w:t>
      </w:r>
      <w:r>
        <w:rPr>
          <w:rFonts w:ascii="仿宋" w:eastAsia="仿宋" w:hAnsi="仿宋"/>
        </w:rPr>
        <w:t>集锦</w:t>
      </w:r>
      <w:r>
        <w:rPr>
          <w:rFonts w:ascii="仿宋" w:eastAsia="仿宋" w:hAnsi="仿宋"/>
        </w:rPr>
        <w:t>15</w:t>
      </w:r>
      <w:r>
        <w:rPr>
          <w:rFonts w:ascii="仿宋" w:eastAsia="仿宋" w:hAnsi="仿宋"/>
        </w:rPr>
        <w:t>篇</w:t>
      </w:r>
      <w:r>
        <w:rPr>
          <w:rFonts w:ascii="仿宋" w:eastAsia="仿宋" w:hAnsi="仿宋"/>
        </w:rPr>
        <w:t>)</w:t>
      </w:r>
    </w:p>
    <w:p w:rsidR="00DD1699" w:rsidRPr="00A70987" w:rsidP="00A70987" w14:paraId="3BC80AA1" w14:textId="1398D6E0">
      <w:pPr>
        <w:rPr>
          <w:rFonts w:asciiTheme="minorEastAsia" w:eastAsiaTheme="minorEastAsia" w:hAnsiTheme="minorEastAsia"/>
          <w:sz w:val="32"/>
          <w:szCs w:val="32"/>
        </w:rPr>
        <w:sectPr>
          <w:headerReference w:type="default" r:id="rId5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>幼儿园家访心得体会</w:t>
      </w:r>
      <w:r>
        <w:rPr>
          <w:rFonts w:asciiTheme="minorEastAsia" w:eastAsiaTheme="minorEastAsia" w:hAnsiTheme="minorEastAsia"/>
          <w:sz w:val="32"/>
          <w:szCs w:val="32"/>
        </w:rPr>
        <w:t>1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家访是我们幼儿园每学期末每位老师必做的工作，刚起先时我很迷惑：我们现在的通讯这么发达，许多时候我们都通过电话交换，有些小事则可以在接送的时间三言两语与家长交换看法，有必要走进家庭实行这样传统的家访吗？家长会乐意接受吗？通过三个学期的家访工作，现在我以为家访是特别有必要的，它可以削减家长与老师之间的间隔，使我们的沟通交换更加有效。现在我将我本学期的家访感受做以下概括：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今年我们班有</w:t>
      </w:r>
      <w:r>
        <w:rPr>
          <w:rFonts w:asciiTheme="minorEastAsia" w:eastAsiaTheme="minorEastAsia" w:hAnsiTheme="minorEastAsia"/>
          <w:sz w:val="32"/>
          <w:szCs w:val="32"/>
        </w:rPr>
        <w:t>41</w:t>
      </w:r>
      <w:r>
        <w:rPr>
          <w:rFonts w:asciiTheme="minorEastAsia" w:eastAsiaTheme="minorEastAsia" w:hAnsiTheme="minorEastAsia"/>
          <w:sz w:val="32"/>
          <w:szCs w:val="32"/>
        </w:rPr>
        <w:t>名幼儿，我们的目标是走进每位幼儿的家中，但是家长们对我们家访反应不一：有的惊异，是否是我的孩子在幼儿园里犯了严峻的错误，老师要到家里来家访？有的婉拒，我家地方小，又乱，那个时间我们没有空，抽不出时间接待老师；但更多的是欣喜，正愁没有机会和老师好好交换呢，对我们的到来特别的兴奋。面对家长不同的看法，我们更困惑了，会不会因此而造成负面的影响，给家长们带来额外的负担？但有一点，我们更清晰了：家长们的家庭教化观念准确须要我们的引领，而走进家庭的家访活动，正好给了我们一次了解、沟通的机会，对孩子，对家长，对我们自己，都将会是一次挑战。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DD1699" w:rsidRPr="00A70987" w:rsidP="00A70987" w14:textId="1398D6E0">
      <w:pPr>
        <w:rPr>
          <w:rFonts w:asciiTheme="minorEastAsia" w:eastAsiaTheme="minorEastAsia" w:hAnsiTheme="minorEastAsia"/>
          <w:sz w:val="32"/>
          <w:szCs w:val="32"/>
        </w:rPr>
        <w:sectPr>
          <w:headerReference w:type="default" r:id="rId6"/>
          <w:type w:val="nextPage"/>
          <w:pgSz w:w="11906" w:h="16838"/>
          <w:pgMar w:top="1440" w:right="1800" w:bottom="1440" w:left="1800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237636616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1699" w:rsidRPr="00DD1699" w14:textId="36D95CBA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DD1699">
                              <w:rPr>
                                <w:rFonts w:ascii="黑体" w:eastAsia="黑体" w:hint="eastAsia"/>
                                <w:sz w:val="24"/>
                              </w:rPr>
                              <w:t>2022幼儿园家访心得体会(集锦15篇) 全文共2页，当前为第2页。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764pt;margin-left:-90pt;mso-wrap-distance-bottom:0;mso-wrap-distance-left:9pt;mso-wrap-distance-right:9pt;mso-wrap-distance-top:0;position:absolute;visibility:hidden;v-text-anchor:top;z-index:251660288" filled="f" fillcolor="this" stroked="t" strokecolor="black" strokeweight="0.5pt">
                <v:textbox>
                  <w:txbxContent>
                    <w:p w:rsidR="00DD1699" w:rsidRPr="00DD1699" w14:paraId="2B2954AD" w14:textId="36D95CBA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DD1699">
                        <w:rPr>
                          <w:rFonts w:ascii="黑体" w:eastAsia="黑体" w:hint="eastAsia"/>
                          <w:sz w:val="24"/>
                        </w:rPr>
                        <w:t>2022幼儿园家访心得体会(集锦15篇) 全文共2页，当前为第2页。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/>
          <w:sz w:val="32"/>
          <w:szCs w:val="32"/>
        </w:rPr>
        <w:t>　　在家访的进程中，我们深切地感遭到家长们对子女的殷切希看，也感遭到他们对老师的敬重与信任。家长们问的最多的题目是，幼儿园甚么时候起先教写字算数？对这样的题目，我们详细地向家长说明幼儿的年龄特点和学习特点，使家长明白我们的教化不能超出幼儿的接受实力，不能拔苗助长。同时我们也详细地向家长了解了幼儿的爱好爱好，性情特长及家庭结构、成长经验、健康状态、学习环境、在家表现、行为习惯，并听取了家长对老师的看法、希看，同时，有礼节、有分寸地向家长反映幼儿在园的表现，确定幼儿的优点，乃至是家长还没有留意到的闪光点，恳切地指出幼儿缺点，耐性肠传授家庭教化的方法，让家长知道幼儿的健康成长不但是幼儿园的责任，也是家庭的责任，提示家长不但要关切幼儿的学习、生活，更要关切幼儿的情感和品德。另外我们还给家长们布置了冷假作业，就是让家长冷假多抽出时间陪陪孩子，把幼儿拿回家的幼儿用书再和孩子一起看一看，学一学。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这次家访给我留下了许多深进的，值得我反思事情，这对我今后的幼儿园教学工作来讲是一个珍贵的阅历。在学期行将结束的那个星期，我们班发生了一件令我特别难受的事情，叶文伟小挚友的大拇指被门夹到了，而且骨折了，当时我真的手足无措，这可是</w:t>
      </w:r>
    </w:p>
    <w:p w:rsidR="00DD1699" w:rsidRPr="00A70987" w:rsidP="00A70987" w14:textId="1398D6E0">
      <w:pPr>
        <w:rPr>
          <w:rFonts w:asciiTheme="minorEastAsia" w:eastAsiaTheme="minorEastAsia" w:hAnsiTheme="minorEastAsia"/>
          <w:sz w:val="32"/>
          <w:szCs w:val="32"/>
        </w:rPr>
        <w:sectPr>
          <w:headerReference w:type="default" r:id="rId7"/>
          <w:type w:val="nextPage"/>
          <w:pgSz w:w="11906" w:h="16838"/>
          <w:pgMar w:top="1440" w:right="1800" w:bottom="1440" w:left="1800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>我从教以来发生的最严峻的事故了，对叶文伟和他的家长我感到特别的内疚。家访第一天我和陈</w:t>
      </w:r>
      <w:r>
        <w:rPr>
          <w:rFonts w:asciiTheme="minorEastAsia" w:eastAsiaTheme="minorEastAsia" w:hAnsiTheme="minor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1055535669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1699" w:rsidRPr="00DD1699" w14:textId="190F3360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DD1699">
                              <w:rPr>
                                <w:rFonts w:ascii="黑体" w:eastAsia="黑体" w:hint="eastAsia"/>
                                <w:sz w:val="24"/>
                              </w:rPr>
                              <w:t>2022幼儿园家访心得体会(集锦15篇) 全文共3页，当前为第3页。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836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<v:textbox>
                  <w:txbxContent>
                    <w:p w:rsidR="00DD1699" w:rsidRPr="00DD1699" w14:paraId="6BE33AEE" w14:textId="190F3360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DD1699">
                        <w:rPr>
                          <w:rFonts w:ascii="黑体" w:eastAsia="黑体" w:hint="eastAsia"/>
                          <w:sz w:val="24"/>
                        </w:rPr>
                        <w:t>2022幼儿园家访心得体会(集锦15篇) 全文共3页，当前为第3页。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/>
          <w:sz w:val="32"/>
          <w:szCs w:val="32"/>
        </w:rPr>
        <w:t>老师往买了水果准备往文伟家看看他，我们坐着三轮车刚到他们家路口，就看到文伟和他爸爸在那等我们了，到了他家他爸爸妈妈和热忱的接待了我们。我们首先对在幼儿园发生的这件事表示了歉意，也得到了他们的理解，在整个家访谈话进程中他们表现出了对这件事的理解，说这是个意外，没有关系，文伟自己平常也很淘气，还说文伟常常说老师很好。听了他妈妈的话我一方面觉得很兴奋，家长这么理解我们的工作，另外一方面更觉得内疚了。这次家访还有多印象深进的事，如：郑乐珊兴奋的拿小时候的照片给我们看，给们讲小时候的事；叶雯婕兴奋的给我们表演培训班学过的舞蹈；还有许多家长会着孩子在路口接我们等等，这些都很让我们感动，也让我们在严冷的冬夜感遭到了热和。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通过家访，我们不但了解到了平常不了解的状况，与家上进行了情感沟通，达成了共叫，更大范围地取得了社会对老师工作的敬重与认同，也使得我们自己再次感遭到了老师工作的神圣与责任，激发了工作热忱；更使我们得到了教化和熬炼。家访不单单给我们老师带来了感动和珍贵的阅历，家访也带给了孩子们满心的欢乐：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老师到我家来了！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家访后的几天，孩子们交换的话题都是同一个内容。孩子们的一言一行，都让我们感遭到那种溢于言表的欢乐。</w:t>
      </w:r>
      <w:r>
        <w:rPr>
          <w:rFonts w:asciiTheme="minorEastAsia" w:eastAsiaTheme="minorEastAsia" w:hAnsiTheme="minorEastAsia"/>
          <w:sz w:val="32"/>
          <w:szCs w:val="32"/>
        </w:rPr>
        <w:t>家访更带给家长全新的感动：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老师，感谢你如此细致！</w:t>
      </w:r>
      <w:r>
        <w:rPr>
          <w:rFonts w:asciiTheme="minorEastAsia" w:eastAsiaTheme="minorEastAsia" w:hAnsiTheme="minorEastAsia"/>
          <w:sz w:val="32"/>
          <w:szCs w:val="32"/>
        </w:rPr>
        <w:t>”</w:t>
      </w:r>
    </w:p>
    <w:p w:rsidR="00DD1699" w:rsidRPr="00A70987" w:rsidP="00A70987" w14:textId="1398D6E0">
      <w:pPr>
        <w:rPr>
          <w:rFonts w:asciiTheme="minorEastAsia" w:eastAsiaTheme="minorEastAsia" w:hAnsiTheme="minorEastAsia"/>
          <w:sz w:val="32"/>
          <w:szCs w:val="32"/>
        </w:rPr>
        <w:sectPr>
          <w:headerReference w:type="default" r:id="rId8"/>
          <w:type w:val="nextPage"/>
          <w:pgSz w:w="11906" w:h="16838"/>
          <w:pgMar w:top="1440" w:right="1800" w:bottom="1440" w:left="1800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>老师对孩子平常言行的微小先容，对孩子特性的详细剖析，老师的家</w:t>
      </w:r>
      <w:r>
        <w:rPr>
          <w:rFonts w:asciiTheme="minorEastAsia" w:eastAsiaTheme="minorEastAsia" w:hAnsiTheme="minor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51144231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1699" w:rsidRPr="00DD1699" w14:textId="14736BE2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DD1699">
                              <w:rPr>
                                <w:rFonts w:ascii="黑体" w:eastAsia="黑体" w:hint="eastAsia"/>
                                <w:sz w:val="24"/>
                              </w:rPr>
                              <w:t>2022幼儿园家访心得体会(集锦15篇)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836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DD1699" w:rsidRPr="00DD1699" w14:paraId="4783B7EB" w14:textId="14736BE2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DD1699">
                        <w:rPr>
                          <w:rFonts w:ascii="黑体" w:eastAsia="黑体" w:hint="eastAsia"/>
                          <w:sz w:val="24"/>
                        </w:rPr>
                        <w:t>2022幼儿园家访心得体会(集锦15篇)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/>
          <w:sz w:val="32"/>
          <w:szCs w:val="32"/>
        </w:rPr>
        <w:t>教理念让家长们线人一新，历来没有想到，教养孩子还有那末多的道理！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幼儿园家访心得体会</w:t>
      </w:r>
      <w:r>
        <w:rPr>
          <w:rFonts w:asciiTheme="minorEastAsia" w:eastAsiaTheme="minorEastAsia" w:hAnsiTheme="minorEastAsia"/>
          <w:sz w:val="32"/>
          <w:szCs w:val="32"/>
        </w:rPr>
        <w:t>2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幼儿园新纲要指出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家庭是幼儿园重要的合作伙伴。应本着敬重、同等、合作的原则，争取家长的理解、支持和主动参加，并主动支持、帮助家长提高教化实力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。俗话说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情感是教化的桥梁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。平常，我们虽然会每天与家长送孩子来园时作沟通，也会与有特别状况没来园的家长做电话家访，但是走进孩子的家庭，与家长面对面的家访总能让我体会到了电访所不能达到的效果。面对面促膝交谈与电话里的听声不见面，那感觉和效果就是不一样。与早上匆忙忙忙的沟通相比，走进家庭的家访更能专心的倾听家长的心声，也更能表达我们对家长与孩子的看法。更能刚好了解孩子学习和生活的状况以及思想动态，让每一个孩子不在幼儿园还接着享受老师赐予的关爱</w:t>
      </w:r>
      <w:r>
        <w:rPr>
          <w:rFonts w:asciiTheme="minorEastAsia" w:eastAsiaTheme="minorEastAsia" w:hAnsiTheme="minorEastAsia"/>
          <w:sz w:val="32"/>
          <w:szCs w:val="32"/>
        </w:rPr>
        <w:t>;</w:t>
      </w:r>
      <w:r>
        <w:rPr>
          <w:rFonts w:asciiTheme="minorEastAsia" w:eastAsiaTheme="minorEastAsia" w:hAnsiTheme="minorEastAsia"/>
          <w:sz w:val="32"/>
          <w:szCs w:val="32"/>
        </w:rPr>
        <w:t>更能取得了家长对幼儿园和老师的理解和支持，加深了老师与家长的感情。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期末将至，大一班经验了三年的幼儿园生活，最终毕业了。作为大一班长期的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陪课老师</w:t>
      </w:r>
      <w:r>
        <w:rPr>
          <w:rFonts w:asciiTheme="minorEastAsia" w:eastAsiaTheme="minorEastAsia" w:hAnsiTheme="minorEastAsia"/>
          <w:sz w:val="32"/>
          <w:szCs w:val="32"/>
        </w:rPr>
        <w:t>”(</w:t>
      </w:r>
      <w:r>
        <w:rPr>
          <w:rFonts w:asciiTheme="minorEastAsia" w:eastAsiaTheme="minorEastAsia" w:hAnsiTheme="minorEastAsia"/>
          <w:sz w:val="32"/>
          <w:szCs w:val="32"/>
        </w:rPr>
        <w:t>每周兼课一天已经</w:t>
      </w:r>
      <w:r>
        <w:rPr>
          <w:rFonts w:asciiTheme="minorEastAsia" w:eastAsiaTheme="minorEastAsia" w:hAnsiTheme="minorEastAsia"/>
          <w:sz w:val="32"/>
          <w:szCs w:val="32"/>
        </w:rPr>
        <w:t>2</w:t>
      </w:r>
      <w:r>
        <w:rPr>
          <w:rFonts w:asciiTheme="minorEastAsia" w:eastAsiaTheme="minorEastAsia" w:hAnsiTheme="minorEastAsia"/>
          <w:sz w:val="32"/>
          <w:szCs w:val="32"/>
        </w:rPr>
        <w:t>年了</w:t>
      </w:r>
      <w:r>
        <w:rPr>
          <w:rFonts w:asciiTheme="minorEastAsia" w:eastAsiaTheme="minorEastAsia" w:hAnsiTheme="minorEastAsia"/>
          <w:sz w:val="32"/>
          <w:szCs w:val="32"/>
        </w:rPr>
        <w:t>)</w:t>
      </w:r>
      <w:r>
        <w:rPr>
          <w:rFonts w:asciiTheme="minorEastAsia" w:eastAsiaTheme="minorEastAsia" w:hAnsiTheme="minorEastAsia"/>
          <w:sz w:val="32"/>
          <w:szCs w:val="32"/>
        </w:rPr>
        <w:t>，最终能在他们离开幼儿园的时候，去他们的家中看一看，与他们的家长面对面更近距离的做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密切接触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，也能与敬爱的珍宝们再道一声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再见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。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</w:t>
      </w:r>
      <w:r>
        <w:rPr>
          <w:rFonts w:asciiTheme="minorEastAsia" w:eastAsiaTheme="minorEastAsia" w:hAnsiTheme="minorEastAsia"/>
          <w:sz w:val="32"/>
          <w:szCs w:val="32"/>
        </w:rPr>
        <w:t>24</w:t>
      </w:r>
      <w:r>
        <w:rPr>
          <w:rFonts w:asciiTheme="minorEastAsia" w:eastAsiaTheme="minorEastAsia" w:hAnsiTheme="minorEastAsia"/>
          <w:sz w:val="32"/>
          <w:szCs w:val="32"/>
        </w:rPr>
        <w:t>日傍晚，习习凉风迎面拂来</w:t>
      </w:r>
    </w:p>
    <w:p w:rsidR="00DD1699" w:rsidRPr="00A70987" w:rsidP="00A70987" w14:textId="1398D6E0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/>
          <w:sz w:val="32"/>
          <w:szCs w:val="32"/>
        </w:rPr>
        <w:t>，甚是愉悦。我邀上同样</w:t>
      </w:r>
      <w:r>
        <w:rPr>
          <w:rFonts w:asciiTheme="minorEastAsia" w:eastAsiaTheme="minorEastAsia" w:hAnsiTheme="minor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716134948" name="PageShape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1699" w:rsidRPr="00DD1699" w14:textId="34454D18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DD1699">
                              <w:rPr>
                                <w:rFonts w:ascii="黑体" w:eastAsia="黑体" w:hint="eastAsia"/>
                                <w:sz w:val="24"/>
                              </w:rPr>
                              <w:t>2022幼儿园家访心得体会(集锦15篇) 全文共5页，当前为第5页。</w:t>
                            </w:r>
                            <w:r w:rsidRPr="00DD1699">
                              <w:rPr>
                                <w:rFonts w:ascii="黑体" w:eastAsia="黑体"/>
                                <w:sz w:val="24"/>
                              </w:rPr>
                              <w:br/>
                            </w:r>
                            <w:r w:rsidRPr="00DD1699">
                              <w:rPr>
                                <w:rFonts w:ascii="黑体" w:eastAsia="黑体"/>
                                <w:sz w:val="24"/>
                              </w:rPr>
                              <w:br/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以上内容仅为本文档的试下载部分，为可阅读页数的一半内容。如要下载或阅读全文，请访问：</w:t>
                            </w:r>
                            <w:hyperlink r:id="rId9" w:history="1">
                              <w:r>
                                <w:rPr>
                                  <w:rFonts w:ascii="SimSun" w:eastAsia="SimSun" w:hAnsi="SimSun" w:cs="SimSun"/>
                                  <w:b/>
                                  <w:bCs/>
                                  <w:color w:val="0000EE"/>
                                  <w:kern w:val="0"/>
                                  <w:sz w:val="30"/>
                                  <w:szCs w:val="30"/>
                                  <w:u w:val="single" w:color="0000EE"/>
                                </w:rPr>
                                <w:t>https://d.book118.com/858103143024006047</w:t>
                              </w:r>
                            </w:hyperlink>
                          </w:p>
                          <w:p w:rsidR="00DD1699" w:rsidRPr="00DD1699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5" o:spid="_x0000_s1029" type="#_x0000_t202" style="width:500pt;height:5pt;margin-top:836pt;margin-left:0;mso-wrap-distance-bottom:0;mso-wrap-distance-left:9pt;mso-wrap-distance-right:9pt;mso-wrap-distance-top:0;position:absolute;visibility:hidden;v-text-anchor:top;z-index:251666432" filled="f" fillcolor="this" stroked="t" strokecolor="black" strokeweight="0.5pt">
                <v:textbox>
                  <w:txbxContent>
                    <w:p w:rsidR="00DD1699" w:rsidRPr="00DD1699" w14:paraId="48FD423D" w14:textId="34454D18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DD1699">
                        <w:rPr>
                          <w:rFonts w:ascii="黑体" w:eastAsia="黑体" w:hint="eastAsia"/>
                          <w:sz w:val="24"/>
                        </w:rPr>
                        <w:t>2022幼儿园家访心得体会(集锦15篇) 全文共5页，当前为第5页。</w:t>
                      </w:r>
                      <w:r w:rsidRPr="00DD1699">
                        <w:rPr>
                          <w:rFonts w:ascii="黑体" w:eastAsia="黑体"/>
                          <w:sz w:val="24"/>
                        </w:rPr>
                        <w:br/>
                      </w:r>
                      <w:r w:rsidRPr="00DD1699">
                        <w:rPr>
                          <w:rFonts w:ascii="黑体" w:eastAsia="黑体"/>
                          <w:sz w:val="24"/>
                        </w:rPr>
                        <w:br/>
                      </w:r>
                    </w:p>
                    <w:p>
                      <w:pPr>
                        <w:widowControl/>
                        <w:jc w:val="left"/>
                        <w:rPr>
                          <w:rFonts w:ascii="SimSun" w:eastAsia="SimSun" w:hAnsi="SimSun" w:cs="SimSun"/>
                          <w:b/>
                          <w:bCs/>
                          <w:color w:val="000000"/>
                          <w:kern w:val="0"/>
                          <w:sz w:val="30"/>
                          <w:szCs w:val="30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color w:val="000000"/>
                          <w:kern w:val="0"/>
                          <w:sz w:val="30"/>
                          <w:szCs w:val="30"/>
                        </w:rPr>
                        <w:t>以上内容仅为本文档的试下载部分，为可阅读页数的一半内容。如要下载或阅读全文，请访问：</w:t>
                      </w:r>
                      <w:hyperlink r:id="rId9" w:history="1">
                        <w:r>
                          <w:rPr>
                            <w:rFonts w:ascii="SimSun" w:eastAsia="SimSun" w:hAnsi="SimSun" w:cs="SimSun"/>
                            <w:b/>
                            <w:bCs/>
                            <w:color w:val="0000EE"/>
                            <w:kern w:val="0"/>
                            <w:sz w:val="30"/>
                            <w:szCs w:val="30"/>
                            <w:u w:val="single" w:color="0000EE"/>
                          </w:rPr>
                          <w:t>https://d.book118.com/858103143024006047</w:t>
                        </w:r>
                      </w:hyperlink>
                    </w:p>
                    <w:p w:rsidR="00DD1699" w:rsidRPr="00DD1699">
                      <w:pPr>
                        <w:rPr>
                          <w:rFonts w:ascii="黑体" w:eastAsia="黑体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/>
          <w:sz w:val="32"/>
          <w:szCs w:val="32"/>
        </w:rPr>
        <w:t>是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陪课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的陈老师，带着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暑期一封信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，揣上细心撰写的期末评价表，从幼儿园动身了。我们今日的路途很简洁：距离幼儿园最近的</w:t>
      </w:r>
      <w:r>
        <w:rPr>
          <w:rFonts w:asciiTheme="minorEastAsia" w:eastAsiaTheme="minorEastAsia" w:hAnsiTheme="minorEastAsia"/>
          <w:sz w:val="32"/>
          <w:szCs w:val="32"/>
        </w:rPr>
        <w:t>20</w:t>
      </w:r>
      <w:r>
        <w:rPr>
          <w:rFonts w:asciiTheme="minorEastAsia" w:eastAsiaTheme="minorEastAsia" w:hAnsiTheme="minorEastAsia"/>
          <w:sz w:val="32"/>
          <w:szCs w:val="32"/>
        </w:rPr>
        <w:t>来位孩子。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如同预料之中，家长们对于我们家访反应不一，大多的是惊异，说我的孩子在幼儿园已经毕业，不再去幼儿园就读了，老师怎么还会来家访</w:t>
      </w:r>
      <w:r>
        <w:rPr>
          <w:rFonts w:asciiTheme="minorEastAsia" w:eastAsiaTheme="minorEastAsia" w:hAnsiTheme="minorEastAsia"/>
          <w:sz w:val="32"/>
          <w:szCs w:val="32"/>
        </w:rPr>
        <w:t>?</w:t>
      </w:r>
      <w:r>
        <w:rPr>
          <w:rFonts w:asciiTheme="minorEastAsia" w:eastAsiaTheme="minorEastAsia" w:hAnsiTheme="minorEastAsia"/>
          <w:sz w:val="32"/>
          <w:szCs w:val="32"/>
        </w:rPr>
        <w:t>有的说你们两位老师平常这么忙，怎么也来家访了呢</w:t>
      </w:r>
      <w:r>
        <w:rPr>
          <w:rFonts w:asciiTheme="minorEastAsia" w:eastAsiaTheme="minorEastAsia" w:hAnsiTheme="minorEastAsia"/>
          <w:sz w:val="32"/>
          <w:szCs w:val="32"/>
        </w:rPr>
        <w:t>?</w:t>
      </w:r>
      <w:r>
        <w:rPr>
          <w:rFonts w:asciiTheme="minorEastAsia" w:eastAsiaTheme="minorEastAsia" w:hAnsiTheme="minorEastAsia"/>
          <w:sz w:val="32"/>
          <w:szCs w:val="32"/>
        </w:rPr>
        <w:t>也有的的是欣喜，正愁没有机会和老师好好沟通呢，我的孩子虽然即将踏入小学，但是在学习行为、生活行为上，家长很是不放心。对于我们的到来特别的兴奋，很许多问题与我们沟通，有很多怀疑想请我们作答。面对家长这些看法，我们深深知道：毕业班的家长们的家庭教化观念更须要我们的引领，而走进家庭的家访活动，正好给了我们一次了解、沟通的机会，对孩子，对家长，对我们自己，都将会是一次挑战。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　　在家访的过程中，我们感受到家长对老师的敬重与信任，也深切地感受到家长们对孩子的殷切希望，我们提示家长不仅要关切幼儿的学习、生活，更要关切幼儿的情感和品德，留意平安等。针对一部分家长提出有关幼儿园与小学的困惑上，我们用</w:t>
      </w:r>
      <w:r>
        <w:rPr>
          <w:rFonts w:asciiTheme="minorEastAsia" w:eastAsiaTheme="minorEastAsia" w:hAnsiTheme="minorEastAsia"/>
          <w:sz w:val="32"/>
          <w:szCs w:val="32"/>
        </w:rPr>
        <w:t>“</w:t>
      </w:r>
      <w:r>
        <w:rPr>
          <w:rFonts w:asciiTheme="minorEastAsia" w:eastAsiaTheme="minorEastAsia" w:hAnsiTheme="minorEastAsia"/>
          <w:sz w:val="32"/>
          <w:szCs w:val="32"/>
        </w:rPr>
        <w:t>幼小连接</w:t>
      </w:r>
      <w:r>
        <w:rPr>
          <w:rFonts w:asciiTheme="minorEastAsia" w:eastAsiaTheme="minorEastAsia" w:hAnsiTheme="minorEastAsia"/>
          <w:sz w:val="32"/>
          <w:szCs w:val="32"/>
        </w:rPr>
        <w:t>”</w:t>
      </w:r>
      <w:r>
        <w:rPr>
          <w:rFonts w:asciiTheme="minorEastAsia" w:eastAsiaTheme="minorEastAsia" w:hAnsiTheme="minorEastAsia"/>
          <w:sz w:val="32"/>
          <w:szCs w:val="32"/>
        </w:rPr>
        <w:t>存在的一些问题与措施，从时间支配与学问积累上，做了耐性的解答</w:t>
      </w:r>
      <w:r>
        <w:rPr>
          <w:rFonts w:asciiTheme="minorEastAsia" w:eastAsiaTheme="minorEastAsia" w:hAnsiTheme="minorEastAsia"/>
          <w:sz w:val="32"/>
          <w:szCs w:val="32"/>
        </w:rPr>
        <w:t>;</w:t>
      </w:r>
      <w:r>
        <w:rPr>
          <w:rFonts w:asciiTheme="minorEastAsia" w:eastAsiaTheme="minorEastAsia" w:hAnsiTheme="minorEastAsia"/>
          <w:sz w:val="32"/>
          <w:szCs w:val="32"/>
        </w:rPr>
        <w:t>一部分家长提出孩子特殊不懂事，担忧孩子上小学的问</w:t>
      </w:r>
    </w:p>
    <w:sectPr>
      <w:headerReference w:type="default" r:id="rId10"/>
      <w:type w:val="nextPage"/>
      <w:pgSz w:w="11906" w:h="16838"/>
      <w:pgMar w:top="1440" w:right="1800" w:bottom="1440" w:left="1800" w:header="851" w:footer="992" w:gutter="0"/>
      <w:pgNumType w:start="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699" w:rsidP="00DD1699" w14:paraId="39BAAE85" w14:textId="74F8EE37">
    <w:pPr>
      <w:pStyle w:val="Header"/>
    </w:pPr>
    <w:r>
      <w:rPr>
        <w:rFonts w:hint="eastAsia"/>
      </w:rPr>
      <w:t>2022</w:t>
    </w:r>
    <w:r>
      <w:rPr>
        <w:rFonts w:hint="eastAsia"/>
      </w:rPr>
      <w:t>幼儿园家访心得体会</w:t>
    </w:r>
    <w:r>
      <w:rPr>
        <w:rFonts w:hint="eastAsia"/>
      </w:rPr>
      <w:t>(</w:t>
    </w:r>
    <w:r>
      <w:rPr>
        <w:rFonts w:hint="eastAsia"/>
      </w:rPr>
      <w:t>集锦</w:t>
    </w:r>
    <w:r>
      <w:rPr>
        <w:rFonts w:hint="eastAsia"/>
      </w:rPr>
      <w:t>15</w:t>
    </w:r>
    <w:r>
      <w:rPr>
        <w:rFonts w:hint="eastAsia"/>
      </w:rPr>
      <w:t>篇</w:t>
    </w:r>
    <w:r>
      <w:rPr>
        <w:rFonts w:hint="eastAsia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699" w:rsidP="00DD1699" w14:textId="74F8EE37">
    <w:pPr>
      <w:pStyle w:val="Header"/>
    </w:pPr>
    <w:r>
      <w:rPr>
        <w:rFonts w:hint="eastAsia"/>
      </w:rPr>
      <w:t>2022</w:t>
    </w:r>
    <w:r>
      <w:rPr>
        <w:rFonts w:hint="eastAsia"/>
      </w:rPr>
      <w:t>幼儿园家访心得体会</w:t>
    </w:r>
    <w:r>
      <w:rPr>
        <w:rFonts w:hint="eastAsia"/>
      </w:rPr>
      <w:t>(</w:t>
    </w:r>
    <w:r>
      <w:rPr>
        <w:rFonts w:hint="eastAsia"/>
      </w:rPr>
      <w:t>集锦</w:t>
    </w:r>
    <w:r>
      <w:rPr>
        <w:rFonts w:hint="eastAsia"/>
      </w:rPr>
      <w:t>15</w:t>
    </w:r>
    <w:r>
      <w:rPr>
        <w:rFonts w:hint="eastAsia"/>
      </w:rPr>
      <w:t>篇</w:t>
    </w:r>
    <w:r>
      <w:rPr>
        <w:rFonts w:hint="eastAsia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699" w:rsidP="00DD1699" w14:textId="74F8EE37">
    <w:pPr>
      <w:pStyle w:val="Header"/>
    </w:pPr>
    <w:r>
      <w:rPr>
        <w:rFonts w:hint="eastAsia"/>
      </w:rPr>
      <w:t>2022</w:t>
    </w:r>
    <w:r>
      <w:rPr>
        <w:rFonts w:hint="eastAsia"/>
      </w:rPr>
      <w:t>幼儿园家访心得体会</w:t>
    </w:r>
    <w:r>
      <w:rPr>
        <w:rFonts w:hint="eastAsia"/>
      </w:rPr>
      <w:t>(</w:t>
    </w:r>
    <w:r>
      <w:rPr>
        <w:rFonts w:hint="eastAsia"/>
      </w:rPr>
      <w:t>集锦</w:t>
    </w:r>
    <w:r>
      <w:rPr>
        <w:rFonts w:hint="eastAsia"/>
      </w:rPr>
      <w:t>15</w:t>
    </w:r>
    <w:r>
      <w:rPr>
        <w:rFonts w:hint="eastAsia"/>
      </w:rPr>
      <w:t>篇</w:t>
    </w:r>
    <w:r>
      <w:rPr>
        <w:rFonts w:hint="eastAsia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699" w:rsidP="00DD1699" w14:textId="74F8EE37">
    <w:pPr>
      <w:pStyle w:val="Header"/>
    </w:pPr>
    <w:r>
      <w:rPr>
        <w:rFonts w:hint="eastAsia"/>
      </w:rPr>
      <w:t>2022</w:t>
    </w:r>
    <w:r>
      <w:rPr>
        <w:rFonts w:hint="eastAsia"/>
      </w:rPr>
      <w:t>幼儿园家访心得体会</w:t>
    </w:r>
    <w:r>
      <w:rPr>
        <w:rFonts w:hint="eastAsia"/>
      </w:rPr>
      <w:t>(</w:t>
    </w:r>
    <w:r>
      <w:rPr>
        <w:rFonts w:hint="eastAsia"/>
      </w:rPr>
      <w:t>集锦</w:t>
    </w:r>
    <w:r>
      <w:rPr>
        <w:rFonts w:hint="eastAsia"/>
      </w:rPr>
      <w:t>15</w:t>
    </w:r>
    <w:r>
      <w:rPr>
        <w:rFonts w:hint="eastAsia"/>
      </w:rPr>
      <w:t>篇</w:t>
    </w:r>
    <w:r>
      <w:rPr>
        <w:rFonts w:hint="eastAsia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699" w:rsidP="00DD1699" w14:textId="74F8EE37">
    <w:pPr>
      <w:pStyle w:val="Header"/>
    </w:pPr>
    <w:r>
      <w:rPr>
        <w:rFonts w:hint="eastAsia"/>
      </w:rPr>
      <w:t>2022</w:t>
    </w:r>
    <w:r>
      <w:rPr>
        <w:rFonts w:hint="eastAsia"/>
      </w:rPr>
      <w:t>幼儿园家访心得体会</w:t>
    </w:r>
    <w:r>
      <w:rPr>
        <w:rFonts w:hint="eastAsia"/>
      </w:rPr>
      <w:t>(</w:t>
    </w:r>
    <w:r>
      <w:rPr>
        <w:rFonts w:hint="eastAsia"/>
      </w:rPr>
      <w:t>集锦</w:t>
    </w:r>
    <w:r>
      <w:rPr>
        <w:rFonts w:hint="eastAsia"/>
      </w:rPr>
      <w:t>15</w:t>
    </w:r>
    <w:r>
      <w:rPr>
        <w:rFonts w:hint="eastAsia"/>
      </w:rPr>
      <w:t>篇</w:t>
    </w:r>
    <w:r>
      <w:rPr>
        <w:rFonts w:hint="eastAsi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699"/>
    <w:rsid w:val="007A3B66"/>
    <w:rsid w:val="00A70987"/>
    <w:rsid w:val="00DD16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425725"/>
  <w15:docId w15:val="{AC9F1E44-41D2-46EE-B9EF-C7C08732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paragraph" w:styleId="Heading1">
    <w:name w:val="heading 1"/>
    <w:basedOn w:val="Normal"/>
    <w:next w:val="Normal"/>
    <w:link w:val="1"/>
    <w:qFormat/>
    <w:rsid w:val="00A709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rsid w:val="00A70987"/>
    <w:rPr>
      <w:rFonts w:eastAsia="宋体"/>
      <w:b/>
      <w:bCs/>
      <w:kern w:val="44"/>
      <w:sz w:val="44"/>
      <w:szCs w:val="44"/>
    </w:rPr>
  </w:style>
  <w:style w:type="character" w:styleId="SubtleEmphasis">
    <w:name w:val="Subtle Emphasis"/>
    <w:basedOn w:val="DefaultParagraphFont"/>
    <w:uiPriority w:val="19"/>
    <w:qFormat/>
    <w:rsid w:val="00A709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70987"/>
    <w:rPr>
      <w:i/>
      <w:iCs/>
      <w:color w:val="5B9BD5" w:themeColor="accent1"/>
    </w:rPr>
  </w:style>
  <w:style w:type="paragraph" w:styleId="Header">
    <w:name w:val="header"/>
    <w:basedOn w:val="Normal"/>
    <w:link w:val="a"/>
    <w:rsid w:val="00DD16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D1699"/>
    <w:rPr>
      <w:rFonts w:eastAsia="宋体"/>
      <w:kern w:val="2"/>
      <w:sz w:val="18"/>
      <w:szCs w:val="18"/>
    </w:rPr>
  </w:style>
  <w:style w:type="paragraph" w:styleId="Footer">
    <w:name w:val="footer"/>
    <w:basedOn w:val="Normal"/>
    <w:link w:val="a0"/>
    <w:rsid w:val="00DD16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D1699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yperlink" Target="https://d.book118.com/858103143024006047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8091</Words>
  <Characters>8091</Characters>
  <Application>Microsoft Office Word</Application>
  <DocSecurity>0</DocSecurity>
  <Lines>337</Lines>
  <Paragraphs>2</Paragraphs>
  <ScaleCrop>false</ScaleCrop>
  <Company/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2024-03-18T06:13:00Z</dcterms:created>
  <dcterms:modified xsi:type="dcterms:W3CDTF">2024-03-18T06:13:00Z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