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自动造型线项目建设方案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97" w:history="1">
        <w:r>
          <w:rPr>
            <w:rFonts w:ascii="仿宋" w:eastAsia="仿宋" w:hAnsi="仿宋" w:cs="仿宋" w:hint="eastAsia"/>
            <w:lang w:eastAsia="zh-CN"/>
          </w:rPr>
          <w:t>前言</w:t>
        </w:r>
        <w:r>
          <w:tab/>
        </w:r>
        <w:r>
          <w:fldChar w:fldCharType="begin"/>
        </w:r>
        <w:r>
          <w:instrText xml:space="preserve"> PAGEREF _Toc9597 \h </w:instrText>
        </w:r>
        <w:r>
          <w:fldChar w:fldCharType="separate"/>
        </w:r>
        <w:r>
          <w:t>3</w:t>
        </w:r>
        <w:r>
          <w:fldChar w:fldCharType="end"/>
        </w:r>
      </w:hyperlink>
    </w:p>
    <w:p>
      <w:pPr>
        <w:pStyle w:val="TOC1"/>
        <w:tabs>
          <w:tab w:val="right" w:leader="dot" w:pos="8306"/>
        </w:tabs>
      </w:pPr>
      <w:hyperlink w:anchor="_Toc28469" w:history="1">
        <w:r>
          <w:rPr>
            <w:rFonts w:ascii="仿宋" w:eastAsia="仿宋" w:hAnsi="仿宋" w:cs="仿宋" w:hint="eastAsia"/>
            <w:lang w:eastAsia="zh-CN"/>
          </w:rPr>
          <w:t>一、财务管理与成本控制</w:t>
        </w:r>
        <w:r>
          <w:tab/>
        </w:r>
        <w:r>
          <w:fldChar w:fldCharType="begin"/>
        </w:r>
        <w:r>
          <w:instrText xml:space="preserve"> PAGEREF _Toc28469 \h </w:instrText>
        </w:r>
        <w:r>
          <w:fldChar w:fldCharType="separate"/>
        </w:r>
        <w:r>
          <w:t>3</w:t>
        </w:r>
        <w:r>
          <w:fldChar w:fldCharType="end"/>
        </w:r>
      </w:hyperlink>
    </w:p>
    <w:p>
      <w:pPr>
        <w:pStyle w:val="TOC2"/>
        <w:tabs>
          <w:tab w:val="right" w:leader="dot" w:pos="8306"/>
        </w:tabs>
      </w:pPr>
      <w:hyperlink w:anchor="_Toc3714" w:history="1">
        <w:r>
          <w:rPr>
            <w:rFonts w:ascii="仿宋" w:eastAsia="仿宋" w:hAnsi="仿宋" w:cs="仿宋" w:hint="eastAsia"/>
            <w:lang w:eastAsia="zh-CN"/>
          </w:rPr>
          <w:t>(一)、财务管理体系建设</w:t>
        </w:r>
        <w:r>
          <w:tab/>
        </w:r>
        <w:r>
          <w:fldChar w:fldCharType="begin"/>
        </w:r>
        <w:r>
          <w:instrText xml:space="preserve"> PAGEREF _Toc3714 \h </w:instrText>
        </w:r>
        <w:r>
          <w:fldChar w:fldCharType="separate"/>
        </w:r>
        <w:r>
          <w:t>3</w:t>
        </w:r>
        <w:r>
          <w:fldChar w:fldCharType="end"/>
        </w:r>
      </w:hyperlink>
    </w:p>
    <w:p>
      <w:pPr>
        <w:pStyle w:val="TOC2"/>
        <w:tabs>
          <w:tab w:val="right" w:leader="dot" w:pos="8306"/>
        </w:tabs>
      </w:pPr>
      <w:hyperlink w:anchor="_Toc13555" w:history="1">
        <w:r>
          <w:rPr>
            <w:rFonts w:ascii="仿宋" w:eastAsia="仿宋" w:hAnsi="仿宋" w:cs="仿宋" w:hint="eastAsia"/>
            <w:lang w:eastAsia="zh-CN"/>
          </w:rPr>
          <w:t>(二)、成本控制措施</w:t>
        </w:r>
        <w:r>
          <w:tab/>
        </w:r>
        <w:r>
          <w:fldChar w:fldCharType="begin"/>
        </w:r>
        <w:r>
          <w:instrText xml:space="preserve"> PAGEREF _Toc13555 \h </w:instrText>
        </w:r>
        <w:r>
          <w:fldChar w:fldCharType="separate"/>
        </w:r>
        <w:r>
          <w:t>4</w:t>
        </w:r>
        <w:r>
          <w:fldChar w:fldCharType="end"/>
        </w:r>
      </w:hyperlink>
    </w:p>
    <w:p>
      <w:pPr>
        <w:pStyle w:val="TOC1"/>
        <w:tabs>
          <w:tab w:val="right" w:leader="dot" w:pos="8306"/>
        </w:tabs>
      </w:pPr>
      <w:hyperlink w:anchor="_Toc1927" w:history="1">
        <w:r>
          <w:rPr>
            <w:rFonts w:ascii="仿宋" w:eastAsia="仿宋" w:hAnsi="仿宋" w:cs="仿宋" w:hint="eastAsia"/>
            <w:lang w:eastAsia="zh-CN"/>
          </w:rPr>
          <w:t>二、发展规划、产业政策和行业准入分析</w:t>
        </w:r>
        <w:r>
          <w:tab/>
        </w:r>
        <w:r>
          <w:fldChar w:fldCharType="begin"/>
        </w:r>
        <w:r>
          <w:instrText xml:space="preserve"> PAGEREF _Toc1927 \h </w:instrText>
        </w:r>
        <w:r>
          <w:fldChar w:fldCharType="separate"/>
        </w:r>
        <w:r>
          <w:t>5</w:t>
        </w:r>
        <w:r>
          <w:fldChar w:fldCharType="end"/>
        </w:r>
      </w:hyperlink>
    </w:p>
    <w:p>
      <w:pPr>
        <w:pStyle w:val="TOC2"/>
        <w:tabs>
          <w:tab w:val="right" w:leader="dot" w:pos="8306"/>
        </w:tabs>
      </w:pPr>
      <w:hyperlink w:anchor="_Toc1347" w:history="1">
        <w:r>
          <w:rPr>
            <w:rFonts w:ascii="仿宋" w:eastAsia="仿宋" w:hAnsi="仿宋" w:cs="仿宋" w:hint="eastAsia"/>
            <w:lang w:eastAsia="zh-CN"/>
          </w:rPr>
          <w:t>(一)、发展规划分析</w:t>
        </w:r>
        <w:r>
          <w:tab/>
        </w:r>
        <w:r>
          <w:fldChar w:fldCharType="begin"/>
        </w:r>
        <w:r>
          <w:instrText xml:space="preserve"> PAGEREF _Toc1347 \h </w:instrText>
        </w:r>
        <w:r>
          <w:fldChar w:fldCharType="separate"/>
        </w:r>
        <w:r>
          <w:t>5</w:t>
        </w:r>
        <w:r>
          <w:fldChar w:fldCharType="end"/>
        </w:r>
      </w:hyperlink>
    </w:p>
    <w:p>
      <w:pPr>
        <w:pStyle w:val="TOC2"/>
        <w:tabs>
          <w:tab w:val="right" w:leader="dot" w:pos="8306"/>
        </w:tabs>
      </w:pPr>
      <w:hyperlink w:anchor="_Toc5655" w:history="1">
        <w:r>
          <w:rPr>
            <w:rFonts w:ascii="仿宋" w:eastAsia="仿宋" w:hAnsi="仿宋" w:cs="仿宋" w:hint="eastAsia"/>
            <w:lang w:eastAsia="zh-CN"/>
          </w:rPr>
          <w:t>(二)、产业政策分析</w:t>
        </w:r>
        <w:r>
          <w:tab/>
        </w:r>
        <w:r>
          <w:fldChar w:fldCharType="begin"/>
        </w:r>
        <w:r>
          <w:instrText xml:space="preserve"> PAGEREF _Toc5655 \h </w:instrText>
        </w:r>
        <w:r>
          <w:fldChar w:fldCharType="separate"/>
        </w:r>
        <w:r>
          <w:t>7</w:t>
        </w:r>
        <w:r>
          <w:fldChar w:fldCharType="end"/>
        </w:r>
      </w:hyperlink>
    </w:p>
    <w:p>
      <w:pPr>
        <w:pStyle w:val="TOC2"/>
        <w:tabs>
          <w:tab w:val="right" w:leader="dot" w:pos="8306"/>
        </w:tabs>
      </w:pPr>
      <w:hyperlink w:anchor="_Toc17970" w:history="1">
        <w:r>
          <w:rPr>
            <w:rFonts w:ascii="仿宋" w:eastAsia="仿宋" w:hAnsi="仿宋" w:cs="仿宋" w:hint="eastAsia"/>
            <w:lang w:eastAsia="zh-CN"/>
          </w:rPr>
          <w:t>(三)、行业准入分析</w:t>
        </w:r>
        <w:r>
          <w:tab/>
        </w:r>
        <w:r>
          <w:fldChar w:fldCharType="begin"/>
        </w:r>
        <w:r>
          <w:instrText xml:space="preserve"> PAGEREF _Toc17970 \h </w:instrText>
        </w:r>
        <w:r>
          <w:fldChar w:fldCharType="separate"/>
        </w:r>
        <w:r>
          <w:t>9</w:t>
        </w:r>
        <w:r>
          <w:fldChar w:fldCharType="end"/>
        </w:r>
      </w:hyperlink>
    </w:p>
    <w:p>
      <w:pPr>
        <w:pStyle w:val="TOC1"/>
        <w:tabs>
          <w:tab w:val="right" w:leader="dot" w:pos="8306"/>
        </w:tabs>
      </w:pPr>
      <w:hyperlink w:anchor="_Toc19468" w:history="1">
        <w:r>
          <w:rPr>
            <w:rFonts w:ascii="仿宋" w:eastAsia="仿宋" w:hAnsi="仿宋" w:cs="仿宋" w:hint="eastAsia"/>
            <w:lang w:eastAsia="zh-CN"/>
          </w:rPr>
          <w:t>三、自动造型线项目概论</w:t>
        </w:r>
        <w:r>
          <w:tab/>
        </w:r>
        <w:r>
          <w:fldChar w:fldCharType="begin"/>
        </w:r>
        <w:r>
          <w:instrText xml:space="preserve"> PAGEREF _Toc19468 \h </w:instrText>
        </w:r>
        <w:r>
          <w:fldChar w:fldCharType="separate"/>
        </w:r>
        <w:r>
          <w:t>10</w:t>
        </w:r>
        <w:r>
          <w:fldChar w:fldCharType="end"/>
        </w:r>
      </w:hyperlink>
    </w:p>
    <w:p>
      <w:pPr>
        <w:pStyle w:val="TOC2"/>
        <w:tabs>
          <w:tab w:val="right" w:leader="dot" w:pos="8306"/>
        </w:tabs>
      </w:pPr>
      <w:hyperlink w:anchor="_Toc32298" w:history="1">
        <w:r>
          <w:rPr>
            <w:rFonts w:ascii="仿宋" w:eastAsia="仿宋" w:hAnsi="仿宋" w:cs="仿宋" w:hint="eastAsia"/>
            <w:lang w:eastAsia="zh-CN"/>
          </w:rPr>
          <w:t>(一)、项目申报单位概况</w:t>
        </w:r>
        <w:r>
          <w:tab/>
        </w:r>
        <w:r>
          <w:fldChar w:fldCharType="begin"/>
        </w:r>
        <w:r>
          <w:instrText xml:space="preserve"> PAGEREF _Toc32298 \h </w:instrText>
        </w:r>
        <w:r>
          <w:fldChar w:fldCharType="separate"/>
        </w:r>
        <w:r>
          <w:t>10</w:t>
        </w:r>
        <w:r>
          <w:fldChar w:fldCharType="end"/>
        </w:r>
      </w:hyperlink>
    </w:p>
    <w:p>
      <w:pPr>
        <w:pStyle w:val="TOC2"/>
        <w:tabs>
          <w:tab w:val="right" w:leader="dot" w:pos="8306"/>
        </w:tabs>
      </w:pPr>
      <w:hyperlink w:anchor="_Toc19004" w:history="1">
        <w:r>
          <w:rPr>
            <w:rFonts w:ascii="仿宋" w:eastAsia="仿宋" w:hAnsi="仿宋" w:cs="仿宋" w:hint="eastAsia"/>
            <w:lang w:eastAsia="zh-CN"/>
          </w:rPr>
          <w:t>(二)、项目概况</w:t>
        </w:r>
        <w:r>
          <w:tab/>
        </w:r>
        <w:r>
          <w:fldChar w:fldCharType="begin"/>
        </w:r>
        <w:r>
          <w:instrText xml:space="preserve"> PAGEREF _Toc19004 \h </w:instrText>
        </w:r>
        <w:r>
          <w:fldChar w:fldCharType="separate"/>
        </w:r>
        <w:r>
          <w:t>11</w:t>
        </w:r>
        <w:r>
          <w:fldChar w:fldCharType="end"/>
        </w:r>
      </w:hyperlink>
    </w:p>
    <w:p>
      <w:pPr>
        <w:pStyle w:val="TOC1"/>
        <w:tabs>
          <w:tab w:val="right" w:leader="dot" w:pos="8306"/>
        </w:tabs>
      </w:pPr>
      <w:hyperlink w:anchor="_Toc30327" w:history="1">
        <w:r>
          <w:rPr>
            <w:rFonts w:ascii="仿宋" w:eastAsia="仿宋" w:hAnsi="仿宋" w:cs="仿宋" w:hint="eastAsia"/>
            <w:lang w:eastAsia="zh-CN"/>
          </w:rPr>
          <w:t>四、社会影响分析</w:t>
        </w:r>
        <w:r>
          <w:tab/>
        </w:r>
        <w:r>
          <w:fldChar w:fldCharType="begin"/>
        </w:r>
        <w:r>
          <w:instrText xml:space="preserve"> PAGEREF _Toc30327 \h </w:instrText>
        </w:r>
        <w:r>
          <w:fldChar w:fldCharType="separate"/>
        </w:r>
        <w:r>
          <w:t>14</w:t>
        </w:r>
        <w:r>
          <w:fldChar w:fldCharType="end"/>
        </w:r>
      </w:hyperlink>
    </w:p>
    <w:p>
      <w:pPr>
        <w:pStyle w:val="TOC2"/>
        <w:tabs>
          <w:tab w:val="right" w:leader="dot" w:pos="8306"/>
        </w:tabs>
      </w:pPr>
      <w:hyperlink w:anchor="_Toc22881" w:history="1">
        <w:r>
          <w:rPr>
            <w:rFonts w:ascii="仿宋" w:eastAsia="仿宋" w:hAnsi="仿宋" w:cs="仿宋" w:hint="eastAsia"/>
            <w:lang w:eastAsia="zh-CN"/>
          </w:rPr>
          <w:t>(一)、社会影响效果分析</w:t>
        </w:r>
        <w:r>
          <w:tab/>
        </w:r>
        <w:r>
          <w:fldChar w:fldCharType="begin"/>
        </w:r>
        <w:r>
          <w:instrText xml:space="preserve"> PAGEREF _Toc22881 \h </w:instrText>
        </w:r>
        <w:r>
          <w:fldChar w:fldCharType="separate"/>
        </w:r>
        <w:r>
          <w:t>14</w:t>
        </w:r>
        <w:r>
          <w:fldChar w:fldCharType="end"/>
        </w:r>
      </w:hyperlink>
    </w:p>
    <w:p>
      <w:pPr>
        <w:pStyle w:val="TOC2"/>
        <w:tabs>
          <w:tab w:val="right" w:leader="dot" w:pos="8306"/>
        </w:tabs>
      </w:pPr>
      <w:hyperlink w:anchor="_Toc28417" w:history="1">
        <w:r>
          <w:rPr>
            <w:rFonts w:ascii="仿宋" w:eastAsia="仿宋" w:hAnsi="仿宋" w:cs="仿宋" w:hint="eastAsia"/>
            <w:lang w:eastAsia="zh-CN"/>
          </w:rPr>
          <w:t>(二)、社会适应性分析</w:t>
        </w:r>
        <w:r>
          <w:tab/>
        </w:r>
        <w:r>
          <w:fldChar w:fldCharType="begin"/>
        </w:r>
        <w:r>
          <w:instrText xml:space="preserve"> PAGEREF _Toc28417 \h </w:instrText>
        </w:r>
        <w:r>
          <w:fldChar w:fldCharType="separate"/>
        </w:r>
        <w:r>
          <w:t>17</w:t>
        </w:r>
        <w:r>
          <w:fldChar w:fldCharType="end"/>
        </w:r>
      </w:hyperlink>
    </w:p>
    <w:p>
      <w:pPr>
        <w:pStyle w:val="TOC2"/>
        <w:tabs>
          <w:tab w:val="right" w:leader="dot" w:pos="8306"/>
        </w:tabs>
      </w:pPr>
      <w:hyperlink w:anchor="_Toc21369" w:history="1">
        <w:r>
          <w:rPr>
            <w:rFonts w:ascii="仿宋" w:eastAsia="仿宋" w:hAnsi="仿宋" w:cs="仿宋" w:hint="eastAsia"/>
            <w:lang w:eastAsia="zh-CN"/>
          </w:rPr>
          <w:t>(三)、社会风险及对策分析</w:t>
        </w:r>
        <w:r>
          <w:tab/>
        </w:r>
        <w:r>
          <w:fldChar w:fldCharType="begin"/>
        </w:r>
        <w:r>
          <w:instrText xml:space="preserve"> PAGEREF _Toc21369 \h </w:instrText>
        </w:r>
        <w:r>
          <w:fldChar w:fldCharType="separate"/>
        </w:r>
        <w:r>
          <w:t>18</w:t>
        </w:r>
        <w:r>
          <w:fldChar w:fldCharType="end"/>
        </w:r>
      </w:hyperlink>
    </w:p>
    <w:p>
      <w:pPr>
        <w:pStyle w:val="TOC1"/>
        <w:tabs>
          <w:tab w:val="right" w:leader="dot" w:pos="8306"/>
        </w:tabs>
      </w:pPr>
      <w:hyperlink w:anchor="_Toc21688" w:history="1">
        <w:r>
          <w:rPr>
            <w:rFonts w:ascii="仿宋" w:eastAsia="仿宋" w:hAnsi="仿宋" w:cs="仿宋" w:hint="eastAsia"/>
            <w:lang w:eastAsia="zh-CN"/>
          </w:rPr>
          <w:t>五、经济影响分析</w:t>
        </w:r>
        <w:r>
          <w:tab/>
        </w:r>
        <w:r>
          <w:fldChar w:fldCharType="begin"/>
        </w:r>
        <w:r>
          <w:instrText xml:space="preserve"> PAGEREF _Toc21688 \h </w:instrText>
        </w:r>
        <w:r>
          <w:fldChar w:fldCharType="separate"/>
        </w:r>
        <w:r>
          <w:t>21</w:t>
        </w:r>
        <w:r>
          <w:fldChar w:fldCharType="end"/>
        </w:r>
      </w:hyperlink>
    </w:p>
    <w:p>
      <w:pPr>
        <w:pStyle w:val="TOC2"/>
        <w:tabs>
          <w:tab w:val="right" w:leader="dot" w:pos="8306"/>
        </w:tabs>
      </w:pPr>
      <w:hyperlink w:anchor="_Toc10485" w:history="1">
        <w:r>
          <w:rPr>
            <w:rFonts w:ascii="仿宋" w:eastAsia="仿宋" w:hAnsi="仿宋" w:cs="仿宋" w:hint="eastAsia"/>
            <w:lang w:eastAsia="zh-CN"/>
          </w:rPr>
          <w:t>(一)、经济费用效益或费用效果分析</w:t>
        </w:r>
        <w:r>
          <w:tab/>
        </w:r>
        <w:r>
          <w:fldChar w:fldCharType="begin"/>
        </w:r>
        <w:r>
          <w:instrText xml:space="preserve"> PAGEREF _Toc10485 \h </w:instrText>
        </w:r>
        <w:r>
          <w:fldChar w:fldCharType="separate"/>
        </w:r>
        <w:r>
          <w:t>21</w:t>
        </w:r>
        <w:r>
          <w:fldChar w:fldCharType="end"/>
        </w:r>
      </w:hyperlink>
    </w:p>
    <w:p>
      <w:pPr>
        <w:pStyle w:val="TOC2"/>
        <w:tabs>
          <w:tab w:val="right" w:leader="dot" w:pos="8306"/>
        </w:tabs>
      </w:pPr>
      <w:hyperlink w:anchor="_Toc14472" w:history="1">
        <w:r>
          <w:rPr>
            <w:rFonts w:ascii="仿宋" w:eastAsia="仿宋" w:hAnsi="仿宋" w:cs="仿宋" w:hint="eastAsia"/>
            <w:lang w:eastAsia="zh-CN"/>
          </w:rPr>
          <w:t>(二)、行业影响分析</w:t>
        </w:r>
        <w:r>
          <w:tab/>
        </w:r>
        <w:r>
          <w:fldChar w:fldCharType="begin"/>
        </w:r>
        <w:r>
          <w:instrText xml:space="preserve"> PAGEREF _Toc14472 \h </w:instrText>
        </w:r>
        <w:r>
          <w:fldChar w:fldCharType="separate"/>
        </w:r>
        <w:r>
          <w:t>24</w:t>
        </w:r>
        <w:r>
          <w:fldChar w:fldCharType="end"/>
        </w:r>
      </w:hyperlink>
    </w:p>
    <w:p>
      <w:pPr>
        <w:pStyle w:val="TOC2"/>
        <w:tabs>
          <w:tab w:val="right" w:leader="dot" w:pos="8306"/>
        </w:tabs>
      </w:pPr>
      <w:hyperlink w:anchor="_Toc26720" w:history="1">
        <w:r>
          <w:rPr>
            <w:rFonts w:ascii="仿宋" w:eastAsia="仿宋" w:hAnsi="仿宋" w:cs="仿宋" w:hint="eastAsia"/>
            <w:lang w:eastAsia="zh-CN"/>
          </w:rPr>
          <w:t>(三)、区域经济影响分析</w:t>
        </w:r>
        <w:r>
          <w:tab/>
        </w:r>
        <w:r>
          <w:fldChar w:fldCharType="begin"/>
        </w:r>
        <w:r>
          <w:instrText xml:space="preserve"> PAGEREF _Toc26720 \h </w:instrText>
        </w:r>
        <w:r>
          <w:fldChar w:fldCharType="separate"/>
        </w:r>
        <w:r>
          <w:t>25</w:t>
        </w:r>
        <w:r>
          <w:fldChar w:fldCharType="end"/>
        </w:r>
      </w:hyperlink>
    </w:p>
    <w:p>
      <w:pPr>
        <w:pStyle w:val="TOC2"/>
        <w:tabs>
          <w:tab w:val="right" w:leader="dot" w:pos="8306"/>
        </w:tabs>
      </w:pPr>
      <w:hyperlink w:anchor="_Toc29395" w:history="1">
        <w:r>
          <w:rPr>
            <w:rFonts w:ascii="仿宋" w:eastAsia="仿宋" w:hAnsi="仿宋" w:cs="仿宋" w:hint="eastAsia"/>
            <w:lang w:eastAsia="zh-CN"/>
          </w:rPr>
          <w:t>(四)、宏观经济影响分析</w:t>
        </w:r>
        <w:r>
          <w:tab/>
        </w:r>
        <w:r>
          <w:fldChar w:fldCharType="begin"/>
        </w:r>
        <w:r>
          <w:instrText xml:space="preserve"> PAGEREF _Toc29395 \h </w:instrText>
        </w:r>
        <w:r>
          <w:fldChar w:fldCharType="separate"/>
        </w:r>
        <w:r>
          <w:t>26</w:t>
        </w:r>
        <w:r>
          <w:fldChar w:fldCharType="end"/>
        </w:r>
      </w:hyperlink>
    </w:p>
    <w:p>
      <w:pPr>
        <w:pStyle w:val="TOC1"/>
        <w:tabs>
          <w:tab w:val="right" w:leader="dot" w:pos="8306"/>
        </w:tabs>
      </w:pPr>
      <w:hyperlink w:anchor="_Toc9336" w:history="1">
        <w:r>
          <w:rPr>
            <w:rFonts w:ascii="仿宋" w:eastAsia="仿宋" w:hAnsi="仿宋" w:cs="仿宋" w:hint="eastAsia"/>
            <w:lang w:eastAsia="zh-CN"/>
          </w:rPr>
          <w:t>六、项目选址研究</w:t>
        </w:r>
        <w:r>
          <w:tab/>
        </w:r>
        <w:r>
          <w:fldChar w:fldCharType="begin"/>
        </w:r>
        <w:r>
          <w:instrText xml:space="preserve"> PAGEREF _Toc9336 \h </w:instrText>
        </w:r>
        <w:r>
          <w:fldChar w:fldCharType="separate"/>
        </w:r>
        <w:r>
          <w:t>28</w:t>
        </w:r>
        <w:r>
          <w:fldChar w:fldCharType="end"/>
        </w:r>
      </w:hyperlink>
    </w:p>
    <w:p>
      <w:pPr>
        <w:pStyle w:val="TOC2"/>
        <w:tabs>
          <w:tab w:val="right" w:leader="dot" w:pos="8306"/>
        </w:tabs>
      </w:pPr>
      <w:hyperlink w:anchor="_Toc32699" w:history="1">
        <w:r>
          <w:rPr>
            <w:rFonts w:ascii="仿宋" w:eastAsia="仿宋" w:hAnsi="仿宋" w:cs="仿宋" w:hint="eastAsia"/>
            <w:lang w:eastAsia="zh-CN"/>
          </w:rPr>
          <w:t>(一)、项目选址原则</w:t>
        </w:r>
        <w:r>
          <w:tab/>
        </w:r>
        <w:r>
          <w:fldChar w:fldCharType="begin"/>
        </w:r>
        <w:r>
          <w:instrText xml:space="preserve"> PAGEREF _Toc32699 \h </w:instrText>
        </w:r>
        <w:r>
          <w:fldChar w:fldCharType="separate"/>
        </w:r>
        <w:r>
          <w:t>28</w:t>
        </w:r>
        <w:r>
          <w:fldChar w:fldCharType="end"/>
        </w:r>
      </w:hyperlink>
    </w:p>
    <w:p>
      <w:pPr>
        <w:pStyle w:val="TOC2"/>
        <w:tabs>
          <w:tab w:val="right" w:leader="dot" w:pos="8306"/>
        </w:tabs>
      </w:pPr>
      <w:hyperlink w:anchor="_Toc13258" w:history="1">
        <w:r>
          <w:rPr>
            <w:rFonts w:ascii="仿宋" w:eastAsia="仿宋" w:hAnsi="仿宋" w:cs="仿宋" w:hint="eastAsia"/>
            <w:lang w:eastAsia="zh-CN"/>
          </w:rPr>
          <w:t>(二)、项目选址</w:t>
        </w:r>
        <w:r>
          <w:tab/>
        </w:r>
        <w:r>
          <w:fldChar w:fldCharType="begin"/>
        </w:r>
        <w:r>
          <w:instrText xml:space="preserve"> PAGEREF _Toc13258 \h </w:instrText>
        </w:r>
        <w:r>
          <w:fldChar w:fldCharType="separate"/>
        </w:r>
        <w:r>
          <w:t>31</w:t>
        </w:r>
        <w:r>
          <w:fldChar w:fldCharType="end"/>
        </w:r>
      </w:hyperlink>
    </w:p>
    <w:p>
      <w:pPr>
        <w:pStyle w:val="TOC2"/>
        <w:tabs>
          <w:tab w:val="right" w:leader="dot" w:pos="8306"/>
        </w:tabs>
      </w:pPr>
      <w:hyperlink w:anchor="_Toc17095" w:history="1">
        <w:r>
          <w:rPr>
            <w:rFonts w:ascii="仿宋" w:eastAsia="仿宋" w:hAnsi="仿宋" w:cs="仿宋" w:hint="eastAsia"/>
            <w:lang w:eastAsia="zh-CN"/>
          </w:rPr>
          <w:t>(三)、建设条件分析</w:t>
        </w:r>
        <w:r>
          <w:tab/>
        </w:r>
        <w:r>
          <w:fldChar w:fldCharType="begin"/>
        </w:r>
        <w:r>
          <w:instrText xml:space="preserve"> PAGEREF _Toc17095 \h </w:instrText>
        </w:r>
        <w:r>
          <w:fldChar w:fldCharType="separate"/>
        </w:r>
        <w:r>
          <w:t>33</w:t>
        </w:r>
        <w:r>
          <w:fldChar w:fldCharType="end"/>
        </w:r>
      </w:hyperlink>
    </w:p>
    <w:p>
      <w:pPr>
        <w:pStyle w:val="TOC2"/>
        <w:tabs>
          <w:tab w:val="right" w:leader="dot" w:pos="8306"/>
        </w:tabs>
      </w:pPr>
      <w:hyperlink w:anchor="_Toc24131" w:history="1">
        <w:r>
          <w:rPr>
            <w:rFonts w:ascii="仿宋" w:eastAsia="仿宋" w:hAnsi="仿宋" w:cs="仿宋" w:hint="eastAsia"/>
            <w:lang w:eastAsia="zh-CN"/>
          </w:rPr>
          <w:t>(四)、用地控制指标</w:t>
        </w:r>
        <w:r>
          <w:tab/>
        </w:r>
        <w:r>
          <w:fldChar w:fldCharType="begin"/>
        </w:r>
        <w:r>
          <w:instrText xml:space="preserve"> PAGEREF _Toc24131 \h </w:instrText>
        </w:r>
        <w:r>
          <w:fldChar w:fldCharType="separate"/>
        </w:r>
        <w:r>
          <w:t>34</w:t>
        </w:r>
        <w:r>
          <w:fldChar w:fldCharType="end"/>
        </w:r>
      </w:hyperlink>
    </w:p>
    <w:p>
      <w:pPr>
        <w:pStyle w:val="TOC2"/>
        <w:tabs>
          <w:tab w:val="right" w:leader="dot" w:pos="8306"/>
        </w:tabs>
      </w:pPr>
      <w:hyperlink w:anchor="_Toc5287" w:history="1">
        <w:r>
          <w:rPr>
            <w:rFonts w:ascii="仿宋" w:eastAsia="仿宋" w:hAnsi="仿宋" w:cs="仿宋" w:hint="eastAsia"/>
            <w:lang w:eastAsia="zh-CN"/>
          </w:rPr>
          <w:t>(五)、地总体要求</w:t>
        </w:r>
        <w:r>
          <w:tab/>
        </w:r>
        <w:r>
          <w:fldChar w:fldCharType="begin"/>
        </w:r>
        <w:r>
          <w:instrText xml:space="preserve"> PAGEREF _Toc5287 \h </w:instrText>
        </w:r>
        <w:r>
          <w:fldChar w:fldCharType="separate"/>
        </w:r>
        <w:r>
          <w:t>36</w:t>
        </w:r>
        <w:r>
          <w:fldChar w:fldCharType="end"/>
        </w:r>
      </w:hyperlink>
    </w:p>
    <w:p>
      <w:pPr>
        <w:pStyle w:val="TOC2"/>
        <w:tabs>
          <w:tab w:val="right" w:leader="dot" w:pos="8306"/>
        </w:tabs>
      </w:pPr>
      <w:hyperlink w:anchor="_Toc28771" w:history="1">
        <w:r>
          <w:rPr>
            <w:rFonts w:ascii="仿宋" w:eastAsia="仿宋" w:hAnsi="仿宋" w:cs="仿宋" w:hint="eastAsia"/>
            <w:lang w:eastAsia="zh-CN"/>
          </w:rPr>
          <w:t>(六)、节约用地措施</w:t>
        </w:r>
        <w:r>
          <w:tab/>
        </w:r>
        <w:r>
          <w:fldChar w:fldCharType="begin"/>
        </w:r>
        <w:r>
          <w:instrText xml:space="preserve"> PAGEREF _Toc28771 \h </w:instrText>
        </w:r>
        <w:r>
          <w:fldChar w:fldCharType="separate"/>
        </w:r>
        <w:r>
          <w:t>37</w:t>
        </w:r>
        <w:r>
          <w:fldChar w:fldCharType="end"/>
        </w:r>
      </w:hyperlink>
    </w:p>
    <w:p>
      <w:pPr>
        <w:pStyle w:val="TOC2"/>
        <w:tabs>
          <w:tab w:val="right" w:leader="dot" w:pos="8306"/>
        </w:tabs>
      </w:pPr>
      <w:hyperlink w:anchor="_Toc21540" w:history="1">
        <w:r>
          <w:rPr>
            <w:rFonts w:ascii="仿宋" w:eastAsia="仿宋" w:hAnsi="仿宋" w:cs="仿宋" w:hint="eastAsia"/>
            <w:lang w:eastAsia="zh-CN"/>
          </w:rPr>
          <w:t>(七)、选址综合评价</w:t>
        </w:r>
        <w:r>
          <w:tab/>
        </w:r>
        <w:r>
          <w:fldChar w:fldCharType="begin"/>
        </w:r>
        <w:r>
          <w:instrText xml:space="preserve"> PAGEREF _Toc21540 \h </w:instrText>
        </w:r>
        <w:r>
          <w:fldChar w:fldCharType="separate"/>
        </w:r>
        <w:r>
          <w:t>39</w:t>
        </w:r>
        <w:r>
          <w:fldChar w:fldCharType="end"/>
        </w:r>
      </w:hyperlink>
    </w:p>
    <w:p>
      <w:pPr>
        <w:pStyle w:val="TOC1"/>
        <w:tabs>
          <w:tab w:val="right" w:leader="dot" w:pos="8306"/>
        </w:tabs>
      </w:pPr>
      <w:hyperlink w:anchor="_Toc10484" w:history="1">
        <w:r>
          <w:rPr>
            <w:rFonts w:ascii="仿宋" w:eastAsia="仿宋" w:hAnsi="仿宋" w:cs="仿宋" w:hint="eastAsia"/>
            <w:lang w:eastAsia="zh-CN"/>
          </w:rPr>
          <w:t>七、项目质量与标准</w:t>
        </w:r>
        <w:r>
          <w:tab/>
        </w:r>
        <w:r>
          <w:fldChar w:fldCharType="begin"/>
        </w:r>
        <w:r>
          <w:instrText xml:space="preserve"> PAGEREF _Toc10484 \h </w:instrText>
        </w:r>
        <w:r>
          <w:fldChar w:fldCharType="separate"/>
        </w:r>
        <w:r>
          <w:t>40</w:t>
        </w:r>
        <w:r>
          <w:fldChar w:fldCharType="end"/>
        </w:r>
      </w:hyperlink>
    </w:p>
    <w:p>
      <w:pPr>
        <w:pStyle w:val="TOC2"/>
        <w:tabs>
          <w:tab w:val="right" w:leader="dot" w:pos="8306"/>
        </w:tabs>
      </w:pPr>
      <w:hyperlink w:anchor="_Toc15229" w:history="1">
        <w:r>
          <w:rPr>
            <w:rFonts w:ascii="仿宋" w:eastAsia="仿宋" w:hAnsi="仿宋" w:cs="仿宋" w:hint="eastAsia"/>
            <w:lang w:eastAsia="zh-CN"/>
          </w:rPr>
          <w:t>(一)、质量保障体系</w:t>
        </w:r>
        <w:r>
          <w:tab/>
        </w:r>
        <w:r>
          <w:fldChar w:fldCharType="begin"/>
        </w:r>
        <w:r>
          <w:instrText xml:space="preserve"> PAGEREF _Toc15229 \h </w:instrText>
        </w:r>
        <w:r>
          <w:fldChar w:fldCharType="separate"/>
        </w:r>
        <w:r>
          <w:t>40</w:t>
        </w:r>
        <w:r>
          <w:fldChar w:fldCharType="end"/>
        </w:r>
      </w:hyperlink>
    </w:p>
    <w:p>
      <w:pPr>
        <w:pStyle w:val="TOC2"/>
        <w:tabs>
          <w:tab w:val="right" w:leader="dot" w:pos="8306"/>
        </w:tabs>
      </w:pPr>
      <w:hyperlink w:anchor="_Toc23913" w:history="1">
        <w:r>
          <w:rPr>
            <w:rFonts w:ascii="仿宋" w:eastAsia="仿宋" w:hAnsi="仿宋" w:cs="仿宋" w:hint="eastAsia"/>
            <w:lang w:eastAsia="zh-CN"/>
          </w:rPr>
          <w:t>(二)、标准化作业流程</w:t>
        </w:r>
        <w:r>
          <w:tab/>
        </w:r>
        <w:r>
          <w:fldChar w:fldCharType="begin"/>
        </w:r>
        <w:r>
          <w:instrText xml:space="preserve"> PAGEREF _Toc23913 \h </w:instrText>
        </w:r>
        <w:r>
          <w:fldChar w:fldCharType="separate"/>
        </w:r>
        <w:r>
          <w:t>41</w:t>
        </w:r>
        <w:r>
          <w:fldChar w:fldCharType="end"/>
        </w:r>
      </w:hyperlink>
    </w:p>
    <w:p>
      <w:pPr>
        <w:pStyle w:val="TOC2"/>
        <w:tabs>
          <w:tab w:val="right" w:leader="dot" w:pos="8306"/>
        </w:tabs>
      </w:pPr>
      <w:hyperlink w:anchor="_Toc1472" w:history="1">
        <w:r>
          <w:rPr>
            <w:rFonts w:ascii="仿宋" w:eastAsia="仿宋" w:hAnsi="仿宋" w:cs="仿宋" w:hint="eastAsia"/>
            <w:lang w:eastAsia="zh-CN"/>
          </w:rPr>
          <w:t>(三)、质量监控与评估</w:t>
        </w:r>
        <w:r>
          <w:tab/>
        </w:r>
        <w:r>
          <w:fldChar w:fldCharType="begin"/>
        </w:r>
        <w:r>
          <w:instrText xml:space="preserve"> PAGEREF _Toc1472 \h </w:instrText>
        </w:r>
        <w:r>
          <w:fldChar w:fldCharType="separate"/>
        </w:r>
        <w:r>
          <w:t>43</w:t>
        </w:r>
        <w:r>
          <w:fldChar w:fldCharType="end"/>
        </w:r>
      </w:hyperlink>
    </w:p>
    <w:p>
      <w:pPr>
        <w:pStyle w:val="TOC2"/>
        <w:tabs>
          <w:tab w:val="right" w:leader="dot" w:pos="8306"/>
        </w:tabs>
      </w:pPr>
      <w:hyperlink w:anchor="_Toc21080" w:history="1">
        <w:r>
          <w:rPr>
            <w:rFonts w:ascii="仿宋" w:eastAsia="仿宋" w:hAnsi="仿宋" w:cs="仿宋" w:hint="eastAsia"/>
            <w:lang w:eastAsia="zh-CN"/>
          </w:rPr>
          <w:t>(四)、质量改进计划</w:t>
        </w:r>
        <w:r>
          <w:tab/>
        </w:r>
        <w:r>
          <w:fldChar w:fldCharType="begin"/>
        </w:r>
        <w:r>
          <w:instrText xml:space="preserve"> PAGEREF _Toc21080 \h </w:instrText>
        </w:r>
        <w:r>
          <w:fldChar w:fldCharType="separate"/>
        </w:r>
        <w:r>
          <w:t>44</w:t>
        </w:r>
        <w:r>
          <w:fldChar w:fldCharType="end"/>
        </w:r>
      </w:hyperlink>
    </w:p>
    <w:p>
      <w:pPr>
        <w:pStyle w:val="TOC1"/>
        <w:tabs>
          <w:tab w:val="right" w:leader="dot" w:pos="8306"/>
        </w:tabs>
      </w:pPr>
      <w:hyperlink w:anchor="_Toc3045" w:history="1">
        <w:r>
          <w:rPr>
            <w:rFonts w:ascii="仿宋" w:eastAsia="仿宋" w:hAnsi="仿宋" w:cs="仿宋" w:hint="eastAsia"/>
            <w:lang w:eastAsia="zh-CN"/>
          </w:rPr>
          <w:t>八、安全与应急管理</w:t>
        </w:r>
        <w:r>
          <w:tab/>
        </w:r>
        <w:r>
          <w:fldChar w:fldCharType="begin"/>
        </w:r>
        <w:r>
          <w:instrText xml:space="preserve"> PAGEREF _Toc3045 \h </w:instrText>
        </w:r>
        <w:r>
          <w:fldChar w:fldCharType="separate"/>
        </w:r>
        <w:r>
          <w:t>45</w:t>
        </w:r>
        <w:r>
          <w:fldChar w:fldCharType="end"/>
        </w:r>
      </w:hyperlink>
    </w:p>
    <w:p>
      <w:pPr>
        <w:pStyle w:val="TOC2"/>
        <w:tabs>
          <w:tab w:val="right" w:leader="dot" w:pos="8306"/>
        </w:tabs>
      </w:pPr>
      <w:hyperlink w:anchor="_Toc28848" w:history="1">
        <w:r>
          <w:rPr>
            <w:rFonts w:ascii="仿宋" w:eastAsia="仿宋" w:hAnsi="仿宋" w:cs="仿宋" w:hint="eastAsia"/>
            <w:lang w:eastAsia="zh-CN"/>
          </w:rPr>
          <w:t>(一)、安全生产管理</w:t>
        </w:r>
        <w:r>
          <w:tab/>
        </w:r>
        <w:r>
          <w:fldChar w:fldCharType="begin"/>
        </w:r>
        <w:r>
          <w:instrText xml:space="preserve"> PAGEREF _Toc28848 \h </w:instrText>
        </w:r>
        <w:r>
          <w:fldChar w:fldCharType="separate"/>
        </w:r>
        <w:r>
          <w:t>45</w:t>
        </w:r>
        <w:r>
          <w:fldChar w:fldCharType="end"/>
        </w:r>
      </w:hyperlink>
    </w:p>
    <w:p>
      <w:pPr>
        <w:pStyle w:val="TOC2"/>
        <w:tabs>
          <w:tab w:val="right" w:leader="dot" w:pos="8306"/>
        </w:tabs>
      </w:pPr>
      <w:hyperlink w:anchor="_Toc32684" w:history="1">
        <w:r>
          <w:rPr>
            <w:rFonts w:ascii="仿宋" w:eastAsia="仿宋" w:hAnsi="仿宋" w:cs="仿宋" w:hint="eastAsia"/>
            <w:lang w:eastAsia="zh-CN"/>
          </w:rPr>
          <w:t>(二)、应急预案与响应</w:t>
        </w:r>
        <w:r>
          <w:tab/>
        </w:r>
        <w:r>
          <w:fldChar w:fldCharType="begin"/>
        </w:r>
        <w:r>
          <w:instrText xml:space="preserve"> PAGEREF _Toc32684 \h </w:instrText>
        </w:r>
        <w:r>
          <w:fldChar w:fldCharType="separate"/>
        </w:r>
        <w:r>
          <w:t>46</w:t>
        </w:r>
        <w:r>
          <w:fldChar w:fldCharType="end"/>
        </w:r>
      </w:hyperlink>
    </w:p>
    <w:p>
      <w:pPr>
        <w:pStyle w:val="TOC1"/>
        <w:tabs>
          <w:tab w:val="right" w:leader="dot" w:pos="8306"/>
        </w:tabs>
      </w:pPr>
      <w:hyperlink w:anchor="_Toc1423" w:history="1">
        <w:r>
          <w:rPr>
            <w:rFonts w:ascii="仿宋" w:eastAsia="仿宋" w:hAnsi="仿宋" w:cs="仿宋" w:hint="eastAsia"/>
            <w:lang w:eastAsia="zh-CN"/>
          </w:rPr>
          <w:t>九、土地利用与规划方案</w:t>
        </w:r>
        <w:r>
          <w:tab/>
        </w:r>
        <w:r>
          <w:fldChar w:fldCharType="begin"/>
        </w:r>
        <w:r>
          <w:instrText xml:space="preserve"> PAGEREF _Toc1423 \h </w:instrText>
        </w:r>
        <w:r>
          <w:fldChar w:fldCharType="separate"/>
        </w:r>
        <w:r>
          <w:t>48</w:t>
        </w:r>
        <w:r>
          <w:fldChar w:fldCharType="end"/>
        </w:r>
      </w:hyperlink>
    </w:p>
    <w:p>
      <w:pPr>
        <w:pStyle w:val="TOC2"/>
        <w:tabs>
          <w:tab w:val="right" w:leader="dot" w:pos="8306"/>
        </w:tabs>
      </w:pPr>
      <w:hyperlink w:anchor="_Toc23188" w:history="1">
        <w:r>
          <w:rPr>
            <w:rFonts w:ascii="仿宋" w:eastAsia="仿宋" w:hAnsi="仿宋" w:cs="仿宋" w:hint="eastAsia"/>
            <w:lang w:eastAsia="zh-CN"/>
          </w:rPr>
          <w:t>(一)、项目用地情况分析</w:t>
        </w:r>
        <w:r>
          <w:tab/>
        </w:r>
        <w:r>
          <w:fldChar w:fldCharType="begin"/>
        </w:r>
        <w:r>
          <w:instrText xml:space="preserve"> PAGEREF _Toc23188 \h </w:instrText>
        </w:r>
        <w:r>
          <w:fldChar w:fldCharType="separate"/>
        </w:r>
        <w:r>
          <w:t>48</w:t>
        </w:r>
        <w:r>
          <w:fldChar w:fldCharType="end"/>
        </w:r>
      </w:hyperlink>
    </w:p>
    <w:p>
      <w:pPr>
        <w:pStyle w:val="TOC2"/>
        <w:tabs>
          <w:tab w:val="right" w:leader="dot" w:pos="8306"/>
        </w:tabs>
      </w:pPr>
      <w:hyperlink w:anchor="_Toc27114" w:history="1">
        <w:r>
          <w:rPr>
            <w:rFonts w:ascii="仿宋" w:eastAsia="仿宋" w:hAnsi="仿宋" w:cs="仿宋" w:hint="eastAsia"/>
            <w:lang w:eastAsia="zh-CN"/>
          </w:rPr>
          <w:t>(二)、土地利用规划方案</w:t>
        </w:r>
        <w:r>
          <w:tab/>
        </w:r>
        <w:r>
          <w:fldChar w:fldCharType="begin"/>
        </w:r>
        <w:r>
          <w:instrText xml:space="preserve"> PAGEREF _Toc27114 \h </w:instrText>
        </w:r>
        <w:r>
          <w:fldChar w:fldCharType="separate"/>
        </w:r>
        <w:r>
          <w:t>49</w:t>
        </w:r>
        <w:r>
          <w:fldChar w:fldCharType="end"/>
        </w:r>
      </w:hyperlink>
    </w:p>
    <w:p>
      <w:pPr>
        <w:pStyle w:val="TOC1"/>
        <w:tabs>
          <w:tab w:val="right" w:leader="dot" w:pos="8306"/>
        </w:tabs>
      </w:pPr>
      <w:hyperlink w:anchor="_Toc2406" w:history="1">
        <w:r>
          <w:rPr>
            <w:rFonts w:ascii="仿宋" w:eastAsia="仿宋" w:hAnsi="仿宋" w:cs="仿宋" w:hint="eastAsia"/>
            <w:lang w:eastAsia="zh-CN"/>
          </w:rPr>
          <w:t>十、经济效益与社会效益优化</w:t>
        </w:r>
        <w:r>
          <w:tab/>
        </w:r>
        <w:r>
          <w:fldChar w:fldCharType="begin"/>
        </w:r>
        <w:r>
          <w:instrText xml:space="preserve"> PAGEREF _Toc2406 \h </w:instrText>
        </w:r>
        <w:r>
          <w:fldChar w:fldCharType="separate"/>
        </w:r>
        <w:r>
          <w:t>50</w:t>
        </w:r>
        <w:r>
          <w:fldChar w:fldCharType="end"/>
        </w:r>
      </w:hyperlink>
    </w:p>
    <w:p>
      <w:pPr>
        <w:pStyle w:val="TOC2"/>
        <w:tabs>
          <w:tab w:val="right" w:leader="dot" w:pos="8306"/>
        </w:tabs>
      </w:pPr>
      <w:hyperlink w:anchor="_Toc6250" w:history="1">
        <w:r>
          <w:rPr>
            <w:rFonts w:ascii="仿宋" w:eastAsia="仿宋" w:hAnsi="仿宋" w:cs="仿宋" w:hint="eastAsia"/>
            <w:lang w:eastAsia="zh-CN"/>
          </w:rPr>
          <w:t>(一)、经济效益提升策略</w:t>
        </w:r>
        <w:r>
          <w:tab/>
        </w:r>
        <w:r>
          <w:fldChar w:fldCharType="begin"/>
        </w:r>
        <w:r>
          <w:instrText xml:space="preserve"> PAGEREF _Toc6250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865" w:history="1">
        <w:r>
          <w:rPr>
            <w:rFonts w:ascii="仿宋" w:eastAsia="仿宋" w:hAnsi="仿宋" w:cs="仿宋" w:hint="eastAsia"/>
            <w:lang w:eastAsia="zh-CN"/>
          </w:rPr>
          <w:t>(二)、社会效益增强方案</w:t>
        </w:r>
        <w:r>
          <w:tab/>
        </w:r>
        <w:r>
          <w:fldChar w:fldCharType="begin"/>
        </w:r>
        <w:r>
          <w:instrText xml:space="preserve"> PAGEREF _Toc24865 \h </w:instrText>
        </w:r>
        <w:r>
          <w:fldChar w:fldCharType="separate"/>
        </w:r>
        <w:r>
          <w:t>52</w:t>
        </w:r>
        <w:r>
          <w:fldChar w:fldCharType="end"/>
        </w:r>
      </w:hyperlink>
    </w:p>
    <w:p>
      <w:pPr>
        <w:pStyle w:val="TOC1"/>
        <w:tabs>
          <w:tab w:val="right" w:leader="dot" w:pos="8306"/>
        </w:tabs>
      </w:pPr>
      <w:hyperlink w:anchor="_Toc11045" w:history="1">
        <w:r>
          <w:rPr>
            <w:rFonts w:ascii="仿宋" w:eastAsia="仿宋" w:hAnsi="仿宋" w:cs="仿宋" w:hint="eastAsia"/>
            <w:lang w:eastAsia="zh-CN"/>
          </w:rPr>
          <w:t>十一、项目进度计划</w:t>
        </w:r>
        <w:r>
          <w:tab/>
        </w:r>
        <w:r>
          <w:fldChar w:fldCharType="begin"/>
        </w:r>
        <w:r>
          <w:instrText xml:space="preserve"> PAGEREF _Toc11045 \h </w:instrText>
        </w:r>
        <w:r>
          <w:fldChar w:fldCharType="separate"/>
        </w:r>
        <w:r>
          <w:t>52</w:t>
        </w:r>
        <w:r>
          <w:fldChar w:fldCharType="end"/>
        </w:r>
      </w:hyperlink>
    </w:p>
    <w:p>
      <w:pPr>
        <w:pStyle w:val="TOC2"/>
        <w:tabs>
          <w:tab w:val="right" w:leader="dot" w:pos="8306"/>
        </w:tabs>
      </w:pPr>
      <w:hyperlink w:anchor="_Toc4176" w:history="1">
        <w:r>
          <w:rPr>
            <w:rFonts w:ascii="仿宋" w:eastAsia="仿宋" w:hAnsi="仿宋" w:cs="仿宋" w:hint="eastAsia"/>
            <w:lang w:eastAsia="zh-CN"/>
          </w:rPr>
          <w:t>(一)、建设周期</w:t>
        </w:r>
        <w:r>
          <w:tab/>
        </w:r>
        <w:r>
          <w:fldChar w:fldCharType="begin"/>
        </w:r>
        <w:r>
          <w:instrText xml:space="preserve"> PAGEREF _Toc4176 \h </w:instrText>
        </w:r>
        <w:r>
          <w:fldChar w:fldCharType="separate"/>
        </w:r>
        <w:r>
          <w:t>52</w:t>
        </w:r>
        <w:r>
          <w:fldChar w:fldCharType="end"/>
        </w:r>
      </w:hyperlink>
    </w:p>
    <w:p>
      <w:pPr>
        <w:pStyle w:val="TOC2"/>
        <w:tabs>
          <w:tab w:val="right" w:leader="dot" w:pos="8306"/>
        </w:tabs>
      </w:pPr>
      <w:hyperlink w:anchor="_Toc18456" w:history="1">
        <w:r>
          <w:rPr>
            <w:rFonts w:ascii="仿宋" w:eastAsia="仿宋" w:hAnsi="仿宋" w:cs="仿宋" w:hint="eastAsia"/>
            <w:lang w:eastAsia="zh-CN"/>
          </w:rPr>
          <w:t>(二)、建设进度</w:t>
        </w:r>
        <w:r>
          <w:tab/>
        </w:r>
        <w:r>
          <w:fldChar w:fldCharType="begin"/>
        </w:r>
        <w:r>
          <w:instrText xml:space="preserve"> PAGEREF _Toc18456 \h </w:instrText>
        </w:r>
        <w:r>
          <w:fldChar w:fldCharType="separate"/>
        </w:r>
        <w:r>
          <w:t>53</w:t>
        </w:r>
        <w:r>
          <w:fldChar w:fldCharType="end"/>
        </w:r>
      </w:hyperlink>
    </w:p>
    <w:p>
      <w:pPr>
        <w:pStyle w:val="TOC2"/>
        <w:tabs>
          <w:tab w:val="right" w:leader="dot" w:pos="8306"/>
        </w:tabs>
      </w:pPr>
      <w:hyperlink w:anchor="_Toc6164" w:history="1">
        <w:r>
          <w:rPr>
            <w:rFonts w:ascii="仿宋" w:eastAsia="仿宋" w:hAnsi="仿宋" w:cs="仿宋" w:hint="eastAsia"/>
            <w:lang w:eastAsia="zh-CN"/>
          </w:rPr>
          <w:t>(三)、进度安排注意事项</w:t>
        </w:r>
        <w:r>
          <w:tab/>
        </w:r>
        <w:r>
          <w:fldChar w:fldCharType="begin"/>
        </w:r>
        <w:r>
          <w:instrText xml:space="preserve"> PAGEREF _Toc6164 \h </w:instrText>
        </w:r>
        <w:r>
          <w:fldChar w:fldCharType="separate"/>
        </w:r>
        <w:r>
          <w:t>54</w:t>
        </w:r>
        <w:r>
          <w:fldChar w:fldCharType="end"/>
        </w:r>
      </w:hyperlink>
    </w:p>
    <w:p>
      <w:pPr>
        <w:pStyle w:val="TOC2"/>
        <w:tabs>
          <w:tab w:val="right" w:leader="dot" w:pos="8306"/>
        </w:tabs>
      </w:pPr>
      <w:hyperlink w:anchor="_Toc31381" w:history="1">
        <w:r>
          <w:rPr>
            <w:rFonts w:ascii="仿宋" w:eastAsia="仿宋" w:hAnsi="仿宋" w:cs="仿宋" w:hint="eastAsia"/>
            <w:lang w:eastAsia="zh-CN"/>
          </w:rPr>
          <w:t>(四)、人力资源配置</w:t>
        </w:r>
        <w:r>
          <w:tab/>
        </w:r>
        <w:r>
          <w:fldChar w:fldCharType="begin"/>
        </w:r>
        <w:r>
          <w:instrText xml:space="preserve"> PAGEREF _Toc31381 \h </w:instrText>
        </w:r>
        <w:r>
          <w:fldChar w:fldCharType="separate"/>
        </w:r>
        <w:r>
          <w:t>55</w:t>
        </w:r>
        <w:r>
          <w:fldChar w:fldCharType="end"/>
        </w:r>
      </w:hyperlink>
    </w:p>
    <w:p>
      <w:pPr>
        <w:pStyle w:val="TOC2"/>
        <w:tabs>
          <w:tab w:val="right" w:leader="dot" w:pos="8306"/>
        </w:tabs>
      </w:pPr>
      <w:hyperlink w:anchor="_Toc29281" w:history="1">
        <w:r>
          <w:rPr>
            <w:rFonts w:ascii="仿宋" w:eastAsia="仿宋" w:hAnsi="仿宋" w:cs="仿宋" w:hint="eastAsia"/>
            <w:lang w:eastAsia="zh-CN"/>
          </w:rPr>
          <w:t>(五)、员工培训</w:t>
        </w:r>
        <w:r>
          <w:tab/>
        </w:r>
        <w:r>
          <w:fldChar w:fldCharType="begin"/>
        </w:r>
        <w:r>
          <w:instrText xml:space="preserve"> PAGEREF _Toc29281 \h </w:instrText>
        </w:r>
        <w:r>
          <w:fldChar w:fldCharType="separate"/>
        </w:r>
        <w:r>
          <w:t>57</w:t>
        </w:r>
        <w:r>
          <w:fldChar w:fldCharType="end"/>
        </w:r>
      </w:hyperlink>
    </w:p>
    <w:p>
      <w:pPr>
        <w:pStyle w:val="TOC2"/>
        <w:tabs>
          <w:tab w:val="right" w:leader="dot" w:pos="8306"/>
        </w:tabs>
      </w:pPr>
      <w:hyperlink w:anchor="_Toc10498" w:history="1">
        <w:r>
          <w:rPr>
            <w:rFonts w:ascii="仿宋" w:eastAsia="仿宋" w:hAnsi="仿宋" w:cs="仿宋" w:hint="eastAsia"/>
            <w:lang w:eastAsia="zh-CN"/>
          </w:rPr>
          <w:t>(六)、项目实施保障</w:t>
        </w:r>
        <w:r>
          <w:tab/>
        </w:r>
        <w:r>
          <w:fldChar w:fldCharType="begin"/>
        </w:r>
        <w:r>
          <w:instrText xml:space="preserve"> PAGEREF _Toc10498 \h </w:instrText>
        </w:r>
        <w:r>
          <w:fldChar w:fldCharType="separate"/>
        </w:r>
        <w:r>
          <w:t>58</w:t>
        </w:r>
        <w:r>
          <w:fldChar w:fldCharType="end"/>
        </w:r>
      </w:hyperlink>
    </w:p>
    <w:p>
      <w:pPr>
        <w:pStyle w:val="TOC2"/>
        <w:tabs>
          <w:tab w:val="right" w:leader="dot" w:pos="8306"/>
        </w:tabs>
      </w:pPr>
      <w:hyperlink w:anchor="_Toc30529" w:history="1">
        <w:r>
          <w:rPr>
            <w:rFonts w:ascii="仿宋" w:eastAsia="仿宋" w:hAnsi="仿宋" w:cs="仿宋" w:hint="eastAsia"/>
            <w:lang w:eastAsia="zh-CN"/>
          </w:rPr>
          <w:t>(七)、安全规范管理</w:t>
        </w:r>
        <w:r>
          <w:tab/>
        </w:r>
        <w:r>
          <w:fldChar w:fldCharType="begin"/>
        </w:r>
        <w:r>
          <w:instrText xml:space="preserve"> PAGEREF _Toc30529 \h </w:instrText>
        </w:r>
        <w:r>
          <w:fldChar w:fldCharType="separate"/>
        </w:r>
        <w:r>
          <w:t>59</w:t>
        </w:r>
        <w:r>
          <w:fldChar w:fldCharType="end"/>
        </w:r>
      </w:hyperlink>
    </w:p>
    <w:p>
      <w:pPr>
        <w:pStyle w:val="TOC1"/>
        <w:tabs>
          <w:tab w:val="right" w:leader="dot" w:pos="8306"/>
        </w:tabs>
      </w:pPr>
      <w:hyperlink w:anchor="_Toc4500" w:history="1">
        <w:r>
          <w:rPr>
            <w:rFonts w:ascii="仿宋" w:eastAsia="仿宋" w:hAnsi="仿宋" w:cs="仿宋" w:hint="eastAsia"/>
            <w:lang w:eastAsia="zh-CN"/>
          </w:rPr>
          <w:t>十二、资金管理与财务规划</w:t>
        </w:r>
        <w:r>
          <w:tab/>
        </w:r>
        <w:r>
          <w:fldChar w:fldCharType="begin"/>
        </w:r>
        <w:r>
          <w:instrText xml:space="preserve"> PAGEREF _Toc4500 \h </w:instrText>
        </w:r>
        <w:r>
          <w:fldChar w:fldCharType="separate"/>
        </w:r>
        <w:r>
          <w:t>60</w:t>
        </w:r>
        <w:r>
          <w:fldChar w:fldCharType="end"/>
        </w:r>
      </w:hyperlink>
    </w:p>
    <w:p>
      <w:pPr>
        <w:pStyle w:val="TOC2"/>
        <w:tabs>
          <w:tab w:val="right" w:leader="dot" w:pos="8306"/>
        </w:tabs>
      </w:pPr>
      <w:hyperlink w:anchor="_Toc24859" w:history="1">
        <w:r>
          <w:rPr>
            <w:rFonts w:ascii="仿宋" w:eastAsia="仿宋" w:hAnsi="仿宋" w:cs="仿宋" w:hint="eastAsia"/>
            <w:lang w:eastAsia="zh-CN"/>
          </w:rPr>
          <w:t>(一)、项目资金来源与筹措</w:t>
        </w:r>
        <w:r>
          <w:tab/>
        </w:r>
        <w:r>
          <w:fldChar w:fldCharType="begin"/>
        </w:r>
        <w:r>
          <w:instrText xml:space="preserve"> PAGEREF _Toc24859 \h </w:instrText>
        </w:r>
        <w:r>
          <w:fldChar w:fldCharType="separate"/>
        </w:r>
        <w:r>
          <w:t>60</w:t>
        </w:r>
        <w:r>
          <w:fldChar w:fldCharType="end"/>
        </w:r>
      </w:hyperlink>
    </w:p>
    <w:p>
      <w:pPr>
        <w:pStyle w:val="TOC2"/>
        <w:tabs>
          <w:tab w:val="right" w:leader="dot" w:pos="8306"/>
        </w:tabs>
      </w:pPr>
      <w:hyperlink w:anchor="_Toc19955" w:history="1">
        <w:r>
          <w:rPr>
            <w:rFonts w:ascii="仿宋" w:eastAsia="仿宋" w:hAnsi="仿宋" w:cs="仿宋" w:hint="eastAsia"/>
            <w:lang w:eastAsia="zh-CN"/>
          </w:rPr>
          <w:t>(二)、资金使用与监管</w:t>
        </w:r>
        <w:r>
          <w:tab/>
        </w:r>
        <w:r>
          <w:fldChar w:fldCharType="begin"/>
        </w:r>
        <w:r>
          <w:instrText xml:space="preserve"> PAGEREF _Toc19955 \h </w:instrText>
        </w:r>
        <w:r>
          <w:fldChar w:fldCharType="separate"/>
        </w:r>
        <w:r>
          <w:t>61</w:t>
        </w:r>
        <w:r>
          <w:fldChar w:fldCharType="end"/>
        </w:r>
      </w:hyperlink>
    </w:p>
    <w:p>
      <w:pPr>
        <w:pStyle w:val="TOC2"/>
        <w:tabs>
          <w:tab w:val="right" w:leader="dot" w:pos="8306"/>
        </w:tabs>
      </w:pPr>
      <w:hyperlink w:anchor="_Toc4180" w:history="1">
        <w:r>
          <w:rPr>
            <w:rFonts w:ascii="仿宋" w:eastAsia="仿宋" w:hAnsi="仿宋" w:cs="仿宋" w:hint="eastAsia"/>
            <w:lang w:eastAsia="zh-CN"/>
          </w:rPr>
          <w:t>(三)、财务规划与预测</w:t>
        </w:r>
        <w:r>
          <w:tab/>
        </w:r>
        <w:r>
          <w:fldChar w:fldCharType="begin"/>
        </w:r>
        <w:r>
          <w:instrText xml:space="preserve"> PAGEREF _Toc4180 \h </w:instrText>
        </w:r>
        <w:r>
          <w:fldChar w:fldCharType="separate"/>
        </w:r>
        <w:r>
          <w:t>63</w:t>
        </w:r>
        <w:r>
          <w:fldChar w:fldCharType="end"/>
        </w:r>
      </w:hyperlink>
    </w:p>
    <w:p>
      <w:pPr>
        <w:pStyle w:val="TOC1"/>
        <w:tabs>
          <w:tab w:val="right" w:leader="dot" w:pos="8306"/>
        </w:tabs>
      </w:pPr>
      <w:hyperlink w:anchor="_Toc7399" w:history="1">
        <w:r>
          <w:rPr>
            <w:rFonts w:ascii="仿宋" w:eastAsia="仿宋" w:hAnsi="仿宋" w:cs="仿宋" w:hint="eastAsia"/>
            <w:lang w:eastAsia="zh-CN"/>
          </w:rPr>
          <w:t>十三、项目施工方案</w:t>
        </w:r>
        <w:r>
          <w:tab/>
        </w:r>
        <w:r>
          <w:fldChar w:fldCharType="begin"/>
        </w:r>
        <w:r>
          <w:instrText xml:space="preserve"> PAGEREF _Toc7399 \h </w:instrText>
        </w:r>
        <w:r>
          <w:fldChar w:fldCharType="separate"/>
        </w:r>
        <w:r>
          <w:t>64</w:t>
        </w:r>
        <w:r>
          <w:fldChar w:fldCharType="end"/>
        </w:r>
      </w:hyperlink>
    </w:p>
    <w:p>
      <w:pPr>
        <w:pStyle w:val="TOC2"/>
        <w:tabs>
          <w:tab w:val="right" w:leader="dot" w:pos="8306"/>
        </w:tabs>
      </w:pPr>
      <w:hyperlink w:anchor="_Toc28861" w:history="1">
        <w:r>
          <w:rPr>
            <w:rFonts w:ascii="仿宋" w:eastAsia="仿宋" w:hAnsi="仿宋" w:cs="仿宋" w:hint="eastAsia"/>
            <w:lang w:eastAsia="zh-CN"/>
          </w:rPr>
          <w:t>(一)、施工组织设计</w:t>
        </w:r>
        <w:r>
          <w:tab/>
        </w:r>
        <w:r>
          <w:fldChar w:fldCharType="begin"/>
        </w:r>
        <w:r>
          <w:instrText xml:space="preserve"> PAGEREF _Toc28861 \h </w:instrText>
        </w:r>
        <w:r>
          <w:fldChar w:fldCharType="separate"/>
        </w:r>
        <w:r>
          <w:t>64</w:t>
        </w:r>
        <w:r>
          <w:fldChar w:fldCharType="end"/>
        </w:r>
      </w:hyperlink>
    </w:p>
    <w:p>
      <w:pPr>
        <w:pStyle w:val="TOC2"/>
        <w:tabs>
          <w:tab w:val="right" w:leader="dot" w:pos="8306"/>
        </w:tabs>
      </w:pPr>
      <w:hyperlink w:anchor="_Toc27260" w:history="1">
        <w:r>
          <w:rPr>
            <w:rFonts w:ascii="仿宋" w:eastAsia="仿宋" w:hAnsi="仿宋" w:cs="仿宋" w:hint="eastAsia"/>
            <w:lang w:eastAsia="zh-CN"/>
          </w:rPr>
          <w:t>(二)、施工工艺与技术路线</w:t>
        </w:r>
        <w:r>
          <w:tab/>
        </w:r>
        <w:r>
          <w:fldChar w:fldCharType="begin"/>
        </w:r>
        <w:r>
          <w:instrText xml:space="preserve"> PAGEREF _Toc27260 \h </w:instrText>
        </w:r>
        <w:r>
          <w:fldChar w:fldCharType="separate"/>
        </w:r>
        <w:r>
          <w:t>65</w:t>
        </w:r>
        <w:r>
          <w:fldChar w:fldCharType="end"/>
        </w:r>
      </w:hyperlink>
    </w:p>
    <w:p>
      <w:pPr>
        <w:pStyle w:val="TOC2"/>
        <w:tabs>
          <w:tab w:val="right" w:leader="dot" w:pos="8306"/>
        </w:tabs>
      </w:pPr>
      <w:hyperlink w:anchor="_Toc14252" w:history="1">
        <w:r>
          <w:rPr>
            <w:rFonts w:ascii="仿宋" w:eastAsia="仿宋" w:hAnsi="仿宋" w:cs="仿宋" w:hint="eastAsia"/>
            <w:lang w:eastAsia="zh-CN"/>
          </w:rPr>
          <w:t>(三)、关键节点施工计划</w:t>
        </w:r>
        <w:r>
          <w:tab/>
        </w:r>
        <w:r>
          <w:fldChar w:fldCharType="begin"/>
        </w:r>
        <w:r>
          <w:instrText xml:space="preserve"> PAGEREF _Toc14252 \h </w:instrText>
        </w:r>
        <w:r>
          <w:fldChar w:fldCharType="separate"/>
        </w:r>
        <w:r>
          <w:t>67</w:t>
        </w:r>
        <w:r>
          <w:fldChar w:fldCharType="end"/>
        </w:r>
      </w:hyperlink>
    </w:p>
    <w:p>
      <w:pPr>
        <w:pStyle w:val="TOC2"/>
        <w:tabs>
          <w:tab w:val="right" w:leader="dot" w:pos="8306"/>
        </w:tabs>
      </w:pPr>
      <w:hyperlink w:anchor="_Toc4675" w:history="1">
        <w:r>
          <w:rPr>
            <w:rFonts w:ascii="仿宋" w:eastAsia="仿宋" w:hAnsi="仿宋" w:cs="仿宋" w:hint="eastAsia"/>
            <w:lang w:eastAsia="zh-CN"/>
          </w:rPr>
          <w:t>(四)、施工现场管理</w:t>
        </w:r>
        <w:r>
          <w:tab/>
        </w:r>
        <w:r>
          <w:fldChar w:fldCharType="begin"/>
        </w:r>
        <w:r>
          <w:instrText xml:space="preserve"> PAGEREF _Toc4675 \h </w:instrText>
        </w:r>
        <w:r>
          <w:fldChar w:fldCharType="separate"/>
        </w:r>
        <w:r>
          <w:t>68</w:t>
        </w:r>
        <w:r>
          <w:fldChar w:fldCharType="end"/>
        </w:r>
      </w:hyperlink>
    </w:p>
    <w:p>
      <w:pPr>
        <w:pStyle w:val="TOC1"/>
        <w:tabs>
          <w:tab w:val="right" w:leader="dot" w:pos="8306"/>
        </w:tabs>
      </w:pPr>
      <w:hyperlink w:anchor="_Toc10169" w:history="1">
        <w:r>
          <w:rPr>
            <w:rFonts w:ascii="仿宋" w:eastAsia="仿宋" w:hAnsi="仿宋" w:cs="仿宋" w:hint="eastAsia"/>
            <w:lang w:eastAsia="zh-CN"/>
          </w:rPr>
          <w:t>十四、企业合规与伦理</w:t>
        </w:r>
        <w:r>
          <w:tab/>
        </w:r>
        <w:r>
          <w:fldChar w:fldCharType="begin"/>
        </w:r>
        <w:r>
          <w:instrText xml:space="preserve"> PAGEREF _Toc10169 \h </w:instrText>
        </w:r>
        <w:r>
          <w:fldChar w:fldCharType="separate"/>
        </w:r>
        <w:r>
          <w:t>70</w:t>
        </w:r>
        <w:r>
          <w:fldChar w:fldCharType="end"/>
        </w:r>
      </w:hyperlink>
    </w:p>
    <w:p>
      <w:pPr>
        <w:pStyle w:val="TOC2"/>
        <w:tabs>
          <w:tab w:val="right" w:leader="dot" w:pos="8306"/>
        </w:tabs>
      </w:pPr>
      <w:hyperlink w:anchor="_Toc29847" w:history="1">
        <w:r>
          <w:rPr>
            <w:rFonts w:ascii="仿宋" w:eastAsia="仿宋" w:hAnsi="仿宋" w:cs="仿宋" w:hint="eastAsia"/>
            <w:lang w:eastAsia="zh-CN"/>
          </w:rPr>
          <w:t>(一)、合规政策与程序</w:t>
        </w:r>
        <w:r>
          <w:tab/>
        </w:r>
        <w:r>
          <w:fldChar w:fldCharType="begin"/>
        </w:r>
        <w:r>
          <w:instrText xml:space="preserve"> PAGEREF _Toc29847 \h </w:instrText>
        </w:r>
        <w:r>
          <w:fldChar w:fldCharType="separate"/>
        </w:r>
        <w:r>
          <w:t>70</w:t>
        </w:r>
        <w:r>
          <w:fldChar w:fldCharType="end"/>
        </w:r>
      </w:hyperlink>
    </w:p>
    <w:p>
      <w:pPr>
        <w:pStyle w:val="TOC2"/>
        <w:tabs>
          <w:tab w:val="right" w:leader="dot" w:pos="8306"/>
        </w:tabs>
      </w:pPr>
      <w:hyperlink w:anchor="_Toc12141" w:history="1">
        <w:r>
          <w:rPr>
            <w:rFonts w:ascii="仿宋" w:eastAsia="仿宋" w:hAnsi="仿宋" w:cs="仿宋" w:hint="eastAsia"/>
            <w:lang w:eastAsia="zh-CN"/>
          </w:rPr>
          <w:t>(二)、伦理规范与培训</w:t>
        </w:r>
        <w:r>
          <w:tab/>
        </w:r>
        <w:r>
          <w:fldChar w:fldCharType="begin"/>
        </w:r>
        <w:r>
          <w:instrText xml:space="preserve"> PAGEREF _Toc12141 \h </w:instrText>
        </w:r>
        <w:r>
          <w:fldChar w:fldCharType="separate"/>
        </w:r>
        <w:r>
          <w:t>71</w:t>
        </w:r>
        <w:r>
          <w:fldChar w:fldCharType="end"/>
        </w:r>
      </w:hyperlink>
    </w:p>
    <w:p>
      <w:pPr>
        <w:pStyle w:val="TOC2"/>
        <w:tabs>
          <w:tab w:val="right" w:leader="dot" w:pos="8306"/>
        </w:tabs>
      </w:pPr>
      <w:hyperlink w:anchor="_Toc32527" w:history="1">
        <w:r>
          <w:rPr>
            <w:rFonts w:ascii="仿宋" w:eastAsia="仿宋" w:hAnsi="仿宋" w:cs="仿宋" w:hint="eastAsia"/>
            <w:lang w:eastAsia="zh-CN"/>
          </w:rPr>
          <w:t>(三)、合规风险评估</w:t>
        </w:r>
        <w:r>
          <w:tab/>
        </w:r>
        <w:r>
          <w:fldChar w:fldCharType="begin"/>
        </w:r>
        <w:r>
          <w:instrText xml:space="preserve"> PAGEREF _Toc32527 \h </w:instrText>
        </w:r>
        <w:r>
          <w:fldChar w:fldCharType="separate"/>
        </w:r>
        <w:r>
          <w:t>72</w:t>
        </w:r>
        <w:r>
          <w:fldChar w:fldCharType="end"/>
        </w:r>
      </w:hyperlink>
    </w:p>
    <w:p>
      <w:pPr>
        <w:pStyle w:val="TOC2"/>
        <w:tabs>
          <w:tab w:val="right" w:leader="dot" w:pos="8306"/>
        </w:tabs>
      </w:pPr>
      <w:hyperlink w:anchor="_Toc8808" w:history="1">
        <w:r>
          <w:rPr>
            <w:rFonts w:ascii="仿宋" w:eastAsia="仿宋" w:hAnsi="仿宋" w:cs="仿宋" w:hint="eastAsia"/>
            <w:lang w:eastAsia="zh-CN"/>
          </w:rPr>
          <w:t>(四)、合规监督与执行</w:t>
        </w:r>
        <w:r>
          <w:tab/>
        </w:r>
        <w:r>
          <w:fldChar w:fldCharType="begin"/>
        </w:r>
        <w:r>
          <w:instrText xml:space="preserve"> PAGEREF _Toc8808 \h </w:instrText>
        </w:r>
        <w:r>
          <w:fldChar w:fldCharType="separate"/>
        </w:r>
        <w:r>
          <w:t>74</w:t>
        </w:r>
        <w:r>
          <w:fldChar w:fldCharType="end"/>
        </w:r>
      </w:hyperlink>
    </w:p>
    <w:p>
      <w:pPr>
        <w:pStyle w:val="TOC1"/>
        <w:tabs>
          <w:tab w:val="right" w:leader="dot" w:pos="8306"/>
        </w:tabs>
      </w:pPr>
      <w:hyperlink w:anchor="_Toc2442" w:history="1">
        <w:r>
          <w:rPr>
            <w:rFonts w:ascii="仿宋" w:eastAsia="仿宋" w:hAnsi="仿宋" w:cs="仿宋" w:hint="eastAsia"/>
            <w:lang w:eastAsia="zh-CN"/>
          </w:rPr>
          <w:t>十五、成果转化与推广应用</w:t>
        </w:r>
        <w:r>
          <w:tab/>
        </w:r>
        <w:r>
          <w:fldChar w:fldCharType="begin"/>
        </w:r>
        <w:r>
          <w:instrText xml:space="preserve"> PAGEREF _Toc2442 \h </w:instrText>
        </w:r>
        <w:r>
          <w:fldChar w:fldCharType="separate"/>
        </w:r>
        <w:r>
          <w:t>74</w:t>
        </w:r>
        <w:r>
          <w:fldChar w:fldCharType="end"/>
        </w:r>
      </w:hyperlink>
    </w:p>
    <w:p>
      <w:pPr>
        <w:pStyle w:val="TOC2"/>
        <w:tabs>
          <w:tab w:val="right" w:leader="dot" w:pos="8306"/>
        </w:tabs>
      </w:pPr>
      <w:hyperlink w:anchor="_Toc2256" w:history="1">
        <w:r>
          <w:rPr>
            <w:rFonts w:ascii="仿宋" w:eastAsia="仿宋" w:hAnsi="仿宋" w:cs="仿宋" w:hint="eastAsia"/>
            <w:lang w:eastAsia="zh-CN"/>
          </w:rPr>
          <w:t>(一)、成果转化策略制定</w:t>
        </w:r>
        <w:r>
          <w:tab/>
        </w:r>
        <w:r>
          <w:fldChar w:fldCharType="begin"/>
        </w:r>
        <w:r>
          <w:instrText xml:space="preserve"> PAGEREF _Toc2256 \h </w:instrText>
        </w:r>
        <w:r>
          <w:fldChar w:fldCharType="separate"/>
        </w:r>
        <w:r>
          <w:t>74</w:t>
        </w:r>
        <w:r>
          <w:fldChar w:fldCharType="end"/>
        </w:r>
      </w:hyperlink>
    </w:p>
    <w:p>
      <w:pPr>
        <w:pStyle w:val="TOC2"/>
        <w:tabs>
          <w:tab w:val="right" w:leader="dot" w:pos="8306"/>
        </w:tabs>
      </w:pPr>
      <w:hyperlink w:anchor="_Toc13420" w:history="1">
        <w:r>
          <w:rPr>
            <w:rFonts w:ascii="仿宋" w:eastAsia="仿宋" w:hAnsi="仿宋" w:cs="仿宋" w:hint="eastAsia"/>
            <w:lang w:eastAsia="zh-CN"/>
          </w:rPr>
          <w:t>(二)、成果推广应用方案</w:t>
        </w:r>
        <w:r>
          <w:tab/>
        </w:r>
        <w:r>
          <w:fldChar w:fldCharType="begin"/>
        </w:r>
        <w:r>
          <w:instrText xml:space="preserve"> PAGEREF _Toc13420 \h </w:instrText>
        </w:r>
        <w:r>
          <w:fldChar w:fldCharType="separate"/>
        </w:r>
        <w:r>
          <w:t>76</w:t>
        </w:r>
        <w:r>
          <w:fldChar w:fldCharType="end"/>
        </w:r>
      </w:hyperlink>
    </w:p>
    <w:p>
      <w:pPr>
        <w:pStyle w:val="TOC1"/>
        <w:tabs>
          <w:tab w:val="right" w:leader="dot" w:pos="8306"/>
        </w:tabs>
      </w:pPr>
      <w:hyperlink w:anchor="_Toc7933" w:history="1">
        <w:r>
          <w:rPr>
            <w:rFonts w:ascii="仿宋" w:eastAsia="仿宋" w:hAnsi="仿宋" w:cs="仿宋" w:hint="eastAsia"/>
            <w:lang w:eastAsia="zh-CN"/>
          </w:rPr>
          <w:t>十六、质量管理与控制</w:t>
        </w:r>
        <w:r>
          <w:tab/>
        </w:r>
        <w:r>
          <w:fldChar w:fldCharType="begin"/>
        </w:r>
        <w:r>
          <w:instrText xml:space="preserve"> PAGEREF _Toc7933 \h </w:instrText>
        </w:r>
        <w:r>
          <w:fldChar w:fldCharType="separate"/>
        </w:r>
        <w:r>
          <w:t>77</w:t>
        </w:r>
        <w:r>
          <w:fldChar w:fldCharType="end"/>
        </w:r>
      </w:hyperlink>
    </w:p>
    <w:p>
      <w:pPr>
        <w:pStyle w:val="TOC2"/>
        <w:tabs>
          <w:tab w:val="right" w:leader="dot" w:pos="8306"/>
        </w:tabs>
      </w:pPr>
      <w:hyperlink w:anchor="_Toc6670" w:history="1">
        <w:r>
          <w:rPr>
            <w:rFonts w:ascii="仿宋" w:eastAsia="仿宋" w:hAnsi="仿宋" w:cs="仿宋" w:hint="eastAsia"/>
            <w:lang w:eastAsia="zh-CN"/>
          </w:rPr>
          <w:t>(一)、质量管理体系建设</w:t>
        </w:r>
        <w:r>
          <w:tab/>
        </w:r>
        <w:r>
          <w:fldChar w:fldCharType="begin"/>
        </w:r>
        <w:r>
          <w:instrText xml:space="preserve"> PAGEREF _Toc6670 \h </w:instrText>
        </w:r>
        <w:r>
          <w:fldChar w:fldCharType="separate"/>
        </w:r>
        <w:r>
          <w:t>77</w:t>
        </w:r>
        <w:r>
          <w:fldChar w:fldCharType="end"/>
        </w:r>
      </w:hyperlink>
    </w:p>
    <w:p>
      <w:pPr>
        <w:pStyle w:val="TOC2"/>
        <w:tabs>
          <w:tab w:val="right" w:leader="dot" w:pos="8306"/>
        </w:tabs>
      </w:pPr>
      <w:hyperlink w:anchor="_Toc12222" w:history="1">
        <w:r>
          <w:rPr>
            <w:rFonts w:ascii="仿宋" w:eastAsia="仿宋" w:hAnsi="仿宋" w:cs="仿宋" w:hint="eastAsia"/>
            <w:lang w:eastAsia="zh-CN"/>
          </w:rPr>
          <w:t>(二)、质量控制措施</w:t>
        </w:r>
        <w:r>
          <w:tab/>
        </w:r>
        <w:r>
          <w:fldChar w:fldCharType="begin"/>
        </w:r>
        <w:r>
          <w:instrText xml:space="preserve"> PAGEREF _Toc12222 \h </w:instrText>
        </w:r>
        <w:r>
          <w:fldChar w:fldCharType="separate"/>
        </w:r>
        <w:r>
          <w:t>79</w:t>
        </w:r>
        <w:r>
          <w:fldChar w:fldCharType="end"/>
        </w:r>
      </w:hyperlink>
    </w:p>
    <w:p>
      <w:pPr>
        <w:pStyle w:val="TOC1"/>
        <w:tabs>
          <w:tab w:val="right" w:leader="dot" w:pos="8306"/>
        </w:tabs>
      </w:pPr>
      <w:hyperlink w:anchor="_Toc29811" w:history="1">
        <w:r>
          <w:rPr>
            <w:rFonts w:ascii="仿宋" w:eastAsia="仿宋" w:hAnsi="仿宋" w:cs="仿宋" w:hint="eastAsia"/>
            <w:lang w:eastAsia="zh-CN"/>
          </w:rPr>
          <w:t>十七、产业协同与集群发展</w:t>
        </w:r>
        <w:r>
          <w:tab/>
        </w:r>
        <w:r>
          <w:fldChar w:fldCharType="begin"/>
        </w:r>
        <w:r>
          <w:instrText xml:space="preserve"> PAGEREF _Toc29811 \h </w:instrText>
        </w:r>
        <w:r>
          <w:fldChar w:fldCharType="separate"/>
        </w:r>
        <w:r>
          <w:t>80</w:t>
        </w:r>
        <w:r>
          <w:fldChar w:fldCharType="end"/>
        </w:r>
      </w:hyperlink>
    </w:p>
    <w:p>
      <w:pPr>
        <w:pStyle w:val="TOC2"/>
        <w:tabs>
          <w:tab w:val="right" w:leader="dot" w:pos="8306"/>
        </w:tabs>
      </w:pPr>
      <w:hyperlink w:anchor="_Toc1464" w:history="1">
        <w:r>
          <w:rPr>
            <w:rFonts w:ascii="仿宋" w:eastAsia="仿宋" w:hAnsi="仿宋" w:cs="仿宋" w:hint="eastAsia"/>
            <w:lang w:eastAsia="zh-CN"/>
          </w:rPr>
          <w:t>(一)、产业协同机制建设</w:t>
        </w:r>
        <w:r>
          <w:tab/>
        </w:r>
        <w:r>
          <w:fldChar w:fldCharType="begin"/>
        </w:r>
        <w:r>
          <w:instrText xml:space="preserve"> PAGEREF _Toc1464 \h </w:instrText>
        </w:r>
        <w:r>
          <w:fldChar w:fldCharType="separate"/>
        </w:r>
        <w:r>
          <w:t>80</w:t>
        </w:r>
        <w:r>
          <w:fldChar w:fldCharType="end"/>
        </w:r>
      </w:hyperlink>
    </w:p>
    <w:p>
      <w:pPr>
        <w:pStyle w:val="TOC2"/>
        <w:tabs>
          <w:tab w:val="right" w:leader="dot" w:pos="8306"/>
        </w:tabs>
      </w:pPr>
      <w:hyperlink w:anchor="_Toc8625" w:history="1">
        <w:r>
          <w:rPr>
            <w:rFonts w:ascii="仿宋" w:eastAsia="仿宋" w:hAnsi="仿宋" w:cs="仿宋" w:hint="eastAsia"/>
            <w:lang w:eastAsia="zh-CN"/>
          </w:rPr>
          <w:t>(二)、产业集群培育与发展</w:t>
        </w:r>
        <w:r>
          <w:tab/>
        </w:r>
        <w:r>
          <w:fldChar w:fldCharType="begin"/>
        </w:r>
        <w:r>
          <w:instrText xml:space="preserve"> PAGEREF _Toc8625 \h </w:instrText>
        </w:r>
        <w:r>
          <w:fldChar w:fldCharType="separate"/>
        </w:r>
        <w:r>
          <w:t>81</w:t>
        </w:r>
        <w:r>
          <w:fldChar w:fldCharType="end"/>
        </w:r>
      </w:hyperlink>
    </w:p>
    <w:p>
      <w:pPr>
        <w:pStyle w:val="TOC1"/>
        <w:tabs>
          <w:tab w:val="right" w:leader="dot" w:pos="8306"/>
        </w:tabs>
      </w:pPr>
      <w:hyperlink w:anchor="_Toc21662" w:history="1">
        <w:r>
          <w:rPr>
            <w:rFonts w:ascii="仿宋" w:eastAsia="仿宋" w:hAnsi="仿宋" w:cs="仿宋" w:hint="eastAsia"/>
            <w:lang w:eastAsia="zh-CN"/>
          </w:rPr>
          <w:t>十八、合作与交流机制建立</w:t>
        </w:r>
        <w:r>
          <w:tab/>
        </w:r>
        <w:r>
          <w:fldChar w:fldCharType="begin"/>
        </w:r>
        <w:r>
          <w:instrText xml:space="preserve"> PAGEREF _Toc21662 \h </w:instrText>
        </w:r>
        <w:r>
          <w:fldChar w:fldCharType="separate"/>
        </w:r>
        <w:r>
          <w:t>82</w:t>
        </w:r>
        <w:r>
          <w:fldChar w:fldCharType="end"/>
        </w:r>
      </w:hyperlink>
    </w:p>
    <w:p>
      <w:pPr>
        <w:pStyle w:val="TOC2"/>
        <w:tabs>
          <w:tab w:val="right" w:leader="dot" w:pos="8306"/>
        </w:tabs>
      </w:pPr>
      <w:hyperlink w:anchor="_Toc1213" w:history="1">
        <w:r>
          <w:rPr>
            <w:rFonts w:ascii="仿宋" w:eastAsia="仿宋" w:hAnsi="仿宋" w:cs="仿宋" w:hint="eastAsia"/>
            <w:lang w:eastAsia="zh-CN"/>
          </w:rPr>
          <w:t>(一)、合作伙伴选择与合作方式</w:t>
        </w:r>
        <w:r>
          <w:tab/>
        </w:r>
        <w:r>
          <w:fldChar w:fldCharType="begin"/>
        </w:r>
        <w:r>
          <w:instrText xml:space="preserve"> PAGEREF _Toc1213 \h </w:instrText>
        </w:r>
        <w:r>
          <w:fldChar w:fldCharType="separate"/>
        </w:r>
        <w:r>
          <w:t>82</w:t>
        </w:r>
        <w:r>
          <w:fldChar w:fldCharType="end"/>
        </w:r>
      </w:hyperlink>
    </w:p>
    <w:p>
      <w:pPr>
        <w:pStyle w:val="TOC2"/>
        <w:tabs>
          <w:tab w:val="right" w:leader="dot" w:pos="8306"/>
        </w:tabs>
      </w:pPr>
      <w:hyperlink w:anchor="_Toc16732" w:history="1">
        <w:r>
          <w:rPr>
            <w:rFonts w:ascii="仿宋" w:eastAsia="仿宋" w:hAnsi="仿宋" w:cs="仿宋" w:hint="eastAsia"/>
            <w:lang w:eastAsia="zh-CN"/>
          </w:rPr>
          <w:t>(二)、交流与合作平台搭建</w:t>
        </w:r>
        <w:r>
          <w:tab/>
        </w:r>
        <w:r>
          <w:fldChar w:fldCharType="begin"/>
        </w:r>
        <w:r>
          <w:instrText xml:space="preserve"> PAGEREF _Toc16732 \h </w:instrText>
        </w:r>
        <w:r>
          <w:fldChar w:fldCharType="separate"/>
        </w:r>
        <w:r>
          <w:t>83</w:t>
        </w:r>
        <w:r>
          <w:fldChar w:fldCharType="end"/>
        </w:r>
      </w:hyperlink>
    </w:p>
    <w:p>
      <w:pPr>
        <w:pStyle w:val="TOC1"/>
        <w:tabs>
          <w:tab w:val="right" w:leader="dot" w:pos="8306"/>
        </w:tabs>
      </w:pPr>
      <w:hyperlink w:anchor="_Toc28025" w:history="1">
        <w:r>
          <w:rPr>
            <w:rFonts w:ascii="仿宋" w:eastAsia="仿宋" w:hAnsi="仿宋" w:cs="仿宋" w:hint="eastAsia"/>
            <w:lang w:eastAsia="zh-CN"/>
          </w:rPr>
          <w:t>十九、知识产权管理与保护</w:t>
        </w:r>
        <w:r>
          <w:tab/>
        </w:r>
        <w:r>
          <w:fldChar w:fldCharType="begin"/>
        </w:r>
        <w:r>
          <w:instrText xml:space="preserve"> PAGEREF _Toc28025 \h </w:instrText>
        </w:r>
        <w:r>
          <w:fldChar w:fldCharType="separate"/>
        </w:r>
        <w:r>
          <w:t>85</w:t>
        </w:r>
        <w:r>
          <w:fldChar w:fldCharType="end"/>
        </w:r>
      </w:hyperlink>
    </w:p>
    <w:p>
      <w:pPr>
        <w:pStyle w:val="TOC2"/>
        <w:tabs>
          <w:tab w:val="right" w:leader="dot" w:pos="8306"/>
        </w:tabs>
      </w:pPr>
      <w:hyperlink w:anchor="_Toc10347" w:history="1">
        <w:r>
          <w:rPr>
            <w:rFonts w:ascii="仿宋" w:eastAsia="仿宋" w:hAnsi="仿宋" w:cs="仿宋" w:hint="eastAsia"/>
            <w:lang w:eastAsia="zh-CN"/>
          </w:rPr>
          <w:t>(一)、知识产权管理体系建设</w:t>
        </w:r>
        <w:r>
          <w:tab/>
        </w:r>
        <w:r>
          <w:fldChar w:fldCharType="begin"/>
        </w:r>
        <w:r>
          <w:instrText xml:space="preserve"> PAGEREF _Toc10347 \h </w:instrText>
        </w:r>
        <w:r>
          <w:fldChar w:fldCharType="separate"/>
        </w:r>
        <w:r>
          <w:t>85</w:t>
        </w:r>
        <w:r>
          <w:fldChar w:fldCharType="end"/>
        </w:r>
      </w:hyperlink>
    </w:p>
    <w:p>
      <w:pPr>
        <w:pStyle w:val="TOC2"/>
        <w:tabs>
          <w:tab w:val="right" w:leader="dot" w:pos="8306"/>
        </w:tabs>
      </w:pPr>
      <w:hyperlink w:anchor="_Toc18985" w:history="1">
        <w:r>
          <w:rPr>
            <w:rFonts w:ascii="仿宋" w:eastAsia="仿宋" w:hAnsi="仿宋" w:cs="仿宋" w:hint="eastAsia"/>
            <w:lang w:eastAsia="zh-CN"/>
          </w:rPr>
          <w:t>(二)、知识产权保护措施</w:t>
        </w:r>
        <w:r>
          <w:tab/>
        </w:r>
        <w:r>
          <w:fldChar w:fldCharType="begin"/>
        </w:r>
        <w:r>
          <w:instrText xml:space="preserve"> PAGEREF _Toc18985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9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46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71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自动造型线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355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927"/>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1347"/>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5655"/>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17970"/>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一、自动造型线项目的市场准入条件分析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自动造型线项目而言，市场准入条件首先取决于政策法规环境。政府对于[行业名称]领域的法规，如环保标准、税收政策、和技术使用规范，直接影响自动造型线项目的运营和成本结构。例如，若政府针对使用可再生能源的企业提供税收优惠，这将对自动造型线项目的财务规划产生重要影响。同时，考虑经济环境和消费者偏好的变化对自动造型线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二、自动造型线项目的行业规范与合规性要求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自动造型线项目来说，遵守行业规范和合规性要求是确保项目顺利进行的基础。这包括遵循质量控制标准、安全规定、数据保护法规等。例如，若自动造型线项目涉及数据处理，须严格遵守相关的数据保护法规。此外，行业内部的自律规范，如产品标准和服务流程，也对于提升自动造型线项目在行业内的认可度和竞争力至关重要。项目管理团队必须不断更新策略，以应对行业规范和法规的变化，确保自动造型线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三、自动造型线项目的竞争格局和战略定位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造型线项目的发展规划中，理解行业的竞争格局对于制定有效的市场策略极为关键。这包括分析主要竞争对手的市场地位、优势及其业务模式。自动造型线项目面临的竞争对手可能包括大型成熟企业和创新型初创公司，各自采取不同的市场策略。因此，自动造型线项目需精确地定位自己的市场策略，如专注于产品创新、客户服务或成本效率，以在竞争中占据优势。通过深入的市场和竞争分析，自动造型线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19468"/>
      <w:r>
        <w:rPr>
          <w:rFonts w:ascii="仿宋" w:eastAsia="仿宋" w:hAnsi="仿宋" w:cs="仿宋" w:hint="eastAsia"/>
          <w:sz w:val="28"/>
          <w:lang w:eastAsia="zh-CN"/>
        </w:rPr>
        <w:t>三、自动造型线项目概论</w:t>
      </w:r>
      <w:bookmarkEnd w:id="9"/>
    </w:p>
    <w:p>
      <w:pPr>
        <w:pStyle w:val="Heading2"/>
        <w:rPr>
          <w:rFonts w:ascii="仿宋" w:eastAsia="仿宋" w:hAnsi="仿宋" w:cs="仿宋" w:hint="eastAsia"/>
          <w:lang w:eastAsia="zh-CN"/>
        </w:rPr>
      </w:pPr>
      <w:bookmarkStart w:id="10" w:name="_Toc32298"/>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自动造型线项目的申报单位是“XXX实业发展公司”，这是一家在其所处行业内备受尊敬的企业。公司自成立以来，通过其在自动造型线项目中表现出的创新精神和卓越执行力，在市场上赢得了显著的地位。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该公司的法定代表人秦XX，在自动造型线项目及其他多个行业领域中都有着显著的贡献。秦XX以其出色的领导才能和敏锐的商业洞察力，带领公司在自动造型线项目等多个领域实现了持续的成长和成功。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自动造型线项目的重要合作伙伴。公司专注于[行业名称]领域，以创新作为驱动力，不断推动技术进步和市场扩张。在自动造型线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自动造型线项目中展现了强劲的增长和稳定的财务表现。公司通过有效的策略，在自动造型线项目中扩大了其市场份额并增强了盈利能力。同时，公司积极承担社会责任，参与各类社会公益项目，增强了其在自动造型线项目中的品牌形象和社会影响力。</w:t>
      </w:r>
    </w:p>
    <w:p>
      <w:pPr>
        <w:pStyle w:val="Heading2"/>
        <w:ind w:firstLine="560" w:firstLineChars="200"/>
        <w:rPr>
          <w:rFonts w:ascii="仿宋" w:eastAsia="仿宋" w:hAnsi="仿宋" w:cs="仿宋" w:hint="eastAsia"/>
          <w:sz w:val="28"/>
          <w:lang w:eastAsia="zh-CN"/>
        </w:rPr>
      </w:pPr>
      <w:bookmarkStart w:id="11" w:name="_Toc19004"/>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https://d.book118.com/858110063106006036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自动造型线项目建设方案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自动造型线项目建设方案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自动造型线项目建设方案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自动造型线项目建设方案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自动造型线项目建设方案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自动造型线项目建设方案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自动造型线项目建设方案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自动造型线项目建设方案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自动造型线项目建设方案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自动造型线项目建设方案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自动造型线项目建设方案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自动造型线项目建设方案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4D46A2"/>
    <w:rsid w:val="414D46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8110063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2024-02-01T08:50:00Z</dcterms:created>
  <dcterms:modified xsi:type="dcterms:W3CDTF">2024-02-01T08:51:11Z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F6B4316EDB8A4C9D896EB3428B5192F8_11</vt:lpwstr>
  </property>
  <property fmtid="{D5CDD505-2E9C-101B-9397-08002B2CF9AE}" pid="3" name="KSOProductBuildVer">
    <vt:lpwstr>2052-12.1.0.16250</vt:lpwstr>
  </property>
</Properties>
</file>