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人造板类家具项目可行性建设方案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21" w:history="1">
        <w:r>
          <w:rPr>
            <w:rFonts w:ascii="仿宋" w:eastAsia="仿宋" w:hAnsi="仿宋" w:cs="仿宋" w:hint="eastAsia"/>
            <w:lang w:eastAsia="zh-CN"/>
          </w:rPr>
          <w:t>前言</w:t>
        </w:r>
        <w:r>
          <w:tab/>
        </w:r>
        <w:r>
          <w:fldChar w:fldCharType="begin"/>
        </w:r>
        <w:r>
          <w:instrText xml:space="preserve"> PAGEREF _Toc18821 \h </w:instrText>
        </w:r>
        <w:r>
          <w:fldChar w:fldCharType="separate"/>
        </w:r>
        <w:r>
          <w:t>3</w:t>
        </w:r>
        <w:r>
          <w:fldChar w:fldCharType="end"/>
        </w:r>
      </w:hyperlink>
    </w:p>
    <w:p>
      <w:pPr>
        <w:pStyle w:val="TOC1"/>
        <w:tabs>
          <w:tab w:val="right" w:leader="dot" w:pos="8306"/>
        </w:tabs>
      </w:pPr>
      <w:hyperlink w:anchor="_Toc2753" w:history="1">
        <w:r>
          <w:rPr>
            <w:rFonts w:ascii="仿宋" w:eastAsia="仿宋" w:hAnsi="仿宋" w:cs="仿宋" w:hint="eastAsia"/>
            <w:lang w:eastAsia="zh-CN"/>
          </w:rPr>
          <w:t>一、建设风险评估分析</w:t>
        </w:r>
        <w:r>
          <w:tab/>
        </w:r>
        <w:r>
          <w:fldChar w:fldCharType="begin"/>
        </w:r>
        <w:r>
          <w:instrText xml:space="preserve"> PAGEREF _Toc2753 \h </w:instrText>
        </w:r>
        <w:r>
          <w:fldChar w:fldCharType="separate"/>
        </w:r>
        <w:r>
          <w:t>3</w:t>
        </w:r>
        <w:r>
          <w:fldChar w:fldCharType="end"/>
        </w:r>
      </w:hyperlink>
    </w:p>
    <w:p>
      <w:pPr>
        <w:pStyle w:val="TOC2"/>
        <w:tabs>
          <w:tab w:val="right" w:leader="dot" w:pos="8306"/>
        </w:tabs>
      </w:pPr>
      <w:hyperlink w:anchor="_Toc2822" w:history="1">
        <w:r>
          <w:rPr>
            <w:rFonts w:ascii="仿宋" w:eastAsia="仿宋" w:hAnsi="仿宋" w:cs="仿宋" w:hint="eastAsia"/>
            <w:lang w:eastAsia="zh-CN"/>
          </w:rPr>
          <w:t>(一)、政策风险分析</w:t>
        </w:r>
        <w:r>
          <w:tab/>
        </w:r>
        <w:r>
          <w:fldChar w:fldCharType="begin"/>
        </w:r>
        <w:r>
          <w:instrText xml:space="preserve"> PAGEREF _Toc2822 \h </w:instrText>
        </w:r>
        <w:r>
          <w:fldChar w:fldCharType="separate"/>
        </w:r>
        <w:r>
          <w:t>3</w:t>
        </w:r>
        <w:r>
          <w:fldChar w:fldCharType="end"/>
        </w:r>
      </w:hyperlink>
    </w:p>
    <w:p>
      <w:pPr>
        <w:pStyle w:val="TOC2"/>
        <w:tabs>
          <w:tab w:val="right" w:leader="dot" w:pos="8306"/>
        </w:tabs>
      </w:pPr>
      <w:hyperlink w:anchor="_Toc24505" w:history="1">
        <w:r>
          <w:rPr>
            <w:rFonts w:ascii="仿宋" w:eastAsia="仿宋" w:hAnsi="仿宋" w:cs="仿宋" w:hint="eastAsia"/>
            <w:lang w:eastAsia="zh-CN"/>
          </w:rPr>
          <w:t>(二)、社会风险分析</w:t>
        </w:r>
        <w:r>
          <w:tab/>
        </w:r>
        <w:r>
          <w:fldChar w:fldCharType="begin"/>
        </w:r>
        <w:r>
          <w:instrText xml:space="preserve"> PAGEREF _Toc24505 \h </w:instrText>
        </w:r>
        <w:r>
          <w:fldChar w:fldCharType="separate"/>
        </w:r>
        <w:r>
          <w:t>4</w:t>
        </w:r>
        <w:r>
          <w:fldChar w:fldCharType="end"/>
        </w:r>
      </w:hyperlink>
    </w:p>
    <w:p>
      <w:pPr>
        <w:pStyle w:val="TOC2"/>
        <w:tabs>
          <w:tab w:val="right" w:leader="dot" w:pos="8306"/>
        </w:tabs>
      </w:pPr>
      <w:hyperlink w:anchor="_Toc15558" w:history="1">
        <w:r>
          <w:rPr>
            <w:rFonts w:ascii="仿宋" w:eastAsia="仿宋" w:hAnsi="仿宋" w:cs="仿宋" w:hint="eastAsia"/>
            <w:lang w:eastAsia="zh-CN"/>
          </w:rPr>
          <w:t>(三)、市场风险分析</w:t>
        </w:r>
        <w:r>
          <w:tab/>
        </w:r>
        <w:r>
          <w:fldChar w:fldCharType="begin"/>
        </w:r>
        <w:r>
          <w:instrText xml:space="preserve"> PAGEREF _Toc15558 \h </w:instrText>
        </w:r>
        <w:r>
          <w:fldChar w:fldCharType="separate"/>
        </w:r>
        <w:r>
          <w:t>6</w:t>
        </w:r>
        <w:r>
          <w:fldChar w:fldCharType="end"/>
        </w:r>
      </w:hyperlink>
    </w:p>
    <w:p>
      <w:pPr>
        <w:pStyle w:val="TOC2"/>
        <w:tabs>
          <w:tab w:val="right" w:leader="dot" w:pos="8306"/>
        </w:tabs>
      </w:pPr>
      <w:hyperlink w:anchor="_Toc16669" w:history="1">
        <w:r>
          <w:rPr>
            <w:rFonts w:ascii="仿宋" w:eastAsia="仿宋" w:hAnsi="仿宋" w:cs="仿宋" w:hint="eastAsia"/>
            <w:lang w:eastAsia="zh-CN"/>
          </w:rPr>
          <w:t>(四)、资金风险分析</w:t>
        </w:r>
        <w:r>
          <w:tab/>
        </w:r>
        <w:r>
          <w:fldChar w:fldCharType="begin"/>
        </w:r>
        <w:r>
          <w:instrText xml:space="preserve"> PAGEREF _Toc16669 \h </w:instrText>
        </w:r>
        <w:r>
          <w:fldChar w:fldCharType="separate"/>
        </w:r>
        <w:r>
          <w:t>6</w:t>
        </w:r>
        <w:r>
          <w:fldChar w:fldCharType="end"/>
        </w:r>
      </w:hyperlink>
    </w:p>
    <w:p>
      <w:pPr>
        <w:pStyle w:val="TOC2"/>
        <w:tabs>
          <w:tab w:val="right" w:leader="dot" w:pos="8306"/>
        </w:tabs>
      </w:pPr>
      <w:hyperlink w:anchor="_Toc6868" w:history="1">
        <w:r>
          <w:rPr>
            <w:rFonts w:ascii="仿宋" w:eastAsia="仿宋" w:hAnsi="仿宋" w:cs="仿宋" w:hint="eastAsia"/>
            <w:lang w:eastAsia="zh-CN"/>
          </w:rPr>
          <w:t>(五)、技术风险分析</w:t>
        </w:r>
        <w:r>
          <w:tab/>
        </w:r>
        <w:r>
          <w:fldChar w:fldCharType="begin"/>
        </w:r>
        <w:r>
          <w:instrText xml:space="preserve"> PAGEREF _Toc6868 \h </w:instrText>
        </w:r>
        <w:r>
          <w:fldChar w:fldCharType="separate"/>
        </w:r>
        <w:r>
          <w:t>8</w:t>
        </w:r>
        <w:r>
          <w:fldChar w:fldCharType="end"/>
        </w:r>
      </w:hyperlink>
    </w:p>
    <w:p>
      <w:pPr>
        <w:pStyle w:val="TOC2"/>
        <w:tabs>
          <w:tab w:val="right" w:leader="dot" w:pos="8306"/>
        </w:tabs>
      </w:pPr>
      <w:hyperlink w:anchor="_Toc28143" w:history="1">
        <w:r>
          <w:rPr>
            <w:rFonts w:ascii="仿宋" w:eastAsia="仿宋" w:hAnsi="仿宋" w:cs="仿宋" w:hint="eastAsia"/>
            <w:lang w:eastAsia="zh-CN"/>
          </w:rPr>
          <w:t>(六)、财务风险分析</w:t>
        </w:r>
        <w:r>
          <w:tab/>
        </w:r>
        <w:r>
          <w:fldChar w:fldCharType="begin"/>
        </w:r>
        <w:r>
          <w:instrText xml:space="preserve"> PAGEREF _Toc28143 \h </w:instrText>
        </w:r>
        <w:r>
          <w:fldChar w:fldCharType="separate"/>
        </w:r>
        <w:r>
          <w:t>9</w:t>
        </w:r>
        <w:r>
          <w:fldChar w:fldCharType="end"/>
        </w:r>
      </w:hyperlink>
    </w:p>
    <w:p>
      <w:pPr>
        <w:pStyle w:val="TOC2"/>
        <w:tabs>
          <w:tab w:val="right" w:leader="dot" w:pos="8306"/>
        </w:tabs>
      </w:pPr>
      <w:hyperlink w:anchor="_Toc22156" w:history="1">
        <w:r>
          <w:rPr>
            <w:rFonts w:ascii="仿宋" w:eastAsia="仿宋" w:hAnsi="仿宋" w:cs="仿宋" w:hint="eastAsia"/>
            <w:lang w:eastAsia="zh-CN"/>
          </w:rPr>
          <w:t>(七)、管理风险分析</w:t>
        </w:r>
        <w:r>
          <w:tab/>
        </w:r>
        <w:r>
          <w:fldChar w:fldCharType="begin"/>
        </w:r>
        <w:r>
          <w:instrText xml:space="preserve"> PAGEREF _Toc22156 \h </w:instrText>
        </w:r>
        <w:r>
          <w:fldChar w:fldCharType="separate"/>
        </w:r>
        <w:r>
          <w:t>11</w:t>
        </w:r>
        <w:r>
          <w:fldChar w:fldCharType="end"/>
        </w:r>
      </w:hyperlink>
    </w:p>
    <w:p>
      <w:pPr>
        <w:pStyle w:val="TOC2"/>
        <w:tabs>
          <w:tab w:val="right" w:leader="dot" w:pos="8306"/>
        </w:tabs>
      </w:pPr>
      <w:hyperlink w:anchor="_Toc11997" w:history="1">
        <w:r>
          <w:rPr>
            <w:rFonts w:ascii="仿宋" w:eastAsia="仿宋" w:hAnsi="仿宋" w:cs="仿宋" w:hint="eastAsia"/>
            <w:lang w:eastAsia="zh-CN"/>
          </w:rPr>
          <w:t>(八)、其它风险分析</w:t>
        </w:r>
        <w:r>
          <w:tab/>
        </w:r>
        <w:r>
          <w:fldChar w:fldCharType="begin"/>
        </w:r>
        <w:r>
          <w:instrText xml:space="preserve"> PAGEREF _Toc11997 \h </w:instrText>
        </w:r>
        <w:r>
          <w:fldChar w:fldCharType="separate"/>
        </w:r>
        <w:r>
          <w:t>12</w:t>
        </w:r>
        <w:r>
          <w:fldChar w:fldCharType="end"/>
        </w:r>
      </w:hyperlink>
    </w:p>
    <w:p>
      <w:pPr>
        <w:pStyle w:val="TOC2"/>
        <w:tabs>
          <w:tab w:val="right" w:leader="dot" w:pos="8306"/>
        </w:tabs>
      </w:pPr>
      <w:hyperlink w:anchor="_Toc1952" w:history="1">
        <w:r>
          <w:rPr>
            <w:rFonts w:ascii="仿宋" w:eastAsia="仿宋" w:hAnsi="仿宋" w:cs="仿宋" w:hint="eastAsia"/>
            <w:lang w:eastAsia="zh-CN"/>
          </w:rPr>
          <w:t>(九)、社会影响评估</w:t>
        </w:r>
        <w:r>
          <w:tab/>
        </w:r>
        <w:r>
          <w:fldChar w:fldCharType="begin"/>
        </w:r>
        <w:r>
          <w:instrText xml:space="preserve"> PAGEREF _Toc1952 \h </w:instrText>
        </w:r>
        <w:r>
          <w:fldChar w:fldCharType="separate"/>
        </w:r>
        <w:r>
          <w:t>13</w:t>
        </w:r>
        <w:r>
          <w:fldChar w:fldCharType="end"/>
        </w:r>
      </w:hyperlink>
    </w:p>
    <w:p>
      <w:pPr>
        <w:pStyle w:val="TOC1"/>
        <w:tabs>
          <w:tab w:val="right" w:leader="dot" w:pos="8306"/>
        </w:tabs>
      </w:pPr>
      <w:hyperlink w:anchor="_Toc20386" w:history="1">
        <w:r>
          <w:rPr>
            <w:rFonts w:ascii="仿宋" w:eastAsia="仿宋" w:hAnsi="仿宋" w:cs="仿宋" w:hint="eastAsia"/>
            <w:lang w:eastAsia="zh-CN"/>
          </w:rPr>
          <w:t>二、社会影响分析</w:t>
        </w:r>
        <w:r>
          <w:tab/>
        </w:r>
        <w:r>
          <w:fldChar w:fldCharType="begin"/>
        </w:r>
        <w:r>
          <w:instrText xml:space="preserve"> PAGEREF _Toc20386 \h </w:instrText>
        </w:r>
        <w:r>
          <w:fldChar w:fldCharType="separate"/>
        </w:r>
        <w:r>
          <w:t>15</w:t>
        </w:r>
        <w:r>
          <w:fldChar w:fldCharType="end"/>
        </w:r>
      </w:hyperlink>
    </w:p>
    <w:p>
      <w:pPr>
        <w:pStyle w:val="TOC2"/>
        <w:tabs>
          <w:tab w:val="right" w:leader="dot" w:pos="8306"/>
        </w:tabs>
      </w:pPr>
      <w:hyperlink w:anchor="_Toc23148" w:history="1">
        <w:r>
          <w:rPr>
            <w:rFonts w:ascii="仿宋" w:eastAsia="仿宋" w:hAnsi="仿宋" w:cs="仿宋" w:hint="eastAsia"/>
            <w:lang w:eastAsia="zh-CN"/>
          </w:rPr>
          <w:t>(一)、社会影响效果分析</w:t>
        </w:r>
        <w:r>
          <w:tab/>
        </w:r>
        <w:r>
          <w:fldChar w:fldCharType="begin"/>
        </w:r>
        <w:r>
          <w:instrText xml:space="preserve"> PAGEREF _Toc23148 \h </w:instrText>
        </w:r>
        <w:r>
          <w:fldChar w:fldCharType="separate"/>
        </w:r>
        <w:r>
          <w:t>15</w:t>
        </w:r>
        <w:r>
          <w:fldChar w:fldCharType="end"/>
        </w:r>
      </w:hyperlink>
    </w:p>
    <w:p>
      <w:pPr>
        <w:pStyle w:val="TOC2"/>
        <w:tabs>
          <w:tab w:val="right" w:leader="dot" w:pos="8306"/>
        </w:tabs>
      </w:pPr>
      <w:hyperlink w:anchor="_Toc17551" w:history="1">
        <w:r>
          <w:rPr>
            <w:rFonts w:ascii="仿宋" w:eastAsia="仿宋" w:hAnsi="仿宋" w:cs="仿宋" w:hint="eastAsia"/>
            <w:lang w:eastAsia="zh-CN"/>
          </w:rPr>
          <w:t>(二)、社会适应性分析</w:t>
        </w:r>
        <w:r>
          <w:tab/>
        </w:r>
        <w:r>
          <w:fldChar w:fldCharType="begin"/>
        </w:r>
        <w:r>
          <w:instrText xml:space="preserve"> PAGEREF _Toc17551 \h </w:instrText>
        </w:r>
        <w:r>
          <w:fldChar w:fldCharType="separate"/>
        </w:r>
        <w:r>
          <w:t>18</w:t>
        </w:r>
        <w:r>
          <w:fldChar w:fldCharType="end"/>
        </w:r>
      </w:hyperlink>
    </w:p>
    <w:p>
      <w:pPr>
        <w:pStyle w:val="TOC2"/>
        <w:tabs>
          <w:tab w:val="right" w:leader="dot" w:pos="8306"/>
        </w:tabs>
      </w:pPr>
      <w:hyperlink w:anchor="_Toc3541" w:history="1">
        <w:r>
          <w:rPr>
            <w:rFonts w:ascii="仿宋" w:eastAsia="仿宋" w:hAnsi="仿宋" w:cs="仿宋" w:hint="eastAsia"/>
            <w:lang w:eastAsia="zh-CN"/>
          </w:rPr>
          <w:t>(三)、社会风险及对策分析</w:t>
        </w:r>
        <w:r>
          <w:tab/>
        </w:r>
        <w:r>
          <w:fldChar w:fldCharType="begin"/>
        </w:r>
        <w:r>
          <w:instrText xml:space="preserve"> PAGEREF _Toc3541 \h </w:instrText>
        </w:r>
        <w:r>
          <w:fldChar w:fldCharType="separate"/>
        </w:r>
        <w:r>
          <w:t>19</w:t>
        </w:r>
        <w:r>
          <w:fldChar w:fldCharType="end"/>
        </w:r>
      </w:hyperlink>
    </w:p>
    <w:p>
      <w:pPr>
        <w:pStyle w:val="TOC1"/>
        <w:tabs>
          <w:tab w:val="right" w:leader="dot" w:pos="8306"/>
        </w:tabs>
      </w:pPr>
      <w:hyperlink w:anchor="_Toc25954" w:history="1">
        <w:r>
          <w:rPr>
            <w:rFonts w:ascii="仿宋" w:eastAsia="仿宋" w:hAnsi="仿宋" w:cs="仿宋" w:hint="eastAsia"/>
            <w:lang w:eastAsia="zh-CN"/>
          </w:rPr>
          <w:t>三、资源开发及综合利用分析</w:t>
        </w:r>
        <w:r>
          <w:tab/>
        </w:r>
        <w:r>
          <w:fldChar w:fldCharType="begin"/>
        </w:r>
        <w:r>
          <w:instrText xml:space="preserve"> PAGEREF _Toc25954 \h </w:instrText>
        </w:r>
        <w:r>
          <w:fldChar w:fldCharType="separate"/>
        </w:r>
        <w:r>
          <w:t>23</w:t>
        </w:r>
        <w:r>
          <w:fldChar w:fldCharType="end"/>
        </w:r>
      </w:hyperlink>
    </w:p>
    <w:p>
      <w:pPr>
        <w:pStyle w:val="TOC2"/>
        <w:tabs>
          <w:tab w:val="right" w:leader="dot" w:pos="8306"/>
        </w:tabs>
      </w:pPr>
      <w:hyperlink w:anchor="_Toc9547" w:history="1">
        <w:r>
          <w:rPr>
            <w:rFonts w:ascii="仿宋" w:eastAsia="仿宋" w:hAnsi="仿宋" w:cs="仿宋" w:hint="eastAsia"/>
            <w:lang w:eastAsia="zh-CN"/>
          </w:rPr>
          <w:t>(一)、资源开发方案</w:t>
        </w:r>
        <w:r>
          <w:tab/>
        </w:r>
        <w:r>
          <w:fldChar w:fldCharType="begin"/>
        </w:r>
        <w:r>
          <w:instrText xml:space="preserve"> PAGEREF _Toc9547 \h </w:instrText>
        </w:r>
        <w:r>
          <w:fldChar w:fldCharType="separate"/>
        </w:r>
        <w:r>
          <w:t>23</w:t>
        </w:r>
        <w:r>
          <w:fldChar w:fldCharType="end"/>
        </w:r>
      </w:hyperlink>
    </w:p>
    <w:p>
      <w:pPr>
        <w:pStyle w:val="TOC2"/>
        <w:tabs>
          <w:tab w:val="right" w:leader="dot" w:pos="8306"/>
        </w:tabs>
      </w:pPr>
      <w:hyperlink w:anchor="_Toc12243" w:history="1">
        <w:r>
          <w:rPr>
            <w:rFonts w:ascii="仿宋" w:eastAsia="仿宋" w:hAnsi="仿宋" w:cs="仿宋" w:hint="eastAsia"/>
            <w:lang w:eastAsia="zh-CN"/>
          </w:rPr>
          <w:t>(二)、资源利用方案</w:t>
        </w:r>
        <w:r>
          <w:tab/>
        </w:r>
        <w:r>
          <w:fldChar w:fldCharType="begin"/>
        </w:r>
        <w:r>
          <w:instrText xml:space="preserve"> PAGEREF _Toc12243 \h </w:instrText>
        </w:r>
        <w:r>
          <w:fldChar w:fldCharType="separate"/>
        </w:r>
        <w:r>
          <w:t>24</w:t>
        </w:r>
        <w:r>
          <w:fldChar w:fldCharType="end"/>
        </w:r>
      </w:hyperlink>
    </w:p>
    <w:p>
      <w:pPr>
        <w:pStyle w:val="TOC2"/>
        <w:tabs>
          <w:tab w:val="right" w:leader="dot" w:pos="8306"/>
        </w:tabs>
      </w:pPr>
      <w:hyperlink w:anchor="_Toc6048" w:history="1">
        <w:r>
          <w:rPr>
            <w:rFonts w:ascii="仿宋" w:eastAsia="仿宋" w:hAnsi="仿宋" w:cs="仿宋" w:hint="eastAsia"/>
            <w:lang w:eastAsia="zh-CN"/>
          </w:rPr>
          <w:t>(三)、资源节约措施</w:t>
        </w:r>
        <w:r>
          <w:tab/>
        </w:r>
        <w:r>
          <w:fldChar w:fldCharType="begin"/>
        </w:r>
        <w:r>
          <w:instrText xml:space="preserve"> PAGEREF _Toc6048 \h </w:instrText>
        </w:r>
        <w:r>
          <w:fldChar w:fldCharType="separate"/>
        </w:r>
        <w:r>
          <w:t>25</w:t>
        </w:r>
        <w:r>
          <w:fldChar w:fldCharType="end"/>
        </w:r>
      </w:hyperlink>
    </w:p>
    <w:p>
      <w:pPr>
        <w:pStyle w:val="TOC1"/>
        <w:tabs>
          <w:tab w:val="right" w:leader="dot" w:pos="8306"/>
        </w:tabs>
      </w:pPr>
      <w:hyperlink w:anchor="_Toc22396" w:history="1">
        <w:r>
          <w:rPr>
            <w:rFonts w:ascii="仿宋" w:eastAsia="仿宋" w:hAnsi="仿宋" w:cs="仿宋" w:hint="eastAsia"/>
            <w:lang w:eastAsia="zh-CN"/>
          </w:rPr>
          <w:t>四、项目选址研究</w:t>
        </w:r>
        <w:r>
          <w:tab/>
        </w:r>
        <w:r>
          <w:fldChar w:fldCharType="begin"/>
        </w:r>
        <w:r>
          <w:instrText xml:space="preserve"> PAGEREF _Toc22396 \h </w:instrText>
        </w:r>
        <w:r>
          <w:fldChar w:fldCharType="separate"/>
        </w:r>
        <w:r>
          <w:t>26</w:t>
        </w:r>
        <w:r>
          <w:fldChar w:fldCharType="end"/>
        </w:r>
      </w:hyperlink>
    </w:p>
    <w:p>
      <w:pPr>
        <w:pStyle w:val="TOC2"/>
        <w:tabs>
          <w:tab w:val="right" w:leader="dot" w:pos="8306"/>
        </w:tabs>
      </w:pPr>
      <w:hyperlink w:anchor="_Toc18897" w:history="1">
        <w:r>
          <w:rPr>
            <w:rFonts w:ascii="仿宋" w:eastAsia="仿宋" w:hAnsi="仿宋" w:cs="仿宋" w:hint="eastAsia"/>
            <w:lang w:eastAsia="zh-CN"/>
          </w:rPr>
          <w:t>(一)、项目选址原则</w:t>
        </w:r>
        <w:r>
          <w:tab/>
        </w:r>
        <w:r>
          <w:fldChar w:fldCharType="begin"/>
        </w:r>
        <w:r>
          <w:instrText xml:space="preserve"> PAGEREF _Toc18897 \h </w:instrText>
        </w:r>
        <w:r>
          <w:fldChar w:fldCharType="separate"/>
        </w:r>
        <w:r>
          <w:t>26</w:t>
        </w:r>
        <w:r>
          <w:fldChar w:fldCharType="end"/>
        </w:r>
      </w:hyperlink>
    </w:p>
    <w:p>
      <w:pPr>
        <w:pStyle w:val="TOC2"/>
        <w:tabs>
          <w:tab w:val="right" w:leader="dot" w:pos="8306"/>
        </w:tabs>
      </w:pPr>
      <w:hyperlink w:anchor="_Toc22021" w:history="1">
        <w:r>
          <w:rPr>
            <w:rFonts w:ascii="仿宋" w:eastAsia="仿宋" w:hAnsi="仿宋" w:cs="仿宋" w:hint="eastAsia"/>
            <w:lang w:eastAsia="zh-CN"/>
          </w:rPr>
          <w:t>(二)、项目选址</w:t>
        </w:r>
        <w:r>
          <w:tab/>
        </w:r>
        <w:r>
          <w:fldChar w:fldCharType="begin"/>
        </w:r>
        <w:r>
          <w:instrText xml:space="preserve"> PAGEREF _Toc22021 \h </w:instrText>
        </w:r>
        <w:r>
          <w:fldChar w:fldCharType="separate"/>
        </w:r>
        <w:r>
          <w:t>30</w:t>
        </w:r>
        <w:r>
          <w:fldChar w:fldCharType="end"/>
        </w:r>
      </w:hyperlink>
    </w:p>
    <w:p>
      <w:pPr>
        <w:pStyle w:val="TOC2"/>
        <w:tabs>
          <w:tab w:val="right" w:leader="dot" w:pos="8306"/>
        </w:tabs>
      </w:pPr>
      <w:hyperlink w:anchor="_Toc23807" w:history="1">
        <w:r>
          <w:rPr>
            <w:rFonts w:ascii="仿宋" w:eastAsia="仿宋" w:hAnsi="仿宋" w:cs="仿宋" w:hint="eastAsia"/>
            <w:lang w:eastAsia="zh-CN"/>
          </w:rPr>
          <w:t>(三)、建设条件分析</w:t>
        </w:r>
        <w:r>
          <w:tab/>
        </w:r>
        <w:r>
          <w:fldChar w:fldCharType="begin"/>
        </w:r>
        <w:r>
          <w:instrText xml:space="preserve"> PAGEREF _Toc23807 \h </w:instrText>
        </w:r>
        <w:r>
          <w:fldChar w:fldCharType="separate"/>
        </w:r>
        <w:r>
          <w:t>32</w:t>
        </w:r>
        <w:r>
          <w:fldChar w:fldCharType="end"/>
        </w:r>
      </w:hyperlink>
    </w:p>
    <w:p>
      <w:pPr>
        <w:pStyle w:val="TOC2"/>
        <w:tabs>
          <w:tab w:val="right" w:leader="dot" w:pos="8306"/>
        </w:tabs>
      </w:pPr>
      <w:hyperlink w:anchor="_Toc1473" w:history="1">
        <w:r>
          <w:rPr>
            <w:rFonts w:ascii="仿宋" w:eastAsia="仿宋" w:hAnsi="仿宋" w:cs="仿宋" w:hint="eastAsia"/>
            <w:lang w:eastAsia="zh-CN"/>
          </w:rPr>
          <w:t>(四)、用地控制指标</w:t>
        </w:r>
        <w:r>
          <w:tab/>
        </w:r>
        <w:r>
          <w:fldChar w:fldCharType="begin"/>
        </w:r>
        <w:r>
          <w:instrText xml:space="preserve"> PAGEREF _Toc1473 \h </w:instrText>
        </w:r>
        <w:r>
          <w:fldChar w:fldCharType="separate"/>
        </w:r>
        <w:r>
          <w:t>33</w:t>
        </w:r>
        <w:r>
          <w:fldChar w:fldCharType="end"/>
        </w:r>
      </w:hyperlink>
    </w:p>
    <w:p>
      <w:pPr>
        <w:pStyle w:val="TOC2"/>
        <w:tabs>
          <w:tab w:val="right" w:leader="dot" w:pos="8306"/>
        </w:tabs>
      </w:pPr>
      <w:hyperlink w:anchor="_Toc20763" w:history="1">
        <w:r>
          <w:rPr>
            <w:rFonts w:ascii="仿宋" w:eastAsia="仿宋" w:hAnsi="仿宋" w:cs="仿宋" w:hint="eastAsia"/>
            <w:lang w:eastAsia="zh-CN"/>
          </w:rPr>
          <w:t>(五)、地总体要求</w:t>
        </w:r>
        <w:r>
          <w:tab/>
        </w:r>
        <w:r>
          <w:fldChar w:fldCharType="begin"/>
        </w:r>
        <w:r>
          <w:instrText xml:space="preserve"> PAGEREF _Toc20763 \h </w:instrText>
        </w:r>
        <w:r>
          <w:fldChar w:fldCharType="separate"/>
        </w:r>
        <w:r>
          <w:t>34</w:t>
        </w:r>
        <w:r>
          <w:fldChar w:fldCharType="end"/>
        </w:r>
      </w:hyperlink>
    </w:p>
    <w:p>
      <w:pPr>
        <w:pStyle w:val="TOC2"/>
        <w:tabs>
          <w:tab w:val="right" w:leader="dot" w:pos="8306"/>
        </w:tabs>
      </w:pPr>
      <w:hyperlink w:anchor="_Toc25116" w:history="1">
        <w:r>
          <w:rPr>
            <w:rFonts w:ascii="仿宋" w:eastAsia="仿宋" w:hAnsi="仿宋" w:cs="仿宋" w:hint="eastAsia"/>
            <w:lang w:eastAsia="zh-CN"/>
          </w:rPr>
          <w:t>(六)、节约用地措施</w:t>
        </w:r>
        <w:r>
          <w:tab/>
        </w:r>
        <w:r>
          <w:fldChar w:fldCharType="begin"/>
        </w:r>
        <w:r>
          <w:instrText xml:space="preserve"> PAGEREF _Toc25116 \h </w:instrText>
        </w:r>
        <w:r>
          <w:fldChar w:fldCharType="separate"/>
        </w:r>
        <w:r>
          <w:t>36</w:t>
        </w:r>
        <w:r>
          <w:fldChar w:fldCharType="end"/>
        </w:r>
      </w:hyperlink>
    </w:p>
    <w:p>
      <w:pPr>
        <w:pStyle w:val="TOC2"/>
        <w:tabs>
          <w:tab w:val="right" w:leader="dot" w:pos="8306"/>
        </w:tabs>
      </w:pPr>
      <w:hyperlink w:anchor="_Toc18971" w:history="1">
        <w:r>
          <w:rPr>
            <w:rFonts w:ascii="仿宋" w:eastAsia="仿宋" w:hAnsi="仿宋" w:cs="仿宋" w:hint="eastAsia"/>
            <w:lang w:eastAsia="zh-CN"/>
          </w:rPr>
          <w:t>(七)、选址综合评价</w:t>
        </w:r>
        <w:r>
          <w:tab/>
        </w:r>
        <w:r>
          <w:fldChar w:fldCharType="begin"/>
        </w:r>
        <w:r>
          <w:instrText xml:space="preserve"> PAGEREF _Toc18971 \h </w:instrText>
        </w:r>
        <w:r>
          <w:fldChar w:fldCharType="separate"/>
        </w:r>
        <w:r>
          <w:t>37</w:t>
        </w:r>
        <w:r>
          <w:fldChar w:fldCharType="end"/>
        </w:r>
      </w:hyperlink>
    </w:p>
    <w:p>
      <w:pPr>
        <w:pStyle w:val="TOC1"/>
        <w:tabs>
          <w:tab w:val="right" w:leader="dot" w:pos="8306"/>
        </w:tabs>
      </w:pPr>
      <w:hyperlink w:anchor="_Toc9353" w:history="1">
        <w:r>
          <w:rPr>
            <w:rFonts w:ascii="仿宋" w:eastAsia="仿宋" w:hAnsi="仿宋" w:cs="仿宋" w:hint="eastAsia"/>
            <w:lang w:eastAsia="zh-CN"/>
          </w:rPr>
          <w:t>五、人造板类家具项目概论</w:t>
        </w:r>
        <w:r>
          <w:tab/>
        </w:r>
        <w:r>
          <w:fldChar w:fldCharType="begin"/>
        </w:r>
        <w:r>
          <w:instrText xml:space="preserve"> PAGEREF _Toc9353 \h </w:instrText>
        </w:r>
        <w:r>
          <w:fldChar w:fldCharType="separate"/>
        </w:r>
        <w:r>
          <w:t>38</w:t>
        </w:r>
        <w:r>
          <w:fldChar w:fldCharType="end"/>
        </w:r>
      </w:hyperlink>
    </w:p>
    <w:p>
      <w:pPr>
        <w:pStyle w:val="TOC2"/>
        <w:tabs>
          <w:tab w:val="right" w:leader="dot" w:pos="8306"/>
        </w:tabs>
      </w:pPr>
      <w:hyperlink w:anchor="_Toc29616" w:history="1">
        <w:r>
          <w:rPr>
            <w:rFonts w:ascii="仿宋" w:eastAsia="仿宋" w:hAnsi="仿宋" w:cs="仿宋" w:hint="eastAsia"/>
            <w:lang w:eastAsia="zh-CN"/>
          </w:rPr>
          <w:t>(一)、项目申报单位概况</w:t>
        </w:r>
        <w:r>
          <w:tab/>
        </w:r>
        <w:r>
          <w:fldChar w:fldCharType="begin"/>
        </w:r>
        <w:r>
          <w:instrText xml:space="preserve"> PAGEREF _Toc29616 \h </w:instrText>
        </w:r>
        <w:r>
          <w:fldChar w:fldCharType="separate"/>
        </w:r>
        <w:r>
          <w:t>38</w:t>
        </w:r>
        <w:r>
          <w:fldChar w:fldCharType="end"/>
        </w:r>
      </w:hyperlink>
    </w:p>
    <w:p>
      <w:pPr>
        <w:pStyle w:val="TOC2"/>
        <w:tabs>
          <w:tab w:val="right" w:leader="dot" w:pos="8306"/>
        </w:tabs>
      </w:pPr>
      <w:hyperlink w:anchor="_Toc27090" w:history="1">
        <w:r>
          <w:rPr>
            <w:rFonts w:ascii="仿宋" w:eastAsia="仿宋" w:hAnsi="仿宋" w:cs="仿宋" w:hint="eastAsia"/>
            <w:lang w:eastAsia="zh-CN"/>
          </w:rPr>
          <w:t>(二)、项目概况</w:t>
        </w:r>
        <w:r>
          <w:tab/>
        </w:r>
        <w:r>
          <w:fldChar w:fldCharType="begin"/>
        </w:r>
        <w:r>
          <w:instrText xml:space="preserve"> PAGEREF _Toc27090 \h </w:instrText>
        </w:r>
        <w:r>
          <w:fldChar w:fldCharType="separate"/>
        </w:r>
        <w:r>
          <w:t>39</w:t>
        </w:r>
        <w:r>
          <w:fldChar w:fldCharType="end"/>
        </w:r>
      </w:hyperlink>
    </w:p>
    <w:p>
      <w:pPr>
        <w:pStyle w:val="TOC1"/>
        <w:tabs>
          <w:tab w:val="right" w:leader="dot" w:pos="8306"/>
        </w:tabs>
      </w:pPr>
      <w:hyperlink w:anchor="_Toc8151" w:history="1">
        <w:r>
          <w:rPr>
            <w:rFonts w:ascii="仿宋" w:eastAsia="仿宋" w:hAnsi="仿宋" w:cs="仿宋" w:hint="eastAsia"/>
            <w:lang w:eastAsia="zh-CN"/>
          </w:rPr>
          <w:t>六、环境和生态影响分析</w:t>
        </w:r>
        <w:r>
          <w:tab/>
        </w:r>
        <w:r>
          <w:fldChar w:fldCharType="begin"/>
        </w:r>
        <w:r>
          <w:instrText xml:space="preserve"> PAGEREF _Toc8151 \h </w:instrText>
        </w:r>
        <w:r>
          <w:fldChar w:fldCharType="separate"/>
        </w:r>
        <w:r>
          <w:t>42</w:t>
        </w:r>
        <w:r>
          <w:fldChar w:fldCharType="end"/>
        </w:r>
      </w:hyperlink>
    </w:p>
    <w:p>
      <w:pPr>
        <w:pStyle w:val="TOC2"/>
        <w:tabs>
          <w:tab w:val="right" w:leader="dot" w:pos="8306"/>
        </w:tabs>
      </w:pPr>
      <w:hyperlink w:anchor="_Toc11000" w:history="1">
        <w:r>
          <w:rPr>
            <w:rFonts w:ascii="仿宋" w:eastAsia="仿宋" w:hAnsi="仿宋" w:cs="仿宋" w:hint="eastAsia"/>
            <w:lang w:eastAsia="zh-CN"/>
          </w:rPr>
          <w:t>(一)、环境和生态现状</w:t>
        </w:r>
        <w:r>
          <w:tab/>
        </w:r>
        <w:r>
          <w:fldChar w:fldCharType="begin"/>
        </w:r>
        <w:r>
          <w:instrText xml:space="preserve"> PAGEREF _Toc11000 \h </w:instrText>
        </w:r>
        <w:r>
          <w:fldChar w:fldCharType="separate"/>
        </w:r>
        <w:r>
          <w:t>42</w:t>
        </w:r>
        <w:r>
          <w:fldChar w:fldCharType="end"/>
        </w:r>
      </w:hyperlink>
    </w:p>
    <w:p>
      <w:pPr>
        <w:pStyle w:val="TOC2"/>
        <w:tabs>
          <w:tab w:val="right" w:leader="dot" w:pos="8306"/>
        </w:tabs>
      </w:pPr>
      <w:hyperlink w:anchor="_Toc24247" w:history="1">
        <w:r>
          <w:rPr>
            <w:rFonts w:ascii="仿宋" w:eastAsia="仿宋" w:hAnsi="仿宋" w:cs="仿宋" w:hint="eastAsia"/>
            <w:lang w:eastAsia="zh-CN"/>
          </w:rPr>
          <w:t>(二)、生态环境影响分析</w:t>
        </w:r>
        <w:r>
          <w:tab/>
        </w:r>
        <w:r>
          <w:fldChar w:fldCharType="begin"/>
        </w:r>
        <w:r>
          <w:instrText xml:space="preserve"> PAGEREF _Toc24247 \h </w:instrText>
        </w:r>
        <w:r>
          <w:fldChar w:fldCharType="separate"/>
        </w:r>
        <w:r>
          <w:t>44</w:t>
        </w:r>
        <w:r>
          <w:fldChar w:fldCharType="end"/>
        </w:r>
      </w:hyperlink>
    </w:p>
    <w:p>
      <w:pPr>
        <w:pStyle w:val="TOC2"/>
        <w:tabs>
          <w:tab w:val="right" w:leader="dot" w:pos="8306"/>
        </w:tabs>
      </w:pPr>
      <w:hyperlink w:anchor="_Toc28166" w:history="1">
        <w:r>
          <w:rPr>
            <w:rFonts w:ascii="仿宋" w:eastAsia="仿宋" w:hAnsi="仿宋" w:cs="仿宋" w:hint="eastAsia"/>
            <w:lang w:eastAsia="zh-CN"/>
          </w:rPr>
          <w:t>(三)、生态环境保护措施</w:t>
        </w:r>
        <w:r>
          <w:tab/>
        </w:r>
        <w:r>
          <w:fldChar w:fldCharType="begin"/>
        </w:r>
        <w:r>
          <w:instrText xml:space="preserve"> PAGEREF _Toc28166 \h </w:instrText>
        </w:r>
        <w:r>
          <w:fldChar w:fldCharType="separate"/>
        </w:r>
        <w:r>
          <w:t>45</w:t>
        </w:r>
        <w:r>
          <w:fldChar w:fldCharType="end"/>
        </w:r>
      </w:hyperlink>
    </w:p>
    <w:p>
      <w:pPr>
        <w:pStyle w:val="TOC2"/>
        <w:tabs>
          <w:tab w:val="right" w:leader="dot" w:pos="8306"/>
        </w:tabs>
      </w:pPr>
      <w:hyperlink w:anchor="_Toc681" w:history="1">
        <w:r>
          <w:rPr>
            <w:rFonts w:ascii="仿宋" w:eastAsia="仿宋" w:hAnsi="仿宋" w:cs="仿宋" w:hint="eastAsia"/>
            <w:lang w:eastAsia="zh-CN"/>
          </w:rPr>
          <w:t>(四)、地质灾害影响分析</w:t>
        </w:r>
        <w:r>
          <w:tab/>
        </w:r>
        <w:r>
          <w:fldChar w:fldCharType="begin"/>
        </w:r>
        <w:r>
          <w:instrText xml:space="preserve"> PAGEREF _Toc681 \h </w:instrText>
        </w:r>
        <w:r>
          <w:fldChar w:fldCharType="separate"/>
        </w:r>
        <w:r>
          <w:t>47</w:t>
        </w:r>
        <w:r>
          <w:fldChar w:fldCharType="end"/>
        </w:r>
      </w:hyperlink>
    </w:p>
    <w:p>
      <w:pPr>
        <w:pStyle w:val="TOC2"/>
        <w:tabs>
          <w:tab w:val="right" w:leader="dot" w:pos="8306"/>
        </w:tabs>
      </w:pPr>
      <w:hyperlink w:anchor="_Toc30336" w:history="1">
        <w:r>
          <w:rPr>
            <w:rFonts w:ascii="仿宋" w:eastAsia="仿宋" w:hAnsi="仿宋" w:cs="仿宋" w:hint="eastAsia"/>
            <w:lang w:eastAsia="zh-CN"/>
          </w:rPr>
          <w:t>(五)、特殊环境影响</w:t>
        </w:r>
        <w:r>
          <w:tab/>
        </w:r>
        <w:r>
          <w:fldChar w:fldCharType="begin"/>
        </w:r>
        <w:r>
          <w:instrText xml:space="preserve"> PAGEREF _Toc30336 \h </w:instrText>
        </w:r>
        <w:r>
          <w:fldChar w:fldCharType="separate"/>
        </w:r>
        <w:r>
          <w:t>48</w:t>
        </w:r>
        <w:r>
          <w:fldChar w:fldCharType="end"/>
        </w:r>
      </w:hyperlink>
    </w:p>
    <w:p>
      <w:pPr>
        <w:pStyle w:val="TOC1"/>
        <w:tabs>
          <w:tab w:val="right" w:leader="dot" w:pos="8306"/>
        </w:tabs>
      </w:pPr>
      <w:hyperlink w:anchor="_Toc22887" w:history="1">
        <w:r>
          <w:rPr>
            <w:rFonts w:ascii="仿宋" w:eastAsia="仿宋" w:hAnsi="仿宋" w:cs="仿宋" w:hint="eastAsia"/>
            <w:lang w:eastAsia="zh-CN"/>
          </w:rPr>
          <w:t>七、环境保护与治理方案</w:t>
        </w:r>
        <w:r>
          <w:tab/>
        </w:r>
        <w:r>
          <w:fldChar w:fldCharType="begin"/>
        </w:r>
        <w:r>
          <w:instrText xml:space="preserve"> PAGEREF _Toc22887 \h </w:instrText>
        </w:r>
        <w:r>
          <w:fldChar w:fldCharType="separate"/>
        </w:r>
        <w:r>
          <w:t>49</w:t>
        </w:r>
        <w:r>
          <w:fldChar w:fldCharType="end"/>
        </w:r>
      </w:hyperlink>
    </w:p>
    <w:p>
      <w:pPr>
        <w:pStyle w:val="TOC2"/>
        <w:tabs>
          <w:tab w:val="right" w:leader="dot" w:pos="8306"/>
        </w:tabs>
      </w:pPr>
      <w:hyperlink w:anchor="_Toc14942" w:history="1">
        <w:r>
          <w:rPr>
            <w:rFonts w:ascii="仿宋" w:eastAsia="仿宋" w:hAnsi="仿宋" w:cs="仿宋" w:hint="eastAsia"/>
            <w:lang w:eastAsia="zh-CN"/>
          </w:rPr>
          <w:t>(一)、项目环境影响评估</w:t>
        </w:r>
        <w:r>
          <w:tab/>
        </w:r>
        <w:r>
          <w:fldChar w:fldCharType="begin"/>
        </w:r>
        <w:r>
          <w:instrText xml:space="preserve"> PAGEREF _Toc14942 \h </w:instrText>
        </w:r>
        <w:r>
          <w:fldChar w:fldCharType="separate"/>
        </w:r>
        <w:r>
          <w:t>49</w:t>
        </w:r>
        <w:r>
          <w:fldChar w:fldCharType="end"/>
        </w:r>
      </w:hyperlink>
    </w:p>
    <w:p>
      <w:pPr>
        <w:pStyle w:val="TOC2"/>
        <w:tabs>
          <w:tab w:val="right" w:leader="dot" w:pos="8306"/>
        </w:tabs>
      </w:pPr>
      <w:hyperlink w:anchor="_Toc27561" w:history="1">
        <w:r>
          <w:rPr>
            <w:rFonts w:ascii="仿宋" w:eastAsia="仿宋" w:hAnsi="仿宋" w:cs="仿宋" w:hint="eastAsia"/>
            <w:lang w:eastAsia="zh-CN"/>
          </w:rPr>
          <w:t>(二)、环境保护措施与治理方案</w:t>
        </w:r>
        <w:r>
          <w:tab/>
        </w:r>
        <w:r>
          <w:fldChar w:fldCharType="begin"/>
        </w:r>
        <w:r>
          <w:instrText xml:space="preserve"> PAGEREF _Toc27561 \h </w:instrText>
        </w:r>
        <w:r>
          <w:fldChar w:fldCharType="separate"/>
        </w:r>
        <w:r>
          <w:t>49</w:t>
        </w:r>
        <w:r>
          <w:fldChar w:fldCharType="end"/>
        </w:r>
      </w:hyperlink>
    </w:p>
    <w:p>
      <w:pPr>
        <w:pStyle w:val="TOC1"/>
        <w:tabs>
          <w:tab w:val="right" w:leader="dot" w:pos="8306"/>
        </w:tabs>
      </w:pPr>
      <w:hyperlink w:anchor="_Toc18343" w:history="1">
        <w:r>
          <w:rPr>
            <w:rFonts w:ascii="仿宋" w:eastAsia="仿宋" w:hAnsi="仿宋" w:cs="仿宋" w:hint="eastAsia"/>
            <w:lang w:eastAsia="zh-CN"/>
          </w:rPr>
          <w:t>八、项目质量与标准</w:t>
        </w:r>
        <w:r>
          <w:tab/>
        </w:r>
        <w:r>
          <w:fldChar w:fldCharType="begin"/>
        </w:r>
        <w:r>
          <w:instrText xml:space="preserve"> PAGEREF _Toc18343 \h </w:instrText>
        </w:r>
        <w:r>
          <w:fldChar w:fldCharType="separate"/>
        </w:r>
        <w:r>
          <w:t>50</w:t>
        </w:r>
        <w:r>
          <w:fldChar w:fldCharType="end"/>
        </w:r>
      </w:hyperlink>
    </w:p>
    <w:p>
      <w:pPr>
        <w:pStyle w:val="TOC2"/>
        <w:tabs>
          <w:tab w:val="right" w:leader="dot" w:pos="8306"/>
        </w:tabs>
      </w:pPr>
      <w:hyperlink w:anchor="_Toc24254" w:history="1">
        <w:r>
          <w:rPr>
            <w:rFonts w:ascii="仿宋" w:eastAsia="仿宋" w:hAnsi="仿宋" w:cs="仿宋" w:hint="eastAsia"/>
            <w:lang w:eastAsia="zh-CN"/>
          </w:rPr>
          <w:t>(一)、质量保障体系</w:t>
        </w:r>
        <w:r>
          <w:tab/>
        </w:r>
        <w:r>
          <w:fldChar w:fldCharType="begin"/>
        </w:r>
        <w:r>
          <w:instrText xml:space="preserve"> PAGEREF _Toc24254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72" w:history="1">
        <w:r>
          <w:rPr>
            <w:rFonts w:ascii="仿宋" w:eastAsia="仿宋" w:hAnsi="仿宋" w:cs="仿宋" w:hint="eastAsia"/>
            <w:lang w:eastAsia="zh-CN"/>
          </w:rPr>
          <w:t>(二)、标准化作业流程</w:t>
        </w:r>
        <w:r>
          <w:tab/>
        </w:r>
        <w:r>
          <w:fldChar w:fldCharType="begin"/>
        </w:r>
        <w:r>
          <w:instrText xml:space="preserve"> PAGEREF _Toc26672 \h </w:instrText>
        </w:r>
        <w:r>
          <w:fldChar w:fldCharType="separate"/>
        </w:r>
        <w:r>
          <w:t>52</w:t>
        </w:r>
        <w:r>
          <w:fldChar w:fldCharType="end"/>
        </w:r>
      </w:hyperlink>
    </w:p>
    <w:p>
      <w:pPr>
        <w:pStyle w:val="TOC2"/>
        <w:tabs>
          <w:tab w:val="right" w:leader="dot" w:pos="8306"/>
        </w:tabs>
      </w:pPr>
      <w:hyperlink w:anchor="_Toc12263" w:history="1">
        <w:r>
          <w:rPr>
            <w:rFonts w:ascii="仿宋" w:eastAsia="仿宋" w:hAnsi="仿宋" w:cs="仿宋" w:hint="eastAsia"/>
            <w:lang w:eastAsia="zh-CN"/>
          </w:rPr>
          <w:t>(三)、质量监控与评估</w:t>
        </w:r>
        <w:r>
          <w:tab/>
        </w:r>
        <w:r>
          <w:fldChar w:fldCharType="begin"/>
        </w:r>
        <w:r>
          <w:instrText xml:space="preserve"> PAGEREF _Toc12263 \h </w:instrText>
        </w:r>
        <w:r>
          <w:fldChar w:fldCharType="separate"/>
        </w:r>
        <w:r>
          <w:t>53</w:t>
        </w:r>
        <w:r>
          <w:fldChar w:fldCharType="end"/>
        </w:r>
      </w:hyperlink>
    </w:p>
    <w:p>
      <w:pPr>
        <w:pStyle w:val="TOC2"/>
        <w:tabs>
          <w:tab w:val="right" w:leader="dot" w:pos="8306"/>
        </w:tabs>
      </w:pPr>
      <w:hyperlink w:anchor="_Toc31755" w:history="1">
        <w:r>
          <w:rPr>
            <w:rFonts w:ascii="仿宋" w:eastAsia="仿宋" w:hAnsi="仿宋" w:cs="仿宋" w:hint="eastAsia"/>
            <w:lang w:eastAsia="zh-CN"/>
          </w:rPr>
          <w:t>(四)、质量改进计划</w:t>
        </w:r>
        <w:r>
          <w:tab/>
        </w:r>
        <w:r>
          <w:fldChar w:fldCharType="begin"/>
        </w:r>
        <w:r>
          <w:instrText xml:space="preserve"> PAGEREF _Toc31755 \h </w:instrText>
        </w:r>
        <w:r>
          <w:fldChar w:fldCharType="separate"/>
        </w:r>
        <w:r>
          <w:t>54</w:t>
        </w:r>
        <w:r>
          <w:fldChar w:fldCharType="end"/>
        </w:r>
      </w:hyperlink>
    </w:p>
    <w:p>
      <w:pPr>
        <w:pStyle w:val="TOC1"/>
        <w:tabs>
          <w:tab w:val="right" w:leader="dot" w:pos="8306"/>
        </w:tabs>
      </w:pPr>
      <w:hyperlink w:anchor="_Toc32630" w:history="1">
        <w:r>
          <w:rPr>
            <w:rFonts w:ascii="仿宋" w:eastAsia="仿宋" w:hAnsi="仿宋" w:cs="仿宋" w:hint="eastAsia"/>
            <w:lang w:eastAsia="zh-CN"/>
          </w:rPr>
          <w:t>九、经济效益与社会效益优化</w:t>
        </w:r>
        <w:r>
          <w:tab/>
        </w:r>
        <w:r>
          <w:fldChar w:fldCharType="begin"/>
        </w:r>
        <w:r>
          <w:instrText xml:space="preserve"> PAGEREF _Toc32630 \h </w:instrText>
        </w:r>
        <w:r>
          <w:fldChar w:fldCharType="separate"/>
        </w:r>
        <w:r>
          <w:t>56</w:t>
        </w:r>
        <w:r>
          <w:fldChar w:fldCharType="end"/>
        </w:r>
      </w:hyperlink>
    </w:p>
    <w:p>
      <w:pPr>
        <w:pStyle w:val="TOC2"/>
        <w:tabs>
          <w:tab w:val="right" w:leader="dot" w:pos="8306"/>
        </w:tabs>
      </w:pPr>
      <w:hyperlink w:anchor="_Toc2211" w:history="1">
        <w:r>
          <w:rPr>
            <w:rFonts w:ascii="仿宋" w:eastAsia="仿宋" w:hAnsi="仿宋" w:cs="仿宋" w:hint="eastAsia"/>
            <w:lang w:eastAsia="zh-CN"/>
          </w:rPr>
          <w:t>(一)、经济效益提升策略</w:t>
        </w:r>
        <w:r>
          <w:tab/>
        </w:r>
        <w:r>
          <w:fldChar w:fldCharType="begin"/>
        </w:r>
        <w:r>
          <w:instrText xml:space="preserve"> PAGEREF _Toc2211 \h </w:instrText>
        </w:r>
        <w:r>
          <w:fldChar w:fldCharType="separate"/>
        </w:r>
        <w:r>
          <w:t>56</w:t>
        </w:r>
        <w:r>
          <w:fldChar w:fldCharType="end"/>
        </w:r>
      </w:hyperlink>
    </w:p>
    <w:p>
      <w:pPr>
        <w:pStyle w:val="TOC2"/>
        <w:tabs>
          <w:tab w:val="right" w:leader="dot" w:pos="8306"/>
        </w:tabs>
      </w:pPr>
      <w:hyperlink w:anchor="_Toc4610" w:history="1">
        <w:r>
          <w:rPr>
            <w:rFonts w:ascii="仿宋" w:eastAsia="仿宋" w:hAnsi="仿宋" w:cs="仿宋" w:hint="eastAsia"/>
            <w:lang w:eastAsia="zh-CN"/>
          </w:rPr>
          <w:t>(二)、社会效益增强方案</w:t>
        </w:r>
        <w:r>
          <w:tab/>
        </w:r>
        <w:r>
          <w:fldChar w:fldCharType="begin"/>
        </w:r>
        <w:r>
          <w:instrText xml:space="preserve"> PAGEREF _Toc4610 \h </w:instrText>
        </w:r>
        <w:r>
          <w:fldChar w:fldCharType="separate"/>
        </w:r>
        <w:r>
          <w:t>57</w:t>
        </w:r>
        <w:r>
          <w:fldChar w:fldCharType="end"/>
        </w:r>
      </w:hyperlink>
    </w:p>
    <w:p>
      <w:pPr>
        <w:pStyle w:val="TOC1"/>
        <w:tabs>
          <w:tab w:val="right" w:leader="dot" w:pos="8306"/>
        </w:tabs>
      </w:pPr>
      <w:hyperlink w:anchor="_Toc10659" w:history="1">
        <w:r>
          <w:rPr>
            <w:rFonts w:ascii="仿宋" w:eastAsia="仿宋" w:hAnsi="仿宋" w:cs="仿宋" w:hint="eastAsia"/>
            <w:lang w:eastAsia="zh-CN"/>
          </w:rPr>
          <w:t>十、项目实施与管理方案</w:t>
        </w:r>
        <w:r>
          <w:tab/>
        </w:r>
        <w:r>
          <w:fldChar w:fldCharType="begin"/>
        </w:r>
        <w:r>
          <w:instrText xml:space="preserve"> PAGEREF _Toc10659 \h </w:instrText>
        </w:r>
        <w:r>
          <w:fldChar w:fldCharType="separate"/>
        </w:r>
        <w:r>
          <w:t>58</w:t>
        </w:r>
        <w:r>
          <w:fldChar w:fldCharType="end"/>
        </w:r>
      </w:hyperlink>
    </w:p>
    <w:p>
      <w:pPr>
        <w:pStyle w:val="TOC2"/>
        <w:tabs>
          <w:tab w:val="right" w:leader="dot" w:pos="8306"/>
        </w:tabs>
      </w:pPr>
      <w:hyperlink w:anchor="_Toc8245" w:history="1">
        <w:r>
          <w:rPr>
            <w:rFonts w:ascii="仿宋" w:eastAsia="仿宋" w:hAnsi="仿宋" w:cs="仿宋" w:hint="eastAsia"/>
            <w:lang w:eastAsia="zh-CN"/>
          </w:rPr>
          <w:t>(一)、项目实施计划</w:t>
        </w:r>
        <w:r>
          <w:tab/>
        </w:r>
        <w:r>
          <w:fldChar w:fldCharType="begin"/>
        </w:r>
        <w:r>
          <w:instrText xml:space="preserve"> PAGEREF _Toc8245 \h </w:instrText>
        </w:r>
        <w:r>
          <w:fldChar w:fldCharType="separate"/>
        </w:r>
        <w:r>
          <w:t>58</w:t>
        </w:r>
        <w:r>
          <w:fldChar w:fldCharType="end"/>
        </w:r>
      </w:hyperlink>
    </w:p>
    <w:p>
      <w:pPr>
        <w:pStyle w:val="TOC2"/>
        <w:tabs>
          <w:tab w:val="right" w:leader="dot" w:pos="8306"/>
        </w:tabs>
      </w:pPr>
      <w:hyperlink w:anchor="_Toc14865" w:history="1">
        <w:r>
          <w:rPr>
            <w:rFonts w:ascii="仿宋" w:eastAsia="仿宋" w:hAnsi="仿宋" w:cs="仿宋" w:hint="eastAsia"/>
            <w:lang w:eastAsia="zh-CN"/>
          </w:rPr>
          <w:t>(二)、项目组织机构与职责</w:t>
        </w:r>
        <w:r>
          <w:tab/>
        </w:r>
        <w:r>
          <w:fldChar w:fldCharType="begin"/>
        </w:r>
        <w:r>
          <w:instrText xml:space="preserve"> PAGEREF _Toc14865 \h </w:instrText>
        </w:r>
        <w:r>
          <w:fldChar w:fldCharType="separate"/>
        </w:r>
        <w:r>
          <w:t>59</w:t>
        </w:r>
        <w:r>
          <w:fldChar w:fldCharType="end"/>
        </w:r>
      </w:hyperlink>
    </w:p>
    <w:p>
      <w:pPr>
        <w:pStyle w:val="TOC2"/>
        <w:tabs>
          <w:tab w:val="right" w:leader="dot" w:pos="8306"/>
        </w:tabs>
      </w:pPr>
      <w:hyperlink w:anchor="_Toc4598" w:history="1">
        <w:r>
          <w:rPr>
            <w:rFonts w:ascii="仿宋" w:eastAsia="仿宋" w:hAnsi="仿宋" w:cs="仿宋" w:hint="eastAsia"/>
            <w:lang w:eastAsia="zh-CN"/>
          </w:rPr>
          <w:t>(三)、项目管理与监控体系</w:t>
        </w:r>
        <w:r>
          <w:tab/>
        </w:r>
        <w:r>
          <w:fldChar w:fldCharType="begin"/>
        </w:r>
        <w:r>
          <w:instrText xml:space="preserve"> PAGEREF _Toc4598 \h </w:instrText>
        </w:r>
        <w:r>
          <w:fldChar w:fldCharType="separate"/>
        </w:r>
        <w:r>
          <w:t>62</w:t>
        </w:r>
        <w:r>
          <w:fldChar w:fldCharType="end"/>
        </w:r>
      </w:hyperlink>
    </w:p>
    <w:p>
      <w:pPr>
        <w:pStyle w:val="TOC1"/>
        <w:tabs>
          <w:tab w:val="right" w:leader="dot" w:pos="8306"/>
        </w:tabs>
      </w:pPr>
      <w:hyperlink w:anchor="_Toc32583" w:history="1">
        <w:r>
          <w:rPr>
            <w:rFonts w:ascii="仿宋" w:eastAsia="仿宋" w:hAnsi="仿宋" w:cs="仿宋" w:hint="eastAsia"/>
            <w:lang w:eastAsia="zh-CN"/>
          </w:rPr>
          <w:t>十一、项目变更管理</w:t>
        </w:r>
        <w:r>
          <w:tab/>
        </w:r>
        <w:r>
          <w:fldChar w:fldCharType="begin"/>
        </w:r>
        <w:r>
          <w:instrText xml:space="preserve"> PAGEREF _Toc32583 \h </w:instrText>
        </w:r>
        <w:r>
          <w:fldChar w:fldCharType="separate"/>
        </w:r>
        <w:r>
          <w:t>63</w:t>
        </w:r>
        <w:r>
          <w:fldChar w:fldCharType="end"/>
        </w:r>
      </w:hyperlink>
    </w:p>
    <w:p>
      <w:pPr>
        <w:pStyle w:val="TOC2"/>
        <w:tabs>
          <w:tab w:val="right" w:leader="dot" w:pos="8306"/>
        </w:tabs>
      </w:pPr>
      <w:hyperlink w:anchor="_Toc26628" w:history="1">
        <w:r>
          <w:rPr>
            <w:rFonts w:ascii="仿宋" w:eastAsia="仿宋" w:hAnsi="仿宋" w:cs="仿宋" w:hint="eastAsia"/>
            <w:lang w:eastAsia="zh-CN"/>
          </w:rPr>
          <w:t>(一)、变更控制流程</w:t>
        </w:r>
        <w:r>
          <w:tab/>
        </w:r>
        <w:r>
          <w:fldChar w:fldCharType="begin"/>
        </w:r>
        <w:r>
          <w:instrText xml:space="preserve"> PAGEREF _Toc26628 \h </w:instrText>
        </w:r>
        <w:r>
          <w:fldChar w:fldCharType="separate"/>
        </w:r>
        <w:r>
          <w:t>63</w:t>
        </w:r>
        <w:r>
          <w:fldChar w:fldCharType="end"/>
        </w:r>
      </w:hyperlink>
    </w:p>
    <w:p>
      <w:pPr>
        <w:pStyle w:val="TOC2"/>
        <w:tabs>
          <w:tab w:val="right" w:leader="dot" w:pos="8306"/>
        </w:tabs>
      </w:pPr>
      <w:hyperlink w:anchor="_Toc11440" w:history="1">
        <w:r>
          <w:rPr>
            <w:rFonts w:ascii="仿宋" w:eastAsia="仿宋" w:hAnsi="仿宋" w:cs="仿宋" w:hint="eastAsia"/>
            <w:lang w:eastAsia="zh-CN"/>
          </w:rPr>
          <w:t>(二)、影响评估与处理</w:t>
        </w:r>
        <w:r>
          <w:tab/>
        </w:r>
        <w:r>
          <w:fldChar w:fldCharType="begin"/>
        </w:r>
        <w:r>
          <w:instrText xml:space="preserve"> PAGEREF _Toc11440 \h </w:instrText>
        </w:r>
        <w:r>
          <w:fldChar w:fldCharType="separate"/>
        </w:r>
        <w:r>
          <w:t>64</w:t>
        </w:r>
        <w:r>
          <w:fldChar w:fldCharType="end"/>
        </w:r>
      </w:hyperlink>
    </w:p>
    <w:p>
      <w:pPr>
        <w:pStyle w:val="TOC2"/>
        <w:tabs>
          <w:tab w:val="right" w:leader="dot" w:pos="8306"/>
        </w:tabs>
      </w:pPr>
      <w:hyperlink w:anchor="_Toc28470" w:history="1">
        <w:r>
          <w:rPr>
            <w:rFonts w:ascii="仿宋" w:eastAsia="仿宋" w:hAnsi="仿宋" w:cs="仿宋" w:hint="eastAsia"/>
            <w:lang w:eastAsia="zh-CN"/>
          </w:rPr>
          <w:t>(三)、变更记录与追踪</w:t>
        </w:r>
        <w:r>
          <w:tab/>
        </w:r>
        <w:r>
          <w:fldChar w:fldCharType="begin"/>
        </w:r>
        <w:r>
          <w:instrText xml:space="preserve"> PAGEREF _Toc28470 \h </w:instrText>
        </w:r>
        <w:r>
          <w:fldChar w:fldCharType="separate"/>
        </w:r>
        <w:r>
          <w:t>66</w:t>
        </w:r>
        <w:r>
          <w:fldChar w:fldCharType="end"/>
        </w:r>
      </w:hyperlink>
    </w:p>
    <w:p>
      <w:pPr>
        <w:pStyle w:val="TOC2"/>
        <w:tabs>
          <w:tab w:val="right" w:leader="dot" w:pos="8306"/>
        </w:tabs>
      </w:pPr>
      <w:hyperlink w:anchor="_Toc3699" w:history="1">
        <w:r>
          <w:rPr>
            <w:rFonts w:ascii="仿宋" w:eastAsia="仿宋" w:hAnsi="仿宋" w:cs="仿宋" w:hint="eastAsia"/>
            <w:lang w:eastAsia="zh-CN"/>
          </w:rPr>
          <w:t>(四)、变更管理策略</w:t>
        </w:r>
        <w:r>
          <w:tab/>
        </w:r>
        <w:r>
          <w:fldChar w:fldCharType="begin"/>
        </w:r>
        <w:r>
          <w:instrText xml:space="preserve"> PAGEREF _Toc3699 \h </w:instrText>
        </w:r>
        <w:r>
          <w:fldChar w:fldCharType="separate"/>
        </w:r>
        <w:r>
          <w:t>67</w:t>
        </w:r>
        <w:r>
          <w:fldChar w:fldCharType="end"/>
        </w:r>
      </w:hyperlink>
    </w:p>
    <w:p>
      <w:pPr>
        <w:pStyle w:val="TOC1"/>
        <w:tabs>
          <w:tab w:val="right" w:leader="dot" w:pos="8306"/>
        </w:tabs>
      </w:pPr>
      <w:hyperlink w:anchor="_Toc29442" w:history="1">
        <w:r>
          <w:rPr>
            <w:rFonts w:ascii="仿宋" w:eastAsia="仿宋" w:hAnsi="仿宋" w:cs="仿宋" w:hint="eastAsia"/>
            <w:lang w:eastAsia="zh-CN"/>
          </w:rPr>
          <w:t>十二、资金管理与财务规划</w:t>
        </w:r>
        <w:r>
          <w:tab/>
        </w:r>
        <w:r>
          <w:fldChar w:fldCharType="begin"/>
        </w:r>
        <w:r>
          <w:instrText xml:space="preserve"> PAGEREF _Toc29442 \h </w:instrText>
        </w:r>
        <w:r>
          <w:fldChar w:fldCharType="separate"/>
        </w:r>
        <w:r>
          <w:t>69</w:t>
        </w:r>
        <w:r>
          <w:fldChar w:fldCharType="end"/>
        </w:r>
      </w:hyperlink>
    </w:p>
    <w:p>
      <w:pPr>
        <w:pStyle w:val="TOC2"/>
        <w:tabs>
          <w:tab w:val="right" w:leader="dot" w:pos="8306"/>
        </w:tabs>
      </w:pPr>
      <w:hyperlink w:anchor="_Toc23154" w:history="1">
        <w:r>
          <w:rPr>
            <w:rFonts w:ascii="仿宋" w:eastAsia="仿宋" w:hAnsi="仿宋" w:cs="仿宋" w:hint="eastAsia"/>
            <w:lang w:eastAsia="zh-CN"/>
          </w:rPr>
          <w:t>(一)、项目资金来源与筹措</w:t>
        </w:r>
        <w:r>
          <w:tab/>
        </w:r>
        <w:r>
          <w:fldChar w:fldCharType="begin"/>
        </w:r>
        <w:r>
          <w:instrText xml:space="preserve"> PAGEREF _Toc23154 \h </w:instrText>
        </w:r>
        <w:r>
          <w:fldChar w:fldCharType="separate"/>
        </w:r>
        <w:r>
          <w:t>69</w:t>
        </w:r>
        <w:r>
          <w:fldChar w:fldCharType="end"/>
        </w:r>
      </w:hyperlink>
    </w:p>
    <w:p>
      <w:pPr>
        <w:pStyle w:val="TOC2"/>
        <w:tabs>
          <w:tab w:val="right" w:leader="dot" w:pos="8306"/>
        </w:tabs>
      </w:pPr>
      <w:hyperlink w:anchor="_Toc4347" w:history="1">
        <w:r>
          <w:rPr>
            <w:rFonts w:ascii="仿宋" w:eastAsia="仿宋" w:hAnsi="仿宋" w:cs="仿宋" w:hint="eastAsia"/>
            <w:lang w:eastAsia="zh-CN"/>
          </w:rPr>
          <w:t>(二)、资金使用与监管</w:t>
        </w:r>
        <w:r>
          <w:tab/>
        </w:r>
        <w:r>
          <w:fldChar w:fldCharType="begin"/>
        </w:r>
        <w:r>
          <w:instrText xml:space="preserve"> PAGEREF _Toc4347 \h </w:instrText>
        </w:r>
        <w:r>
          <w:fldChar w:fldCharType="separate"/>
        </w:r>
        <w:r>
          <w:t>71</w:t>
        </w:r>
        <w:r>
          <w:fldChar w:fldCharType="end"/>
        </w:r>
      </w:hyperlink>
    </w:p>
    <w:p>
      <w:pPr>
        <w:pStyle w:val="TOC2"/>
        <w:tabs>
          <w:tab w:val="right" w:leader="dot" w:pos="8306"/>
        </w:tabs>
      </w:pPr>
      <w:hyperlink w:anchor="_Toc25160" w:history="1">
        <w:r>
          <w:rPr>
            <w:rFonts w:ascii="仿宋" w:eastAsia="仿宋" w:hAnsi="仿宋" w:cs="仿宋" w:hint="eastAsia"/>
            <w:lang w:eastAsia="zh-CN"/>
          </w:rPr>
          <w:t>(三)、财务规划与预测</w:t>
        </w:r>
        <w:r>
          <w:tab/>
        </w:r>
        <w:r>
          <w:fldChar w:fldCharType="begin"/>
        </w:r>
        <w:r>
          <w:instrText xml:space="preserve"> PAGEREF _Toc25160 \h </w:instrText>
        </w:r>
        <w:r>
          <w:fldChar w:fldCharType="separate"/>
        </w:r>
        <w:r>
          <w:t>72</w:t>
        </w:r>
        <w:r>
          <w:fldChar w:fldCharType="end"/>
        </w:r>
      </w:hyperlink>
    </w:p>
    <w:p>
      <w:pPr>
        <w:pStyle w:val="TOC1"/>
        <w:tabs>
          <w:tab w:val="right" w:leader="dot" w:pos="8306"/>
        </w:tabs>
      </w:pPr>
      <w:hyperlink w:anchor="_Toc7513" w:history="1">
        <w:r>
          <w:rPr>
            <w:rFonts w:ascii="仿宋" w:eastAsia="仿宋" w:hAnsi="仿宋" w:cs="仿宋" w:hint="eastAsia"/>
            <w:lang w:eastAsia="zh-CN"/>
          </w:rPr>
          <w:t>十三、企业合规与伦理</w:t>
        </w:r>
        <w:r>
          <w:tab/>
        </w:r>
        <w:r>
          <w:fldChar w:fldCharType="begin"/>
        </w:r>
        <w:r>
          <w:instrText xml:space="preserve"> PAGEREF _Toc7513 \h </w:instrText>
        </w:r>
        <w:r>
          <w:fldChar w:fldCharType="separate"/>
        </w:r>
        <w:r>
          <w:t>73</w:t>
        </w:r>
        <w:r>
          <w:fldChar w:fldCharType="end"/>
        </w:r>
      </w:hyperlink>
    </w:p>
    <w:p>
      <w:pPr>
        <w:pStyle w:val="TOC2"/>
        <w:tabs>
          <w:tab w:val="right" w:leader="dot" w:pos="8306"/>
        </w:tabs>
      </w:pPr>
      <w:hyperlink w:anchor="_Toc30249" w:history="1">
        <w:r>
          <w:rPr>
            <w:rFonts w:ascii="仿宋" w:eastAsia="仿宋" w:hAnsi="仿宋" w:cs="仿宋" w:hint="eastAsia"/>
            <w:lang w:eastAsia="zh-CN"/>
          </w:rPr>
          <w:t>(一)、合规政策与程序</w:t>
        </w:r>
        <w:r>
          <w:tab/>
        </w:r>
        <w:r>
          <w:fldChar w:fldCharType="begin"/>
        </w:r>
        <w:r>
          <w:instrText xml:space="preserve"> PAGEREF _Toc30249 \h </w:instrText>
        </w:r>
        <w:r>
          <w:fldChar w:fldCharType="separate"/>
        </w:r>
        <w:r>
          <w:t>73</w:t>
        </w:r>
        <w:r>
          <w:fldChar w:fldCharType="end"/>
        </w:r>
      </w:hyperlink>
    </w:p>
    <w:p>
      <w:pPr>
        <w:pStyle w:val="TOC2"/>
        <w:tabs>
          <w:tab w:val="right" w:leader="dot" w:pos="8306"/>
        </w:tabs>
      </w:pPr>
      <w:hyperlink w:anchor="_Toc18651" w:history="1">
        <w:r>
          <w:rPr>
            <w:rFonts w:ascii="仿宋" w:eastAsia="仿宋" w:hAnsi="仿宋" w:cs="仿宋" w:hint="eastAsia"/>
            <w:lang w:eastAsia="zh-CN"/>
          </w:rPr>
          <w:t>(二)、伦理规范与培训</w:t>
        </w:r>
        <w:r>
          <w:tab/>
        </w:r>
        <w:r>
          <w:fldChar w:fldCharType="begin"/>
        </w:r>
        <w:r>
          <w:instrText xml:space="preserve"> PAGEREF _Toc18651 \h </w:instrText>
        </w:r>
        <w:r>
          <w:fldChar w:fldCharType="separate"/>
        </w:r>
        <w:r>
          <w:t>74</w:t>
        </w:r>
        <w:r>
          <w:fldChar w:fldCharType="end"/>
        </w:r>
      </w:hyperlink>
    </w:p>
    <w:p>
      <w:pPr>
        <w:pStyle w:val="TOC2"/>
        <w:tabs>
          <w:tab w:val="right" w:leader="dot" w:pos="8306"/>
        </w:tabs>
      </w:pPr>
      <w:hyperlink w:anchor="_Toc2003" w:history="1">
        <w:r>
          <w:rPr>
            <w:rFonts w:ascii="仿宋" w:eastAsia="仿宋" w:hAnsi="仿宋" w:cs="仿宋" w:hint="eastAsia"/>
            <w:lang w:eastAsia="zh-CN"/>
          </w:rPr>
          <w:t>(三)、合规风险评估</w:t>
        </w:r>
        <w:r>
          <w:tab/>
        </w:r>
        <w:r>
          <w:fldChar w:fldCharType="begin"/>
        </w:r>
        <w:r>
          <w:instrText xml:space="preserve"> PAGEREF _Toc2003 \h </w:instrText>
        </w:r>
        <w:r>
          <w:fldChar w:fldCharType="separate"/>
        </w:r>
        <w:r>
          <w:t>75</w:t>
        </w:r>
        <w:r>
          <w:fldChar w:fldCharType="end"/>
        </w:r>
      </w:hyperlink>
    </w:p>
    <w:p>
      <w:pPr>
        <w:pStyle w:val="TOC2"/>
        <w:tabs>
          <w:tab w:val="right" w:leader="dot" w:pos="8306"/>
        </w:tabs>
      </w:pPr>
      <w:hyperlink w:anchor="_Toc31346" w:history="1">
        <w:r>
          <w:rPr>
            <w:rFonts w:ascii="仿宋" w:eastAsia="仿宋" w:hAnsi="仿宋" w:cs="仿宋" w:hint="eastAsia"/>
            <w:lang w:eastAsia="zh-CN"/>
          </w:rPr>
          <w:t>(四)、合规监督与执行</w:t>
        </w:r>
        <w:r>
          <w:tab/>
        </w:r>
        <w:r>
          <w:fldChar w:fldCharType="begin"/>
        </w:r>
        <w:r>
          <w:instrText xml:space="preserve"> PAGEREF _Toc31346 \h </w:instrText>
        </w:r>
        <w:r>
          <w:fldChar w:fldCharType="separate"/>
        </w:r>
        <w:r>
          <w:t>76</w:t>
        </w:r>
        <w:r>
          <w:fldChar w:fldCharType="end"/>
        </w:r>
      </w:hyperlink>
    </w:p>
    <w:p>
      <w:pPr>
        <w:pStyle w:val="TOC1"/>
        <w:tabs>
          <w:tab w:val="right" w:leader="dot" w:pos="8306"/>
        </w:tabs>
      </w:pPr>
      <w:hyperlink w:anchor="_Toc21999" w:history="1">
        <w:r>
          <w:rPr>
            <w:rFonts w:ascii="仿宋" w:eastAsia="仿宋" w:hAnsi="仿宋" w:cs="仿宋" w:hint="eastAsia"/>
            <w:lang w:eastAsia="zh-CN"/>
          </w:rPr>
          <w:t>十四、法律法规与政策遵循</w:t>
        </w:r>
        <w:r>
          <w:tab/>
        </w:r>
        <w:r>
          <w:fldChar w:fldCharType="begin"/>
        </w:r>
        <w:r>
          <w:instrText xml:space="preserve"> PAGEREF _Toc21999 \h </w:instrText>
        </w:r>
        <w:r>
          <w:fldChar w:fldCharType="separate"/>
        </w:r>
        <w:r>
          <w:t>77</w:t>
        </w:r>
        <w:r>
          <w:fldChar w:fldCharType="end"/>
        </w:r>
      </w:hyperlink>
    </w:p>
    <w:p>
      <w:pPr>
        <w:pStyle w:val="TOC2"/>
        <w:tabs>
          <w:tab w:val="right" w:leader="dot" w:pos="8306"/>
        </w:tabs>
      </w:pPr>
      <w:hyperlink w:anchor="_Toc9117" w:history="1">
        <w:r>
          <w:rPr>
            <w:rFonts w:ascii="仿宋" w:eastAsia="仿宋" w:hAnsi="仿宋" w:cs="仿宋" w:hint="eastAsia"/>
            <w:lang w:eastAsia="zh-CN"/>
          </w:rPr>
          <w:t>(一)、法律法规遵守</w:t>
        </w:r>
        <w:r>
          <w:tab/>
        </w:r>
        <w:r>
          <w:fldChar w:fldCharType="begin"/>
        </w:r>
        <w:r>
          <w:instrText xml:space="preserve"> PAGEREF _Toc9117 \h </w:instrText>
        </w:r>
        <w:r>
          <w:fldChar w:fldCharType="separate"/>
        </w:r>
        <w:r>
          <w:t>77</w:t>
        </w:r>
        <w:r>
          <w:fldChar w:fldCharType="end"/>
        </w:r>
      </w:hyperlink>
    </w:p>
    <w:p>
      <w:pPr>
        <w:pStyle w:val="TOC2"/>
        <w:tabs>
          <w:tab w:val="right" w:leader="dot" w:pos="8306"/>
        </w:tabs>
      </w:pPr>
      <w:hyperlink w:anchor="_Toc27538" w:history="1">
        <w:r>
          <w:rPr>
            <w:rFonts w:ascii="仿宋" w:eastAsia="仿宋" w:hAnsi="仿宋" w:cs="仿宋" w:hint="eastAsia"/>
            <w:lang w:eastAsia="zh-CN"/>
          </w:rPr>
          <w:t>(二)、政策导向与利用</w:t>
        </w:r>
        <w:r>
          <w:tab/>
        </w:r>
        <w:r>
          <w:fldChar w:fldCharType="begin"/>
        </w:r>
        <w:r>
          <w:instrText xml:space="preserve"> PAGEREF _Toc27538 \h </w:instrText>
        </w:r>
        <w:r>
          <w:fldChar w:fldCharType="separate"/>
        </w:r>
        <w:r>
          <w:t>78</w:t>
        </w:r>
        <w:r>
          <w:fldChar w:fldCharType="end"/>
        </w:r>
      </w:hyperlink>
    </w:p>
    <w:p>
      <w:pPr>
        <w:pStyle w:val="TOC1"/>
        <w:tabs>
          <w:tab w:val="right" w:leader="dot" w:pos="8306"/>
        </w:tabs>
      </w:pPr>
      <w:hyperlink w:anchor="_Toc19557" w:history="1">
        <w:r>
          <w:rPr>
            <w:rFonts w:ascii="仿宋" w:eastAsia="仿宋" w:hAnsi="仿宋" w:cs="仿宋" w:hint="eastAsia"/>
            <w:lang w:eastAsia="zh-CN"/>
          </w:rPr>
          <w:t>十五、成果转化与推广应用</w:t>
        </w:r>
        <w:r>
          <w:tab/>
        </w:r>
        <w:r>
          <w:fldChar w:fldCharType="begin"/>
        </w:r>
        <w:r>
          <w:instrText xml:space="preserve"> PAGEREF _Toc19557 \h </w:instrText>
        </w:r>
        <w:r>
          <w:fldChar w:fldCharType="separate"/>
        </w:r>
        <w:r>
          <w:t>79</w:t>
        </w:r>
        <w:r>
          <w:fldChar w:fldCharType="end"/>
        </w:r>
      </w:hyperlink>
    </w:p>
    <w:p>
      <w:pPr>
        <w:pStyle w:val="TOC2"/>
        <w:tabs>
          <w:tab w:val="right" w:leader="dot" w:pos="8306"/>
        </w:tabs>
      </w:pPr>
      <w:hyperlink w:anchor="_Toc23749" w:history="1">
        <w:r>
          <w:rPr>
            <w:rFonts w:ascii="仿宋" w:eastAsia="仿宋" w:hAnsi="仿宋" w:cs="仿宋" w:hint="eastAsia"/>
            <w:lang w:eastAsia="zh-CN"/>
          </w:rPr>
          <w:t>(一)、成果转化策略制定</w:t>
        </w:r>
        <w:r>
          <w:tab/>
        </w:r>
        <w:r>
          <w:fldChar w:fldCharType="begin"/>
        </w:r>
        <w:r>
          <w:instrText xml:space="preserve"> PAGEREF _Toc23749 \h </w:instrText>
        </w:r>
        <w:r>
          <w:fldChar w:fldCharType="separate"/>
        </w:r>
        <w:r>
          <w:t>79</w:t>
        </w:r>
        <w:r>
          <w:fldChar w:fldCharType="end"/>
        </w:r>
      </w:hyperlink>
    </w:p>
    <w:p>
      <w:pPr>
        <w:pStyle w:val="TOC2"/>
        <w:tabs>
          <w:tab w:val="right" w:leader="dot" w:pos="8306"/>
        </w:tabs>
      </w:pPr>
      <w:hyperlink w:anchor="_Toc15436" w:history="1">
        <w:r>
          <w:rPr>
            <w:rFonts w:ascii="仿宋" w:eastAsia="仿宋" w:hAnsi="仿宋" w:cs="仿宋" w:hint="eastAsia"/>
            <w:lang w:eastAsia="zh-CN"/>
          </w:rPr>
          <w:t>(二)、成果推广应用方案</w:t>
        </w:r>
        <w:r>
          <w:tab/>
        </w:r>
        <w:r>
          <w:fldChar w:fldCharType="begin"/>
        </w:r>
        <w:r>
          <w:instrText xml:space="preserve"> PAGEREF _Toc15436 \h </w:instrText>
        </w:r>
        <w:r>
          <w:fldChar w:fldCharType="separate"/>
        </w:r>
        <w:r>
          <w:t>80</w:t>
        </w:r>
        <w:r>
          <w:fldChar w:fldCharType="end"/>
        </w:r>
      </w:hyperlink>
    </w:p>
    <w:p>
      <w:pPr>
        <w:pStyle w:val="TOC1"/>
        <w:tabs>
          <w:tab w:val="right" w:leader="dot" w:pos="8306"/>
        </w:tabs>
      </w:pPr>
      <w:hyperlink w:anchor="_Toc12340" w:history="1">
        <w:r>
          <w:rPr>
            <w:rFonts w:ascii="仿宋" w:eastAsia="仿宋" w:hAnsi="仿宋" w:cs="仿宋" w:hint="eastAsia"/>
            <w:lang w:eastAsia="zh-CN"/>
          </w:rPr>
          <w:t>十六、合作与交流机制建立</w:t>
        </w:r>
        <w:r>
          <w:tab/>
        </w:r>
        <w:r>
          <w:fldChar w:fldCharType="begin"/>
        </w:r>
        <w:r>
          <w:instrText xml:space="preserve"> PAGEREF _Toc12340 \h </w:instrText>
        </w:r>
        <w:r>
          <w:fldChar w:fldCharType="separate"/>
        </w:r>
        <w:r>
          <w:t>82</w:t>
        </w:r>
        <w:r>
          <w:fldChar w:fldCharType="end"/>
        </w:r>
      </w:hyperlink>
    </w:p>
    <w:p>
      <w:pPr>
        <w:pStyle w:val="TOC2"/>
        <w:tabs>
          <w:tab w:val="right" w:leader="dot" w:pos="8306"/>
        </w:tabs>
      </w:pPr>
      <w:hyperlink w:anchor="_Toc4020" w:history="1">
        <w:r>
          <w:rPr>
            <w:rFonts w:ascii="仿宋" w:eastAsia="仿宋" w:hAnsi="仿宋" w:cs="仿宋" w:hint="eastAsia"/>
            <w:lang w:eastAsia="zh-CN"/>
          </w:rPr>
          <w:t>(一)、合作伙伴选择与合作方式</w:t>
        </w:r>
        <w:r>
          <w:tab/>
        </w:r>
        <w:r>
          <w:fldChar w:fldCharType="begin"/>
        </w:r>
        <w:r>
          <w:instrText xml:space="preserve"> PAGEREF _Toc4020 \h </w:instrText>
        </w:r>
        <w:r>
          <w:fldChar w:fldCharType="separate"/>
        </w:r>
        <w:r>
          <w:t>82</w:t>
        </w:r>
        <w:r>
          <w:fldChar w:fldCharType="end"/>
        </w:r>
      </w:hyperlink>
    </w:p>
    <w:p>
      <w:pPr>
        <w:pStyle w:val="TOC2"/>
        <w:tabs>
          <w:tab w:val="right" w:leader="dot" w:pos="8306"/>
        </w:tabs>
      </w:pPr>
      <w:hyperlink w:anchor="_Toc10106" w:history="1">
        <w:r>
          <w:rPr>
            <w:rFonts w:ascii="仿宋" w:eastAsia="仿宋" w:hAnsi="仿宋" w:cs="仿宋" w:hint="eastAsia"/>
            <w:lang w:eastAsia="zh-CN"/>
          </w:rPr>
          <w:t>(二)、交流与合作平台搭建</w:t>
        </w:r>
        <w:r>
          <w:tab/>
        </w:r>
        <w:r>
          <w:fldChar w:fldCharType="begin"/>
        </w:r>
        <w:r>
          <w:instrText xml:space="preserve"> PAGEREF _Toc10106 \h </w:instrText>
        </w:r>
        <w:r>
          <w:fldChar w:fldCharType="separate"/>
        </w:r>
        <w:r>
          <w:t>83</w:t>
        </w:r>
        <w:r>
          <w:fldChar w:fldCharType="end"/>
        </w:r>
      </w:hyperlink>
    </w:p>
    <w:p>
      <w:pPr>
        <w:pStyle w:val="TOC1"/>
        <w:tabs>
          <w:tab w:val="right" w:leader="dot" w:pos="8306"/>
        </w:tabs>
      </w:pPr>
      <w:hyperlink w:anchor="_Toc17802" w:history="1">
        <w:r>
          <w:rPr>
            <w:rFonts w:ascii="仿宋" w:eastAsia="仿宋" w:hAnsi="仿宋" w:cs="仿宋" w:hint="eastAsia"/>
            <w:lang w:eastAsia="zh-CN"/>
          </w:rPr>
          <w:t>十七、设施与设备管理</w:t>
        </w:r>
        <w:r>
          <w:tab/>
        </w:r>
        <w:r>
          <w:fldChar w:fldCharType="begin"/>
        </w:r>
        <w:r>
          <w:instrText xml:space="preserve"> PAGEREF _Toc17802 \h </w:instrText>
        </w:r>
        <w:r>
          <w:fldChar w:fldCharType="separate"/>
        </w:r>
        <w:r>
          <w:t>85</w:t>
        </w:r>
        <w:r>
          <w:fldChar w:fldCharType="end"/>
        </w:r>
      </w:hyperlink>
    </w:p>
    <w:p>
      <w:pPr>
        <w:pStyle w:val="TOC2"/>
        <w:tabs>
          <w:tab w:val="right" w:leader="dot" w:pos="8306"/>
        </w:tabs>
      </w:pPr>
      <w:hyperlink w:anchor="_Toc25249" w:history="1">
        <w:r>
          <w:rPr>
            <w:rFonts w:ascii="仿宋" w:eastAsia="仿宋" w:hAnsi="仿宋" w:cs="仿宋" w:hint="eastAsia"/>
            <w:lang w:eastAsia="zh-CN"/>
          </w:rPr>
          <w:t>(一)、设施规划与配置</w:t>
        </w:r>
        <w:r>
          <w:tab/>
        </w:r>
        <w:r>
          <w:fldChar w:fldCharType="begin"/>
        </w:r>
        <w:r>
          <w:instrText xml:space="preserve"> PAGEREF _Toc25249 \h </w:instrText>
        </w:r>
        <w:r>
          <w:fldChar w:fldCharType="separate"/>
        </w:r>
        <w:r>
          <w:t>85</w:t>
        </w:r>
        <w:r>
          <w:fldChar w:fldCharType="end"/>
        </w:r>
      </w:hyperlink>
    </w:p>
    <w:p>
      <w:pPr>
        <w:pStyle w:val="TOC2"/>
        <w:tabs>
          <w:tab w:val="right" w:leader="dot" w:pos="8306"/>
        </w:tabs>
      </w:pPr>
      <w:hyperlink w:anchor="_Toc28472" w:history="1">
        <w:r>
          <w:rPr>
            <w:rFonts w:ascii="仿宋" w:eastAsia="仿宋" w:hAnsi="仿宋" w:cs="仿宋" w:hint="eastAsia"/>
            <w:lang w:eastAsia="zh-CN"/>
          </w:rPr>
          <w:t>(二)、设备采购与维护管理</w:t>
        </w:r>
        <w:r>
          <w:tab/>
        </w:r>
        <w:r>
          <w:fldChar w:fldCharType="begin"/>
        </w:r>
        <w:r>
          <w:instrText xml:space="preserve"> PAGEREF _Toc28472 \h </w:instrText>
        </w:r>
        <w:r>
          <w:fldChar w:fldCharType="separate"/>
        </w:r>
        <w:r>
          <w:t>85</w:t>
        </w:r>
        <w:r>
          <w:fldChar w:fldCharType="end"/>
        </w:r>
      </w:hyperlink>
    </w:p>
    <w:p>
      <w:pPr>
        <w:pStyle w:val="TOC2"/>
        <w:tabs>
          <w:tab w:val="right" w:leader="dot" w:pos="8306"/>
        </w:tabs>
      </w:pPr>
      <w:hyperlink w:anchor="_Toc207" w:history="1">
        <w:r>
          <w:rPr>
            <w:rFonts w:ascii="仿宋" w:eastAsia="仿宋" w:hAnsi="仿宋" w:cs="仿宋" w:hint="eastAsia"/>
            <w:lang w:eastAsia="zh-CN"/>
          </w:rPr>
          <w:t>(三)、设施设备升级策略</w:t>
        </w:r>
        <w:r>
          <w:tab/>
        </w:r>
        <w:r>
          <w:fldChar w:fldCharType="begin"/>
        </w:r>
        <w:r>
          <w:instrText xml:space="preserve"> PAGEREF _Toc207 \h </w:instrText>
        </w:r>
        <w:r>
          <w:fldChar w:fldCharType="separate"/>
        </w:r>
        <w:r>
          <w:t>86</w:t>
        </w:r>
        <w:r>
          <w:fldChar w:fldCharType="end"/>
        </w:r>
      </w:hyperlink>
    </w:p>
    <w:p>
      <w:pPr>
        <w:pStyle w:val="TOC1"/>
        <w:tabs>
          <w:tab w:val="right" w:leader="dot" w:pos="8306"/>
        </w:tabs>
      </w:pPr>
      <w:hyperlink w:anchor="_Toc15655" w:history="1">
        <w:r>
          <w:rPr>
            <w:rFonts w:ascii="仿宋" w:eastAsia="仿宋" w:hAnsi="仿宋" w:cs="仿宋" w:hint="eastAsia"/>
            <w:lang w:eastAsia="zh-CN"/>
          </w:rPr>
          <w:t>十八、知识产权管理与保护</w:t>
        </w:r>
        <w:r>
          <w:tab/>
        </w:r>
        <w:r>
          <w:fldChar w:fldCharType="begin"/>
        </w:r>
        <w:r>
          <w:instrText xml:space="preserve"> PAGEREF _Toc15655 \h </w:instrText>
        </w:r>
        <w:r>
          <w:fldChar w:fldCharType="separate"/>
        </w:r>
        <w:r>
          <w:t>87</w:t>
        </w:r>
        <w:r>
          <w:fldChar w:fldCharType="end"/>
        </w:r>
      </w:hyperlink>
    </w:p>
    <w:p>
      <w:pPr>
        <w:pStyle w:val="TOC2"/>
        <w:tabs>
          <w:tab w:val="right" w:leader="dot" w:pos="8306"/>
        </w:tabs>
      </w:pPr>
      <w:hyperlink w:anchor="_Toc12090" w:history="1">
        <w:r>
          <w:rPr>
            <w:rFonts w:ascii="仿宋" w:eastAsia="仿宋" w:hAnsi="仿宋" w:cs="仿宋" w:hint="eastAsia"/>
            <w:lang w:eastAsia="zh-CN"/>
          </w:rPr>
          <w:t>(一)、知识产权管理体系建设</w:t>
        </w:r>
        <w:r>
          <w:tab/>
        </w:r>
        <w:r>
          <w:fldChar w:fldCharType="begin"/>
        </w:r>
        <w:r>
          <w:instrText xml:space="preserve"> PAGEREF _Toc12090 \h </w:instrText>
        </w:r>
        <w:r>
          <w:fldChar w:fldCharType="separate"/>
        </w:r>
        <w:r>
          <w:t>87</w:t>
        </w:r>
        <w:r>
          <w:fldChar w:fldCharType="end"/>
        </w:r>
      </w:hyperlink>
    </w:p>
    <w:p>
      <w:pPr>
        <w:pStyle w:val="TOC2"/>
        <w:tabs>
          <w:tab w:val="right" w:leader="dot" w:pos="8306"/>
        </w:tabs>
      </w:pPr>
      <w:hyperlink w:anchor="_Toc13403" w:history="1">
        <w:r>
          <w:rPr>
            <w:rFonts w:ascii="仿宋" w:eastAsia="仿宋" w:hAnsi="仿宋" w:cs="仿宋" w:hint="eastAsia"/>
            <w:lang w:eastAsia="zh-CN"/>
          </w:rPr>
          <w:t>(二)、知识产权保护措施</w:t>
        </w:r>
        <w:r>
          <w:tab/>
        </w:r>
        <w:r>
          <w:fldChar w:fldCharType="begin"/>
        </w:r>
        <w:r>
          <w:instrText xml:space="preserve"> PAGEREF _Toc13403 \h </w:instrText>
        </w:r>
        <w:r>
          <w:fldChar w:fldCharType="separate"/>
        </w:r>
        <w:r>
          <w:t>88</w:t>
        </w:r>
        <w:r>
          <w:fldChar w:fldCharType="end"/>
        </w:r>
      </w:hyperlink>
    </w:p>
    <w:p>
      <w:pPr>
        <w:pStyle w:val="TOC1"/>
        <w:tabs>
          <w:tab w:val="right" w:leader="dot" w:pos="8306"/>
        </w:tabs>
      </w:pPr>
      <w:hyperlink w:anchor="_Toc24792" w:history="1">
        <w:r>
          <w:rPr>
            <w:rFonts w:ascii="仿宋" w:eastAsia="仿宋" w:hAnsi="仿宋" w:cs="仿宋" w:hint="eastAsia"/>
            <w:lang w:eastAsia="zh-CN"/>
          </w:rPr>
          <w:t>十九、质量管理与控制</w:t>
        </w:r>
        <w:r>
          <w:tab/>
        </w:r>
        <w:r>
          <w:fldChar w:fldCharType="begin"/>
        </w:r>
        <w:r>
          <w:instrText xml:space="preserve"> PAGEREF _Toc24792 \h </w:instrText>
        </w:r>
        <w:r>
          <w:fldChar w:fldCharType="separate"/>
        </w:r>
        <w:r>
          <w:t>89</w:t>
        </w:r>
        <w:r>
          <w:fldChar w:fldCharType="end"/>
        </w:r>
      </w:hyperlink>
    </w:p>
    <w:p>
      <w:pPr>
        <w:pStyle w:val="TOC2"/>
        <w:tabs>
          <w:tab w:val="right" w:leader="dot" w:pos="8306"/>
        </w:tabs>
      </w:pPr>
      <w:hyperlink w:anchor="_Toc32242" w:history="1">
        <w:r>
          <w:rPr>
            <w:rFonts w:ascii="仿宋" w:eastAsia="仿宋" w:hAnsi="仿宋" w:cs="仿宋" w:hint="eastAsia"/>
            <w:lang w:eastAsia="zh-CN"/>
          </w:rPr>
          <w:t>(一)、质量管理体系建设</w:t>
        </w:r>
        <w:r>
          <w:tab/>
        </w:r>
        <w:r>
          <w:fldChar w:fldCharType="begin"/>
        </w:r>
        <w:r>
          <w:instrText xml:space="preserve"> PAGEREF _Toc32242 \h </w:instrText>
        </w:r>
        <w:r>
          <w:fldChar w:fldCharType="separate"/>
        </w:r>
        <w:r>
          <w:t>89</w:t>
        </w:r>
        <w:r>
          <w:fldChar w:fldCharType="end"/>
        </w:r>
      </w:hyperlink>
    </w:p>
    <w:p>
      <w:pPr>
        <w:pStyle w:val="TOC2"/>
        <w:tabs>
          <w:tab w:val="right" w:leader="dot" w:pos="8306"/>
        </w:tabs>
      </w:pPr>
      <w:hyperlink w:anchor="_Toc31842" w:history="1">
        <w:r>
          <w:rPr>
            <w:rFonts w:ascii="仿宋" w:eastAsia="仿宋" w:hAnsi="仿宋" w:cs="仿宋" w:hint="eastAsia"/>
            <w:lang w:eastAsia="zh-CN"/>
          </w:rPr>
          <w:t>(二)、质量控制措施</w:t>
        </w:r>
        <w:r>
          <w:tab/>
        </w:r>
        <w:r>
          <w:fldChar w:fldCharType="begin"/>
        </w:r>
        <w:r>
          <w:instrText xml:space="preserve"> PAGEREF _Toc31842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2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50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55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6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8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14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1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https://d.book118.com/858111120040006033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C50D5"/>
    <w:rsid w:val="4E2C50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111120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2024-01-23T13:47:00Z</dcterms:created>
  <dcterms:modified xsi:type="dcterms:W3CDTF">2024-01-23T13:48:22Z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C29081A4CE6548199636AA90A42A6024_11</vt:lpwstr>
  </property>
  <property fmtid="{D5CDD505-2E9C-101B-9397-08002B2CF9AE}" pid="3" name="KSOProductBuildVer">
    <vt:lpwstr>2052-12.1.0.16120</vt:lpwstr>
  </property>
</Properties>
</file>