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传真保密机项目可行性建设方案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50" w:history="1">
        <w:r>
          <w:rPr>
            <w:rFonts w:ascii="仿宋" w:eastAsia="仿宋" w:hAnsi="仿宋" w:cs="仿宋" w:hint="eastAsia"/>
            <w:lang w:eastAsia="zh-CN"/>
          </w:rPr>
          <w:t>概论</w:t>
        </w:r>
        <w:r>
          <w:tab/>
        </w:r>
        <w:r>
          <w:fldChar w:fldCharType="begin"/>
        </w:r>
        <w:r>
          <w:instrText xml:space="preserve"> PAGEREF _Toc13350 \h </w:instrText>
        </w:r>
        <w:r>
          <w:fldChar w:fldCharType="separate"/>
        </w:r>
        <w:r>
          <w:t>4</w:t>
        </w:r>
        <w:r>
          <w:fldChar w:fldCharType="end"/>
        </w:r>
      </w:hyperlink>
    </w:p>
    <w:p>
      <w:pPr>
        <w:pStyle w:val="TOC1"/>
        <w:tabs>
          <w:tab w:val="right" w:leader="dot" w:pos="8306"/>
        </w:tabs>
      </w:pPr>
      <w:hyperlink w:anchor="_Toc5841" w:history="1">
        <w:r>
          <w:rPr>
            <w:rFonts w:ascii="仿宋" w:eastAsia="仿宋" w:hAnsi="仿宋" w:cs="仿宋" w:hint="eastAsia"/>
            <w:lang w:eastAsia="zh-CN"/>
          </w:rPr>
          <w:t>一、项目选址研究</w:t>
        </w:r>
        <w:r>
          <w:tab/>
        </w:r>
        <w:r>
          <w:fldChar w:fldCharType="begin"/>
        </w:r>
        <w:r>
          <w:instrText xml:space="preserve"> PAGEREF _Toc5841 \h </w:instrText>
        </w:r>
        <w:r>
          <w:fldChar w:fldCharType="separate"/>
        </w:r>
        <w:r>
          <w:t>4</w:t>
        </w:r>
        <w:r>
          <w:fldChar w:fldCharType="end"/>
        </w:r>
      </w:hyperlink>
    </w:p>
    <w:p>
      <w:pPr>
        <w:pStyle w:val="TOC2"/>
        <w:tabs>
          <w:tab w:val="right" w:leader="dot" w:pos="8306"/>
        </w:tabs>
      </w:pPr>
      <w:hyperlink w:anchor="_Toc22584" w:history="1">
        <w:r>
          <w:rPr>
            <w:rFonts w:ascii="仿宋" w:eastAsia="仿宋" w:hAnsi="仿宋" w:cs="仿宋" w:hint="eastAsia"/>
            <w:lang w:eastAsia="zh-CN"/>
          </w:rPr>
          <w:t>(一)、项目选址原则</w:t>
        </w:r>
        <w:r>
          <w:tab/>
        </w:r>
        <w:r>
          <w:fldChar w:fldCharType="begin"/>
        </w:r>
        <w:r>
          <w:instrText xml:space="preserve"> PAGEREF _Toc22584 \h </w:instrText>
        </w:r>
        <w:r>
          <w:fldChar w:fldCharType="separate"/>
        </w:r>
        <w:r>
          <w:t>4</w:t>
        </w:r>
        <w:r>
          <w:fldChar w:fldCharType="end"/>
        </w:r>
      </w:hyperlink>
    </w:p>
    <w:p>
      <w:pPr>
        <w:pStyle w:val="TOC2"/>
        <w:tabs>
          <w:tab w:val="right" w:leader="dot" w:pos="8306"/>
        </w:tabs>
      </w:pPr>
      <w:hyperlink w:anchor="_Toc9274" w:history="1">
        <w:r>
          <w:rPr>
            <w:rFonts w:ascii="仿宋" w:eastAsia="仿宋" w:hAnsi="仿宋" w:cs="仿宋" w:hint="eastAsia"/>
            <w:lang w:eastAsia="zh-CN"/>
          </w:rPr>
          <w:t>(二)、项目选址</w:t>
        </w:r>
        <w:r>
          <w:tab/>
        </w:r>
        <w:r>
          <w:fldChar w:fldCharType="begin"/>
        </w:r>
        <w:r>
          <w:instrText xml:space="preserve"> PAGEREF _Toc9274 \h </w:instrText>
        </w:r>
        <w:r>
          <w:fldChar w:fldCharType="separate"/>
        </w:r>
        <w:r>
          <w:t>7</w:t>
        </w:r>
        <w:r>
          <w:fldChar w:fldCharType="end"/>
        </w:r>
      </w:hyperlink>
    </w:p>
    <w:p>
      <w:pPr>
        <w:pStyle w:val="TOC2"/>
        <w:tabs>
          <w:tab w:val="right" w:leader="dot" w:pos="8306"/>
        </w:tabs>
      </w:pPr>
      <w:hyperlink w:anchor="_Toc27199" w:history="1">
        <w:r>
          <w:rPr>
            <w:rFonts w:ascii="仿宋" w:eastAsia="仿宋" w:hAnsi="仿宋" w:cs="仿宋" w:hint="eastAsia"/>
            <w:lang w:eastAsia="zh-CN"/>
          </w:rPr>
          <w:t>(三)、建设条件分析</w:t>
        </w:r>
        <w:r>
          <w:tab/>
        </w:r>
        <w:r>
          <w:fldChar w:fldCharType="begin"/>
        </w:r>
        <w:r>
          <w:instrText xml:space="preserve"> PAGEREF _Toc27199 \h </w:instrText>
        </w:r>
        <w:r>
          <w:fldChar w:fldCharType="separate"/>
        </w:r>
        <w:r>
          <w:t>9</w:t>
        </w:r>
        <w:r>
          <w:fldChar w:fldCharType="end"/>
        </w:r>
      </w:hyperlink>
    </w:p>
    <w:p>
      <w:pPr>
        <w:pStyle w:val="TOC2"/>
        <w:tabs>
          <w:tab w:val="right" w:leader="dot" w:pos="8306"/>
        </w:tabs>
      </w:pPr>
      <w:hyperlink w:anchor="_Toc18943" w:history="1">
        <w:r>
          <w:rPr>
            <w:rFonts w:ascii="仿宋" w:eastAsia="仿宋" w:hAnsi="仿宋" w:cs="仿宋" w:hint="eastAsia"/>
            <w:lang w:eastAsia="zh-CN"/>
          </w:rPr>
          <w:t>(四)、用地控制指标</w:t>
        </w:r>
        <w:r>
          <w:tab/>
        </w:r>
        <w:r>
          <w:fldChar w:fldCharType="begin"/>
        </w:r>
        <w:r>
          <w:instrText xml:space="preserve"> PAGEREF _Toc18943 \h </w:instrText>
        </w:r>
        <w:r>
          <w:fldChar w:fldCharType="separate"/>
        </w:r>
        <w:r>
          <w:t>11</w:t>
        </w:r>
        <w:r>
          <w:fldChar w:fldCharType="end"/>
        </w:r>
      </w:hyperlink>
    </w:p>
    <w:p>
      <w:pPr>
        <w:pStyle w:val="TOC2"/>
        <w:tabs>
          <w:tab w:val="right" w:leader="dot" w:pos="8306"/>
        </w:tabs>
      </w:pPr>
      <w:hyperlink w:anchor="_Toc17795" w:history="1">
        <w:r>
          <w:rPr>
            <w:rFonts w:ascii="仿宋" w:eastAsia="仿宋" w:hAnsi="仿宋" w:cs="仿宋" w:hint="eastAsia"/>
            <w:lang w:eastAsia="zh-CN"/>
          </w:rPr>
          <w:t>(五)、地总体要求</w:t>
        </w:r>
        <w:r>
          <w:tab/>
        </w:r>
        <w:r>
          <w:fldChar w:fldCharType="begin"/>
        </w:r>
        <w:r>
          <w:instrText xml:space="preserve"> PAGEREF _Toc17795 \h </w:instrText>
        </w:r>
        <w:r>
          <w:fldChar w:fldCharType="separate"/>
        </w:r>
        <w:r>
          <w:t>12</w:t>
        </w:r>
        <w:r>
          <w:fldChar w:fldCharType="end"/>
        </w:r>
      </w:hyperlink>
    </w:p>
    <w:p>
      <w:pPr>
        <w:pStyle w:val="TOC2"/>
        <w:tabs>
          <w:tab w:val="right" w:leader="dot" w:pos="8306"/>
        </w:tabs>
      </w:pPr>
      <w:hyperlink w:anchor="_Toc12824" w:history="1">
        <w:r>
          <w:rPr>
            <w:rFonts w:ascii="仿宋" w:eastAsia="仿宋" w:hAnsi="仿宋" w:cs="仿宋" w:hint="eastAsia"/>
            <w:lang w:eastAsia="zh-CN"/>
          </w:rPr>
          <w:t>(六)、节约用地措施</w:t>
        </w:r>
        <w:r>
          <w:tab/>
        </w:r>
        <w:r>
          <w:fldChar w:fldCharType="begin"/>
        </w:r>
        <w:r>
          <w:instrText xml:space="preserve"> PAGEREF _Toc12824 \h </w:instrText>
        </w:r>
        <w:r>
          <w:fldChar w:fldCharType="separate"/>
        </w:r>
        <w:r>
          <w:t>13</w:t>
        </w:r>
        <w:r>
          <w:fldChar w:fldCharType="end"/>
        </w:r>
      </w:hyperlink>
    </w:p>
    <w:p>
      <w:pPr>
        <w:pStyle w:val="TOC2"/>
        <w:tabs>
          <w:tab w:val="right" w:leader="dot" w:pos="8306"/>
        </w:tabs>
      </w:pPr>
      <w:hyperlink w:anchor="_Toc169" w:history="1">
        <w:r>
          <w:rPr>
            <w:rFonts w:ascii="仿宋" w:eastAsia="仿宋" w:hAnsi="仿宋" w:cs="仿宋" w:hint="eastAsia"/>
            <w:lang w:eastAsia="zh-CN"/>
          </w:rPr>
          <w:t>(七)、选址综合评价</w:t>
        </w:r>
        <w:r>
          <w:tab/>
        </w:r>
        <w:r>
          <w:fldChar w:fldCharType="begin"/>
        </w:r>
        <w:r>
          <w:instrText xml:space="preserve"> PAGEREF _Toc169 \h </w:instrText>
        </w:r>
        <w:r>
          <w:fldChar w:fldCharType="separate"/>
        </w:r>
        <w:r>
          <w:t>15</w:t>
        </w:r>
        <w:r>
          <w:fldChar w:fldCharType="end"/>
        </w:r>
      </w:hyperlink>
    </w:p>
    <w:p>
      <w:pPr>
        <w:pStyle w:val="TOC1"/>
        <w:tabs>
          <w:tab w:val="right" w:leader="dot" w:pos="8306"/>
        </w:tabs>
      </w:pPr>
      <w:hyperlink w:anchor="_Toc764" w:history="1">
        <w:r>
          <w:rPr>
            <w:rFonts w:ascii="仿宋" w:eastAsia="仿宋" w:hAnsi="仿宋" w:cs="仿宋" w:hint="eastAsia"/>
            <w:lang w:eastAsia="zh-CN"/>
          </w:rPr>
          <w:t>二、传真保密机项目概论</w:t>
        </w:r>
        <w:r>
          <w:tab/>
        </w:r>
        <w:r>
          <w:fldChar w:fldCharType="begin"/>
        </w:r>
        <w:r>
          <w:instrText xml:space="preserve"> PAGEREF _Toc764 \h </w:instrText>
        </w:r>
        <w:r>
          <w:fldChar w:fldCharType="separate"/>
        </w:r>
        <w:r>
          <w:t>16</w:t>
        </w:r>
        <w:r>
          <w:fldChar w:fldCharType="end"/>
        </w:r>
      </w:hyperlink>
    </w:p>
    <w:p>
      <w:pPr>
        <w:pStyle w:val="TOC2"/>
        <w:tabs>
          <w:tab w:val="right" w:leader="dot" w:pos="8306"/>
        </w:tabs>
      </w:pPr>
      <w:hyperlink w:anchor="_Toc28959" w:history="1">
        <w:r>
          <w:rPr>
            <w:rFonts w:ascii="仿宋" w:eastAsia="仿宋" w:hAnsi="仿宋" w:cs="仿宋" w:hint="eastAsia"/>
            <w:lang w:eastAsia="zh-CN"/>
          </w:rPr>
          <w:t>(一)、项目申报单位概况</w:t>
        </w:r>
        <w:r>
          <w:tab/>
        </w:r>
        <w:r>
          <w:fldChar w:fldCharType="begin"/>
        </w:r>
        <w:r>
          <w:instrText xml:space="preserve"> PAGEREF _Toc28959 \h </w:instrText>
        </w:r>
        <w:r>
          <w:fldChar w:fldCharType="separate"/>
        </w:r>
        <w:r>
          <w:t>16</w:t>
        </w:r>
        <w:r>
          <w:fldChar w:fldCharType="end"/>
        </w:r>
      </w:hyperlink>
    </w:p>
    <w:p>
      <w:pPr>
        <w:pStyle w:val="TOC2"/>
        <w:tabs>
          <w:tab w:val="right" w:leader="dot" w:pos="8306"/>
        </w:tabs>
      </w:pPr>
      <w:hyperlink w:anchor="_Toc18892" w:history="1">
        <w:r>
          <w:rPr>
            <w:rFonts w:ascii="仿宋" w:eastAsia="仿宋" w:hAnsi="仿宋" w:cs="仿宋" w:hint="eastAsia"/>
            <w:lang w:eastAsia="zh-CN"/>
          </w:rPr>
          <w:t>(二)、项目概况</w:t>
        </w:r>
        <w:r>
          <w:tab/>
        </w:r>
        <w:r>
          <w:fldChar w:fldCharType="begin"/>
        </w:r>
        <w:r>
          <w:instrText xml:space="preserve"> PAGEREF _Toc18892 \h </w:instrText>
        </w:r>
        <w:r>
          <w:fldChar w:fldCharType="separate"/>
        </w:r>
        <w:r>
          <w:t>17</w:t>
        </w:r>
        <w:r>
          <w:fldChar w:fldCharType="end"/>
        </w:r>
      </w:hyperlink>
    </w:p>
    <w:p>
      <w:pPr>
        <w:pStyle w:val="TOC1"/>
        <w:tabs>
          <w:tab w:val="right" w:leader="dot" w:pos="8306"/>
        </w:tabs>
      </w:pPr>
      <w:hyperlink w:anchor="_Toc3890" w:history="1">
        <w:r>
          <w:rPr>
            <w:rFonts w:ascii="仿宋" w:eastAsia="仿宋" w:hAnsi="仿宋" w:cs="仿宋" w:hint="eastAsia"/>
            <w:lang w:eastAsia="zh-CN"/>
          </w:rPr>
          <w:t>三、环境和生态影响分析</w:t>
        </w:r>
        <w:r>
          <w:tab/>
        </w:r>
        <w:r>
          <w:fldChar w:fldCharType="begin"/>
        </w:r>
        <w:r>
          <w:instrText xml:space="preserve"> PAGEREF _Toc3890 \h </w:instrText>
        </w:r>
        <w:r>
          <w:fldChar w:fldCharType="separate"/>
        </w:r>
        <w:r>
          <w:t>20</w:t>
        </w:r>
        <w:r>
          <w:fldChar w:fldCharType="end"/>
        </w:r>
      </w:hyperlink>
    </w:p>
    <w:p>
      <w:pPr>
        <w:pStyle w:val="TOC2"/>
        <w:tabs>
          <w:tab w:val="right" w:leader="dot" w:pos="8306"/>
        </w:tabs>
      </w:pPr>
      <w:hyperlink w:anchor="_Toc26283" w:history="1">
        <w:r>
          <w:rPr>
            <w:rFonts w:ascii="仿宋" w:eastAsia="仿宋" w:hAnsi="仿宋" w:cs="仿宋" w:hint="eastAsia"/>
            <w:lang w:eastAsia="zh-CN"/>
          </w:rPr>
          <w:t>(一)、环境和生态现状</w:t>
        </w:r>
        <w:r>
          <w:tab/>
        </w:r>
        <w:r>
          <w:fldChar w:fldCharType="begin"/>
        </w:r>
        <w:r>
          <w:instrText xml:space="preserve"> PAGEREF _Toc26283 \h </w:instrText>
        </w:r>
        <w:r>
          <w:fldChar w:fldCharType="separate"/>
        </w:r>
        <w:r>
          <w:t>20</w:t>
        </w:r>
        <w:r>
          <w:fldChar w:fldCharType="end"/>
        </w:r>
      </w:hyperlink>
    </w:p>
    <w:p>
      <w:pPr>
        <w:pStyle w:val="TOC2"/>
        <w:tabs>
          <w:tab w:val="right" w:leader="dot" w:pos="8306"/>
        </w:tabs>
      </w:pPr>
      <w:hyperlink w:anchor="_Toc26481" w:history="1">
        <w:r>
          <w:rPr>
            <w:rFonts w:ascii="仿宋" w:eastAsia="仿宋" w:hAnsi="仿宋" w:cs="仿宋" w:hint="eastAsia"/>
            <w:lang w:eastAsia="zh-CN"/>
          </w:rPr>
          <w:t>(二)、生态环境影响分析</w:t>
        </w:r>
        <w:r>
          <w:tab/>
        </w:r>
        <w:r>
          <w:fldChar w:fldCharType="begin"/>
        </w:r>
        <w:r>
          <w:instrText xml:space="preserve"> PAGEREF _Toc26481 \h </w:instrText>
        </w:r>
        <w:r>
          <w:fldChar w:fldCharType="separate"/>
        </w:r>
        <w:r>
          <w:t>21</w:t>
        </w:r>
        <w:r>
          <w:fldChar w:fldCharType="end"/>
        </w:r>
      </w:hyperlink>
    </w:p>
    <w:p>
      <w:pPr>
        <w:pStyle w:val="TOC2"/>
        <w:tabs>
          <w:tab w:val="right" w:leader="dot" w:pos="8306"/>
        </w:tabs>
      </w:pPr>
      <w:hyperlink w:anchor="_Toc5368" w:history="1">
        <w:r>
          <w:rPr>
            <w:rFonts w:ascii="仿宋" w:eastAsia="仿宋" w:hAnsi="仿宋" w:cs="仿宋" w:hint="eastAsia"/>
            <w:lang w:eastAsia="zh-CN"/>
          </w:rPr>
          <w:t>(三)、生态环境保护措施</w:t>
        </w:r>
        <w:r>
          <w:tab/>
        </w:r>
        <w:r>
          <w:fldChar w:fldCharType="begin"/>
        </w:r>
        <w:r>
          <w:instrText xml:space="preserve"> PAGEREF _Toc5368 \h </w:instrText>
        </w:r>
        <w:r>
          <w:fldChar w:fldCharType="separate"/>
        </w:r>
        <w:r>
          <w:t>22</w:t>
        </w:r>
        <w:r>
          <w:fldChar w:fldCharType="end"/>
        </w:r>
      </w:hyperlink>
    </w:p>
    <w:p>
      <w:pPr>
        <w:pStyle w:val="TOC2"/>
        <w:tabs>
          <w:tab w:val="right" w:leader="dot" w:pos="8306"/>
        </w:tabs>
      </w:pPr>
      <w:hyperlink w:anchor="_Toc27788" w:history="1">
        <w:r>
          <w:rPr>
            <w:rFonts w:ascii="仿宋" w:eastAsia="仿宋" w:hAnsi="仿宋" w:cs="仿宋" w:hint="eastAsia"/>
            <w:lang w:eastAsia="zh-CN"/>
          </w:rPr>
          <w:t>(四)、地质灾害影响分析</w:t>
        </w:r>
        <w:r>
          <w:tab/>
        </w:r>
        <w:r>
          <w:fldChar w:fldCharType="begin"/>
        </w:r>
        <w:r>
          <w:instrText xml:space="preserve"> PAGEREF _Toc27788 \h </w:instrText>
        </w:r>
        <w:r>
          <w:fldChar w:fldCharType="separate"/>
        </w:r>
        <w:r>
          <w:t>24</w:t>
        </w:r>
        <w:r>
          <w:fldChar w:fldCharType="end"/>
        </w:r>
      </w:hyperlink>
    </w:p>
    <w:p>
      <w:pPr>
        <w:pStyle w:val="TOC2"/>
        <w:tabs>
          <w:tab w:val="right" w:leader="dot" w:pos="8306"/>
        </w:tabs>
      </w:pPr>
      <w:hyperlink w:anchor="_Toc13898" w:history="1">
        <w:r>
          <w:rPr>
            <w:rFonts w:ascii="仿宋" w:eastAsia="仿宋" w:hAnsi="仿宋" w:cs="仿宋" w:hint="eastAsia"/>
            <w:lang w:eastAsia="zh-CN"/>
          </w:rPr>
          <w:t>(五)、特殊环境影响</w:t>
        </w:r>
        <w:r>
          <w:tab/>
        </w:r>
        <w:r>
          <w:fldChar w:fldCharType="begin"/>
        </w:r>
        <w:r>
          <w:instrText xml:space="preserve"> PAGEREF _Toc13898 \h </w:instrText>
        </w:r>
        <w:r>
          <w:fldChar w:fldCharType="separate"/>
        </w:r>
        <w:r>
          <w:t>26</w:t>
        </w:r>
        <w:r>
          <w:fldChar w:fldCharType="end"/>
        </w:r>
      </w:hyperlink>
    </w:p>
    <w:p>
      <w:pPr>
        <w:pStyle w:val="TOC1"/>
        <w:tabs>
          <w:tab w:val="right" w:leader="dot" w:pos="8306"/>
        </w:tabs>
      </w:pPr>
      <w:hyperlink w:anchor="_Toc21715" w:history="1">
        <w:r>
          <w:rPr>
            <w:rFonts w:ascii="仿宋" w:eastAsia="仿宋" w:hAnsi="仿宋" w:cs="仿宋" w:hint="eastAsia"/>
            <w:lang w:eastAsia="zh-CN"/>
          </w:rPr>
          <w:t>四、发展规划、产业政策和行业准入分析</w:t>
        </w:r>
        <w:r>
          <w:tab/>
        </w:r>
        <w:r>
          <w:fldChar w:fldCharType="begin"/>
        </w:r>
        <w:r>
          <w:instrText xml:space="preserve"> PAGEREF _Toc21715 \h </w:instrText>
        </w:r>
        <w:r>
          <w:fldChar w:fldCharType="separate"/>
        </w:r>
        <w:r>
          <w:t>27</w:t>
        </w:r>
        <w:r>
          <w:fldChar w:fldCharType="end"/>
        </w:r>
      </w:hyperlink>
    </w:p>
    <w:p>
      <w:pPr>
        <w:pStyle w:val="TOC2"/>
        <w:tabs>
          <w:tab w:val="right" w:leader="dot" w:pos="8306"/>
        </w:tabs>
      </w:pPr>
      <w:hyperlink w:anchor="_Toc32349" w:history="1">
        <w:r>
          <w:rPr>
            <w:rFonts w:ascii="仿宋" w:eastAsia="仿宋" w:hAnsi="仿宋" w:cs="仿宋" w:hint="eastAsia"/>
            <w:lang w:eastAsia="zh-CN"/>
          </w:rPr>
          <w:t>(一)、发展规划分析</w:t>
        </w:r>
        <w:r>
          <w:tab/>
        </w:r>
        <w:r>
          <w:fldChar w:fldCharType="begin"/>
        </w:r>
        <w:r>
          <w:instrText xml:space="preserve"> PAGEREF _Toc32349 \h </w:instrText>
        </w:r>
        <w:r>
          <w:fldChar w:fldCharType="separate"/>
        </w:r>
        <w:r>
          <w:t>27</w:t>
        </w:r>
        <w:r>
          <w:fldChar w:fldCharType="end"/>
        </w:r>
      </w:hyperlink>
    </w:p>
    <w:p>
      <w:pPr>
        <w:pStyle w:val="TOC2"/>
        <w:tabs>
          <w:tab w:val="right" w:leader="dot" w:pos="8306"/>
        </w:tabs>
      </w:pPr>
      <w:hyperlink w:anchor="_Toc18686" w:history="1">
        <w:r>
          <w:rPr>
            <w:rFonts w:ascii="仿宋" w:eastAsia="仿宋" w:hAnsi="仿宋" w:cs="仿宋" w:hint="eastAsia"/>
            <w:lang w:eastAsia="zh-CN"/>
          </w:rPr>
          <w:t>(二)、产业政策分析</w:t>
        </w:r>
        <w:r>
          <w:tab/>
        </w:r>
        <w:r>
          <w:fldChar w:fldCharType="begin"/>
        </w:r>
        <w:r>
          <w:instrText xml:space="preserve"> PAGEREF _Toc18686 \h </w:instrText>
        </w:r>
        <w:r>
          <w:fldChar w:fldCharType="separate"/>
        </w:r>
        <w:r>
          <w:t>28</w:t>
        </w:r>
        <w:r>
          <w:fldChar w:fldCharType="end"/>
        </w:r>
      </w:hyperlink>
    </w:p>
    <w:p>
      <w:pPr>
        <w:pStyle w:val="TOC2"/>
        <w:tabs>
          <w:tab w:val="right" w:leader="dot" w:pos="8306"/>
        </w:tabs>
      </w:pPr>
      <w:hyperlink w:anchor="_Toc20305" w:history="1">
        <w:r>
          <w:rPr>
            <w:rFonts w:ascii="仿宋" w:eastAsia="仿宋" w:hAnsi="仿宋" w:cs="仿宋" w:hint="eastAsia"/>
            <w:lang w:eastAsia="zh-CN"/>
          </w:rPr>
          <w:t>(三)、行业准入分析</w:t>
        </w:r>
        <w:r>
          <w:tab/>
        </w:r>
        <w:r>
          <w:fldChar w:fldCharType="begin"/>
        </w:r>
        <w:r>
          <w:instrText xml:space="preserve"> PAGEREF _Toc20305 \h </w:instrText>
        </w:r>
        <w:r>
          <w:fldChar w:fldCharType="separate"/>
        </w:r>
        <w:r>
          <w:t>30</w:t>
        </w:r>
        <w:r>
          <w:fldChar w:fldCharType="end"/>
        </w:r>
      </w:hyperlink>
    </w:p>
    <w:p>
      <w:pPr>
        <w:pStyle w:val="TOC1"/>
        <w:tabs>
          <w:tab w:val="right" w:leader="dot" w:pos="8306"/>
        </w:tabs>
      </w:pPr>
      <w:hyperlink w:anchor="_Toc5607" w:history="1">
        <w:r>
          <w:rPr>
            <w:rFonts w:ascii="仿宋" w:eastAsia="仿宋" w:hAnsi="仿宋" w:cs="仿宋" w:hint="eastAsia"/>
            <w:lang w:eastAsia="zh-CN"/>
          </w:rPr>
          <w:t>五、建设风险评估分析</w:t>
        </w:r>
        <w:r>
          <w:tab/>
        </w:r>
        <w:r>
          <w:fldChar w:fldCharType="begin"/>
        </w:r>
        <w:r>
          <w:instrText xml:space="preserve"> PAGEREF _Toc5607 \h </w:instrText>
        </w:r>
        <w:r>
          <w:fldChar w:fldCharType="separate"/>
        </w:r>
        <w:r>
          <w:t>31</w:t>
        </w:r>
        <w:r>
          <w:fldChar w:fldCharType="end"/>
        </w:r>
      </w:hyperlink>
    </w:p>
    <w:p>
      <w:pPr>
        <w:pStyle w:val="TOC2"/>
        <w:tabs>
          <w:tab w:val="right" w:leader="dot" w:pos="8306"/>
        </w:tabs>
      </w:pPr>
      <w:hyperlink w:anchor="_Toc20710" w:history="1">
        <w:r>
          <w:rPr>
            <w:rFonts w:ascii="仿宋" w:eastAsia="仿宋" w:hAnsi="仿宋" w:cs="仿宋" w:hint="eastAsia"/>
            <w:lang w:eastAsia="zh-CN"/>
          </w:rPr>
          <w:t>(一)、政策风险分析</w:t>
        </w:r>
        <w:r>
          <w:tab/>
        </w:r>
        <w:r>
          <w:fldChar w:fldCharType="begin"/>
        </w:r>
        <w:r>
          <w:instrText xml:space="preserve"> PAGEREF _Toc20710 \h </w:instrText>
        </w:r>
        <w:r>
          <w:fldChar w:fldCharType="separate"/>
        </w:r>
        <w:r>
          <w:t>31</w:t>
        </w:r>
        <w:r>
          <w:fldChar w:fldCharType="end"/>
        </w:r>
      </w:hyperlink>
    </w:p>
    <w:p>
      <w:pPr>
        <w:pStyle w:val="TOC2"/>
        <w:tabs>
          <w:tab w:val="right" w:leader="dot" w:pos="8306"/>
        </w:tabs>
      </w:pPr>
      <w:hyperlink w:anchor="_Toc24921" w:history="1">
        <w:r>
          <w:rPr>
            <w:rFonts w:ascii="仿宋" w:eastAsia="仿宋" w:hAnsi="仿宋" w:cs="仿宋" w:hint="eastAsia"/>
            <w:lang w:eastAsia="zh-CN"/>
          </w:rPr>
          <w:t>(二)、社会风险分析</w:t>
        </w:r>
        <w:r>
          <w:tab/>
        </w:r>
        <w:r>
          <w:fldChar w:fldCharType="begin"/>
        </w:r>
        <w:r>
          <w:instrText xml:space="preserve"> PAGEREF _Toc24921 \h </w:instrText>
        </w:r>
        <w:r>
          <w:fldChar w:fldCharType="separate"/>
        </w:r>
        <w:r>
          <w:t>32</w:t>
        </w:r>
        <w:r>
          <w:fldChar w:fldCharType="end"/>
        </w:r>
      </w:hyperlink>
    </w:p>
    <w:p>
      <w:pPr>
        <w:pStyle w:val="TOC2"/>
        <w:tabs>
          <w:tab w:val="right" w:leader="dot" w:pos="8306"/>
        </w:tabs>
      </w:pPr>
      <w:hyperlink w:anchor="_Toc25245" w:history="1">
        <w:r>
          <w:rPr>
            <w:rFonts w:ascii="仿宋" w:eastAsia="仿宋" w:hAnsi="仿宋" w:cs="仿宋" w:hint="eastAsia"/>
            <w:lang w:eastAsia="zh-CN"/>
          </w:rPr>
          <w:t>(三)、市场风险分析</w:t>
        </w:r>
        <w:r>
          <w:tab/>
        </w:r>
        <w:r>
          <w:fldChar w:fldCharType="begin"/>
        </w:r>
        <w:r>
          <w:instrText xml:space="preserve"> PAGEREF _Toc25245 \h </w:instrText>
        </w:r>
        <w:r>
          <w:fldChar w:fldCharType="separate"/>
        </w:r>
        <w:r>
          <w:t>34</w:t>
        </w:r>
        <w:r>
          <w:fldChar w:fldCharType="end"/>
        </w:r>
      </w:hyperlink>
    </w:p>
    <w:p>
      <w:pPr>
        <w:pStyle w:val="TOC2"/>
        <w:tabs>
          <w:tab w:val="right" w:leader="dot" w:pos="8306"/>
        </w:tabs>
      </w:pPr>
      <w:hyperlink w:anchor="_Toc8746" w:history="1">
        <w:r>
          <w:rPr>
            <w:rFonts w:ascii="仿宋" w:eastAsia="仿宋" w:hAnsi="仿宋" w:cs="仿宋" w:hint="eastAsia"/>
            <w:lang w:eastAsia="zh-CN"/>
          </w:rPr>
          <w:t>(四)、资金风险分析</w:t>
        </w:r>
        <w:r>
          <w:tab/>
        </w:r>
        <w:r>
          <w:fldChar w:fldCharType="begin"/>
        </w:r>
        <w:r>
          <w:instrText xml:space="preserve"> PAGEREF _Toc8746 \h </w:instrText>
        </w:r>
        <w:r>
          <w:fldChar w:fldCharType="separate"/>
        </w:r>
        <w:r>
          <w:t>35</w:t>
        </w:r>
        <w:r>
          <w:fldChar w:fldCharType="end"/>
        </w:r>
      </w:hyperlink>
    </w:p>
    <w:p>
      <w:pPr>
        <w:pStyle w:val="TOC2"/>
        <w:tabs>
          <w:tab w:val="right" w:leader="dot" w:pos="8306"/>
        </w:tabs>
      </w:pPr>
      <w:hyperlink w:anchor="_Toc18408" w:history="1">
        <w:r>
          <w:rPr>
            <w:rFonts w:ascii="仿宋" w:eastAsia="仿宋" w:hAnsi="仿宋" w:cs="仿宋" w:hint="eastAsia"/>
            <w:lang w:eastAsia="zh-CN"/>
          </w:rPr>
          <w:t>(五)、技术风险分析</w:t>
        </w:r>
        <w:r>
          <w:tab/>
        </w:r>
        <w:r>
          <w:fldChar w:fldCharType="begin"/>
        </w:r>
        <w:r>
          <w:instrText xml:space="preserve"> PAGEREF _Toc18408 \h </w:instrText>
        </w:r>
        <w:r>
          <w:fldChar w:fldCharType="separate"/>
        </w:r>
        <w:r>
          <w:t>36</w:t>
        </w:r>
        <w:r>
          <w:fldChar w:fldCharType="end"/>
        </w:r>
      </w:hyperlink>
    </w:p>
    <w:p>
      <w:pPr>
        <w:pStyle w:val="TOC2"/>
        <w:tabs>
          <w:tab w:val="right" w:leader="dot" w:pos="8306"/>
        </w:tabs>
      </w:pPr>
      <w:hyperlink w:anchor="_Toc24110" w:history="1">
        <w:r>
          <w:rPr>
            <w:rFonts w:ascii="仿宋" w:eastAsia="仿宋" w:hAnsi="仿宋" w:cs="仿宋" w:hint="eastAsia"/>
            <w:lang w:eastAsia="zh-CN"/>
          </w:rPr>
          <w:t>(六)、财务风险分析</w:t>
        </w:r>
        <w:r>
          <w:tab/>
        </w:r>
        <w:r>
          <w:fldChar w:fldCharType="begin"/>
        </w:r>
        <w:r>
          <w:instrText xml:space="preserve"> PAGEREF _Toc24110 \h </w:instrText>
        </w:r>
        <w:r>
          <w:fldChar w:fldCharType="separate"/>
        </w:r>
        <w:r>
          <w:t>37</w:t>
        </w:r>
        <w:r>
          <w:fldChar w:fldCharType="end"/>
        </w:r>
      </w:hyperlink>
    </w:p>
    <w:p>
      <w:pPr>
        <w:pStyle w:val="TOC2"/>
        <w:tabs>
          <w:tab w:val="right" w:leader="dot" w:pos="8306"/>
        </w:tabs>
      </w:pPr>
      <w:hyperlink w:anchor="_Toc9933" w:history="1">
        <w:r>
          <w:rPr>
            <w:rFonts w:ascii="仿宋" w:eastAsia="仿宋" w:hAnsi="仿宋" w:cs="仿宋" w:hint="eastAsia"/>
            <w:lang w:eastAsia="zh-CN"/>
          </w:rPr>
          <w:t>(七)、管理风险分析</w:t>
        </w:r>
        <w:r>
          <w:tab/>
        </w:r>
        <w:r>
          <w:fldChar w:fldCharType="begin"/>
        </w:r>
        <w:r>
          <w:instrText xml:space="preserve"> PAGEREF _Toc9933 \h </w:instrText>
        </w:r>
        <w:r>
          <w:fldChar w:fldCharType="separate"/>
        </w:r>
        <w:r>
          <w:t>39</w:t>
        </w:r>
        <w:r>
          <w:fldChar w:fldCharType="end"/>
        </w:r>
      </w:hyperlink>
    </w:p>
    <w:p>
      <w:pPr>
        <w:pStyle w:val="TOC2"/>
        <w:tabs>
          <w:tab w:val="right" w:leader="dot" w:pos="8306"/>
        </w:tabs>
      </w:pPr>
      <w:hyperlink w:anchor="_Toc1228" w:history="1">
        <w:r>
          <w:rPr>
            <w:rFonts w:ascii="仿宋" w:eastAsia="仿宋" w:hAnsi="仿宋" w:cs="仿宋" w:hint="eastAsia"/>
            <w:lang w:eastAsia="zh-CN"/>
          </w:rPr>
          <w:t>(八)、其它风险分析</w:t>
        </w:r>
        <w:r>
          <w:tab/>
        </w:r>
        <w:r>
          <w:fldChar w:fldCharType="begin"/>
        </w:r>
        <w:r>
          <w:instrText xml:space="preserve"> PAGEREF _Toc1228 \h </w:instrText>
        </w:r>
        <w:r>
          <w:fldChar w:fldCharType="separate"/>
        </w:r>
        <w:r>
          <w:t>40</w:t>
        </w:r>
        <w:r>
          <w:fldChar w:fldCharType="end"/>
        </w:r>
      </w:hyperlink>
    </w:p>
    <w:p>
      <w:pPr>
        <w:pStyle w:val="TOC2"/>
        <w:tabs>
          <w:tab w:val="right" w:leader="dot" w:pos="8306"/>
        </w:tabs>
      </w:pPr>
      <w:hyperlink w:anchor="_Toc29864" w:history="1">
        <w:r>
          <w:rPr>
            <w:rFonts w:ascii="仿宋" w:eastAsia="仿宋" w:hAnsi="仿宋" w:cs="仿宋" w:hint="eastAsia"/>
            <w:lang w:eastAsia="zh-CN"/>
          </w:rPr>
          <w:t>(九)、社会影响评估</w:t>
        </w:r>
        <w:r>
          <w:tab/>
        </w:r>
        <w:r>
          <w:fldChar w:fldCharType="begin"/>
        </w:r>
        <w:r>
          <w:instrText xml:space="preserve"> PAGEREF _Toc29864 \h </w:instrText>
        </w:r>
        <w:r>
          <w:fldChar w:fldCharType="separate"/>
        </w:r>
        <w:r>
          <w:t>42</w:t>
        </w:r>
        <w:r>
          <w:fldChar w:fldCharType="end"/>
        </w:r>
      </w:hyperlink>
    </w:p>
    <w:p>
      <w:pPr>
        <w:pStyle w:val="TOC1"/>
        <w:tabs>
          <w:tab w:val="right" w:leader="dot" w:pos="8306"/>
        </w:tabs>
      </w:pPr>
      <w:hyperlink w:anchor="_Toc13118" w:history="1">
        <w:r>
          <w:rPr>
            <w:rFonts w:ascii="仿宋" w:eastAsia="仿宋" w:hAnsi="仿宋" w:cs="仿宋" w:hint="eastAsia"/>
            <w:lang w:eastAsia="zh-CN"/>
          </w:rPr>
          <w:t>六、经济影响分析</w:t>
        </w:r>
        <w:r>
          <w:tab/>
        </w:r>
        <w:r>
          <w:fldChar w:fldCharType="begin"/>
        </w:r>
        <w:r>
          <w:instrText xml:space="preserve"> PAGEREF _Toc13118 \h </w:instrText>
        </w:r>
        <w:r>
          <w:fldChar w:fldCharType="separate"/>
        </w:r>
        <w:r>
          <w:t>44</w:t>
        </w:r>
        <w:r>
          <w:fldChar w:fldCharType="end"/>
        </w:r>
      </w:hyperlink>
    </w:p>
    <w:p>
      <w:pPr>
        <w:pStyle w:val="TOC2"/>
        <w:tabs>
          <w:tab w:val="right" w:leader="dot" w:pos="8306"/>
        </w:tabs>
      </w:pPr>
      <w:hyperlink w:anchor="_Toc2541" w:history="1">
        <w:r>
          <w:rPr>
            <w:rFonts w:ascii="仿宋" w:eastAsia="仿宋" w:hAnsi="仿宋" w:cs="仿宋" w:hint="eastAsia"/>
            <w:lang w:eastAsia="zh-CN"/>
          </w:rPr>
          <w:t>(一)、经济费用效益或费用效果分析</w:t>
        </w:r>
        <w:r>
          <w:tab/>
        </w:r>
        <w:r>
          <w:fldChar w:fldCharType="begin"/>
        </w:r>
        <w:r>
          <w:instrText xml:space="preserve"> PAGEREF _Toc2541 \h </w:instrText>
        </w:r>
        <w:r>
          <w:fldChar w:fldCharType="separate"/>
        </w:r>
        <w:r>
          <w:t>44</w:t>
        </w:r>
        <w:r>
          <w:fldChar w:fldCharType="end"/>
        </w:r>
      </w:hyperlink>
    </w:p>
    <w:p>
      <w:pPr>
        <w:pStyle w:val="TOC2"/>
        <w:tabs>
          <w:tab w:val="right" w:leader="dot" w:pos="8306"/>
        </w:tabs>
      </w:pPr>
      <w:hyperlink w:anchor="_Toc22463" w:history="1">
        <w:r>
          <w:rPr>
            <w:rFonts w:ascii="仿宋" w:eastAsia="仿宋" w:hAnsi="仿宋" w:cs="仿宋" w:hint="eastAsia"/>
            <w:lang w:eastAsia="zh-CN"/>
          </w:rPr>
          <w:t>(二)、行业影响分析</w:t>
        </w:r>
        <w:r>
          <w:tab/>
        </w:r>
        <w:r>
          <w:fldChar w:fldCharType="begin"/>
        </w:r>
        <w:r>
          <w:instrText xml:space="preserve"> PAGEREF _Toc22463 \h </w:instrText>
        </w:r>
        <w:r>
          <w:fldChar w:fldCharType="separate"/>
        </w:r>
        <w:r>
          <w:t>46</w:t>
        </w:r>
        <w:r>
          <w:fldChar w:fldCharType="end"/>
        </w:r>
      </w:hyperlink>
    </w:p>
    <w:p>
      <w:pPr>
        <w:pStyle w:val="TOC2"/>
        <w:tabs>
          <w:tab w:val="right" w:leader="dot" w:pos="8306"/>
        </w:tabs>
      </w:pPr>
      <w:hyperlink w:anchor="_Toc7454" w:history="1">
        <w:r>
          <w:rPr>
            <w:rFonts w:ascii="仿宋" w:eastAsia="仿宋" w:hAnsi="仿宋" w:cs="仿宋" w:hint="eastAsia"/>
            <w:lang w:eastAsia="zh-CN"/>
          </w:rPr>
          <w:t>(三)、区域经济影响分析</w:t>
        </w:r>
        <w:r>
          <w:tab/>
        </w:r>
        <w:r>
          <w:fldChar w:fldCharType="begin"/>
        </w:r>
        <w:r>
          <w:instrText xml:space="preserve"> PAGEREF _Toc7454 \h </w:instrText>
        </w:r>
        <w:r>
          <w:fldChar w:fldCharType="separate"/>
        </w:r>
        <w:r>
          <w:t>48</w:t>
        </w:r>
        <w:r>
          <w:fldChar w:fldCharType="end"/>
        </w:r>
      </w:hyperlink>
    </w:p>
    <w:p>
      <w:pPr>
        <w:pStyle w:val="TOC2"/>
        <w:tabs>
          <w:tab w:val="right" w:leader="dot" w:pos="8306"/>
        </w:tabs>
      </w:pPr>
      <w:hyperlink w:anchor="_Toc4914" w:history="1">
        <w:r>
          <w:rPr>
            <w:rFonts w:ascii="仿宋" w:eastAsia="仿宋" w:hAnsi="仿宋" w:cs="仿宋" w:hint="eastAsia"/>
            <w:lang w:eastAsia="zh-CN"/>
          </w:rPr>
          <w:t>(四)、宏观经济影响分析</w:t>
        </w:r>
        <w:r>
          <w:tab/>
        </w:r>
        <w:r>
          <w:fldChar w:fldCharType="begin"/>
        </w:r>
        <w:r>
          <w:instrText xml:space="preserve"> PAGEREF _Toc4914 \h </w:instrText>
        </w:r>
        <w:r>
          <w:fldChar w:fldCharType="separate"/>
        </w:r>
        <w:r>
          <w:t>49</w:t>
        </w:r>
        <w:r>
          <w:fldChar w:fldCharType="end"/>
        </w:r>
      </w:hyperlink>
    </w:p>
    <w:p>
      <w:pPr>
        <w:pStyle w:val="TOC1"/>
        <w:tabs>
          <w:tab w:val="right" w:leader="dot" w:pos="8306"/>
        </w:tabs>
      </w:pPr>
      <w:hyperlink w:anchor="_Toc9810" w:history="1">
        <w:r>
          <w:rPr>
            <w:rFonts w:ascii="仿宋" w:eastAsia="仿宋" w:hAnsi="仿宋" w:cs="仿宋" w:hint="eastAsia"/>
            <w:lang w:eastAsia="zh-CN"/>
          </w:rPr>
          <w:t>七、环境保护与治理方案</w:t>
        </w:r>
        <w:r>
          <w:tab/>
        </w:r>
        <w:r>
          <w:fldChar w:fldCharType="begin"/>
        </w:r>
        <w:r>
          <w:instrText xml:space="preserve"> PAGEREF _Toc9810 \h </w:instrText>
        </w:r>
        <w:r>
          <w:fldChar w:fldCharType="separate"/>
        </w:r>
        <w:r>
          <w:t>50</w:t>
        </w:r>
        <w:r>
          <w:fldChar w:fldCharType="end"/>
        </w:r>
      </w:hyperlink>
    </w:p>
    <w:p>
      <w:pPr>
        <w:pStyle w:val="TOC2"/>
        <w:tabs>
          <w:tab w:val="right" w:leader="dot" w:pos="8306"/>
        </w:tabs>
      </w:pPr>
      <w:hyperlink w:anchor="_Toc29966" w:history="1">
        <w:r>
          <w:rPr>
            <w:rFonts w:ascii="仿宋" w:eastAsia="仿宋" w:hAnsi="仿宋" w:cs="仿宋" w:hint="eastAsia"/>
            <w:lang w:eastAsia="zh-CN"/>
          </w:rPr>
          <w:t>(一)、项目环境影响评估</w:t>
        </w:r>
        <w:r>
          <w:tab/>
        </w:r>
        <w:r>
          <w:fldChar w:fldCharType="begin"/>
        </w:r>
        <w:r>
          <w:instrText xml:space="preserve"> PAGEREF _Toc29966 \h </w:instrText>
        </w:r>
        <w:r>
          <w:fldChar w:fldCharType="separate"/>
        </w:r>
        <w:r>
          <w:t>50</w:t>
        </w:r>
        <w:r>
          <w:fldChar w:fldCharType="end"/>
        </w:r>
      </w:hyperlink>
    </w:p>
    <w:p>
      <w:pPr>
        <w:pStyle w:val="TOC2"/>
        <w:tabs>
          <w:tab w:val="right" w:leader="dot" w:pos="8306"/>
        </w:tabs>
      </w:pPr>
      <w:hyperlink w:anchor="_Toc30712" w:history="1">
        <w:r>
          <w:rPr>
            <w:rFonts w:ascii="仿宋" w:eastAsia="仿宋" w:hAnsi="仿宋" w:cs="仿宋" w:hint="eastAsia"/>
            <w:lang w:eastAsia="zh-CN"/>
          </w:rPr>
          <w:t>(二)、环境保护措施与治理方案</w:t>
        </w:r>
        <w:r>
          <w:tab/>
        </w:r>
        <w:r>
          <w:fldChar w:fldCharType="begin"/>
        </w:r>
        <w:r>
          <w:instrText xml:space="preserve"> PAGEREF _Toc30712 \h </w:instrText>
        </w:r>
        <w:r>
          <w:fldChar w:fldCharType="separate"/>
        </w:r>
        <w:r>
          <w:t>50</w:t>
        </w:r>
        <w:r>
          <w:fldChar w:fldCharType="end"/>
        </w:r>
      </w:hyperlink>
    </w:p>
    <w:p>
      <w:pPr>
        <w:pStyle w:val="TOC1"/>
        <w:tabs>
          <w:tab w:val="right" w:leader="dot" w:pos="8306"/>
        </w:tabs>
      </w:pPr>
      <w:hyperlink w:anchor="_Toc19340" w:history="1">
        <w:r>
          <w:rPr>
            <w:rFonts w:ascii="仿宋" w:eastAsia="仿宋" w:hAnsi="仿宋" w:cs="仿宋" w:hint="eastAsia"/>
            <w:lang w:eastAsia="zh-CN"/>
          </w:rPr>
          <w:t>八、资金管理与财务规划</w:t>
        </w:r>
        <w:r>
          <w:tab/>
        </w:r>
        <w:r>
          <w:fldChar w:fldCharType="begin"/>
        </w:r>
        <w:r>
          <w:instrText xml:space="preserve"> PAGEREF _Toc19340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52" w:history="1">
        <w:r>
          <w:rPr>
            <w:rFonts w:ascii="仿宋" w:eastAsia="仿宋" w:hAnsi="仿宋" w:cs="仿宋" w:hint="eastAsia"/>
            <w:lang w:eastAsia="zh-CN"/>
          </w:rPr>
          <w:t>(一)、项目资金来源与筹措</w:t>
        </w:r>
        <w:r>
          <w:tab/>
        </w:r>
        <w:r>
          <w:fldChar w:fldCharType="begin"/>
        </w:r>
        <w:r>
          <w:instrText xml:space="preserve"> PAGEREF _Toc32452 \h </w:instrText>
        </w:r>
        <w:r>
          <w:fldChar w:fldCharType="separate"/>
        </w:r>
        <w:r>
          <w:t>51</w:t>
        </w:r>
        <w:r>
          <w:fldChar w:fldCharType="end"/>
        </w:r>
      </w:hyperlink>
    </w:p>
    <w:p>
      <w:pPr>
        <w:pStyle w:val="TOC2"/>
        <w:tabs>
          <w:tab w:val="right" w:leader="dot" w:pos="8306"/>
        </w:tabs>
      </w:pPr>
      <w:hyperlink w:anchor="_Toc21104" w:history="1">
        <w:r>
          <w:rPr>
            <w:rFonts w:ascii="仿宋" w:eastAsia="仿宋" w:hAnsi="仿宋" w:cs="仿宋" w:hint="eastAsia"/>
            <w:lang w:eastAsia="zh-CN"/>
          </w:rPr>
          <w:t>(二)、资金使用与监管</w:t>
        </w:r>
        <w:r>
          <w:tab/>
        </w:r>
        <w:r>
          <w:fldChar w:fldCharType="begin"/>
        </w:r>
        <w:r>
          <w:instrText xml:space="preserve"> PAGEREF _Toc21104 \h </w:instrText>
        </w:r>
        <w:r>
          <w:fldChar w:fldCharType="separate"/>
        </w:r>
        <w:r>
          <w:t>53</w:t>
        </w:r>
        <w:r>
          <w:fldChar w:fldCharType="end"/>
        </w:r>
      </w:hyperlink>
    </w:p>
    <w:p>
      <w:pPr>
        <w:pStyle w:val="TOC2"/>
        <w:tabs>
          <w:tab w:val="right" w:leader="dot" w:pos="8306"/>
        </w:tabs>
      </w:pPr>
      <w:hyperlink w:anchor="_Toc27106" w:history="1">
        <w:r>
          <w:rPr>
            <w:rFonts w:ascii="仿宋" w:eastAsia="仿宋" w:hAnsi="仿宋" w:cs="仿宋" w:hint="eastAsia"/>
            <w:lang w:eastAsia="zh-CN"/>
          </w:rPr>
          <w:t>(三)、财务规划与预测</w:t>
        </w:r>
        <w:r>
          <w:tab/>
        </w:r>
        <w:r>
          <w:fldChar w:fldCharType="begin"/>
        </w:r>
        <w:r>
          <w:instrText xml:space="preserve"> PAGEREF _Toc27106 \h </w:instrText>
        </w:r>
        <w:r>
          <w:fldChar w:fldCharType="separate"/>
        </w:r>
        <w:r>
          <w:t>54</w:t>
        </w:r>
        <w:r>
          <w:fldChar w:fldCharType="end"/>
        </w:r>
      </w:hyperlink>
    </w:p>
    <w:p>
      <w:pPr>
        <w:pStyle w:val="TOC1"/>
        <w:tabs>
          <w:tab w:val="right" w:leader="dot" w:pos="8306"/>
        </w:tabs>
      </w:pPr>
      <w:hyperlink w:anchor="_Toc7390" w:history="1">
        <w:r>
          <w:rPr>
            <w:rFonts w:ascii="仿宋" w:eastAsia="仿宋" w:hAnsi="仿宋" w:cs="仿宋" w:hint="eastAsia"/>
            <w:lang w:eastAsia="zh-CN"/>
          </w:rPr>
          <w:t>九、项目实施与管理方案</w:t>
        </w:r>
        <w:r>
          <w:tab/>
        </w:r>
        <w:r>
          <w:fldChar w:fldCharType="begin"/>
        </w:r>
        <w:r>
          <w:instrText xml:space="preserve"> PAGEREF _Toc7390 \h </w:instrText>
        </w:r>
        <w:r>
          <w:fldChar w:fldCharType="separate"/>
        </w:r>
        <w:r>
          <w:t>55</w:t>
        </w:r>
        <w:r>
          <w:fldChar w:fldCharType="end"/>
        </w:r>
      </w:hyperlink>
    </w:p>
    <w:p>
      <w:pPr>
        <w:pStyle w:val="TOC2"/>
        <w:tabs>
          <w:tab w:val="right" w:leader="dot" w:pos="8306"/>
        </w:tabs>
      </w:pPr>
      <w:hyperlink w:anchor="_Toc17891" w:history="1">
        <w:r>
          <w:rPr>
            <w:rFonts w:ascii="仿宋" w:eastAsia="仿宋" w:hAnsi="仿宋" w:cs="仿宋" w:hint="eastAsia"/>
            <w:lang w:eastAsia="zh-CN"/>
          </w:rPr>
          <w:t>(一)、项目实施计划</w:t>
        </w:r>
        <w:r>
          <w:tab/>
        </w:r>
        <w:r>
          <w:fldChar w:fldCharType="begin"/>
        </w:r>
        <w:r>
          <w:instrText xml:space="preserve"> PAGEREF _Toc17891 \h </w:instrText>
        </w:r>
        <w:r>
          <w:fldChar w:fldCharType="separate"/>
        </w:r>
        <w:r>
          <w:t>55</w:t>
        </w:r>
        <w:r>
          <w:fldChar w:fldCharType="end"/>
        </w:r>
      </w:hyperlink>
    </w:p>
    <w:p>
      <w:pPr>
        <w:pStyle w:val="TOC2"/>
        <w:tabs>
          <w:tab w:val="right" w:leader="dot" w:pos="8306"/>
        </w:tabs>
      </w:pPr>
      <w:hyperlink w:anchor="_Toc15133" w:history="1">
        <w:r>
          <w:rPr>
            <w:rFonts w:ascii="仿宋" w:eastAsia="仿宋" w:hAnsi="仿宋" w:cs="仿宋" w:hint="eastAsia"/>
            <w:lang w:eastAsia="zh-CN"/>
          </w:rPr>
          <w:t>(二)、项目组织机构与职责</w:t>
        </w:r>
        <w:r>
          <w:tab/>
        </w:r>
        <w:r>
          <w:fldChar w:fldCharType="begin"/>
        </w:r>
        <w:r>
          <w:instrText xml:space="preserve"> PAGEREF _Toc15133 \h </w:instrText>
        </w:r>
        <w:r>
          <w:fldChar w:fldCharType="separate"/>
        </w:r>
        <w:r>
          <w:t>56</w:t>
        </w:r>
        <w:r>
          <w:fldChar w:fldCharType="end"/>
        </w:r>
      </w:hyperlink>
    </w:p>
    <w:p>
      <w:pPr>
        <w:pStyle w:val="TOC2"/>
        <w:tabs>
          <w:tab w:val="right" w:leader="dot" w:pos="8306"/>
        </w:tabs>
      </w:pPr>
      <w:hyperlink w:anchor="_Toc10245" w:history="1">
        <w:r>
          <w:rPr>
            <w:rFonts w:ascii="仿宋" w:eastAsia="仿宋" w:hAnsi="仿宋" w:cs="仿宋" w:hint="eastAsia"/>
            <w:lang w:eastAsia="zh-CN"/>
          </w:rPr>
          <w:t>(三)、项目管理与监控体系</w:t>
        </w:r>
        <w:r>
          <w:tab/>
        </w:r>
        <w:r>
          <w:fldChar w:fldCharType="begin"/>
        </w:r>
        <w:r>
          <w:instrText xml:space="preserve"> PAGEREF _Toc10245 \h </w:instrText>
        </w:r>
        <w:r>
          <w:fldChar w:fldCharType="separate"/>
        </w:r>
        <w:r>
          <w:t>59</w:t>
        </w:r>
        <w:r>
          <w:fldChar w:fldCharType="end"/>
        </w:r>
      </w:hyperlink>
    </w:p>
    <w:p>
      <w:pPr>
        <w:pStyle w:val="TOC1"/>
        <w:tabs>
          <w:tab w:val="right" w:leader="dot" w:pos="8306"/>
        </w:tabs>
      </w:pPr>
      <w:hyperlink w:anchor="_Toc25401" w:history="1">
        <w:r>
          <w:rPr>
            <w:rFonts w:ascii="仿宋" w:eastAsia="仿宋" w:hAnsi="仿宋" w:cs="仿宋" w:hint="eastAsia"/>
            <w:lang w:eastAsia="zh-CN"/>
          </w:rPr>
          <w:t>十、土地利用与规划方案</w:t>
        </w:r>
        <w:r>
          <w:tab/>
        </w:r>
        <w:r>
          <w:fldChar w:fldCharType="begin"/>
        </w:r>
        <w:r>
          <w:instrText xml:space="preserve"> PAGEREF _Toc25401 \h </w:instrText>
        </w:r>
        <w:r>
          <w:fldChar w:fldCharType="separate"/>
        </w:r>
        <w:r>
          <w:t>61</w:t>
        </w:r>
        <w:r>
          <w:fldChar w:fldCharType="end"/>
        </w:r>
      </w:hyperlink>
    </w:p>
    <w:p>
      <w:pPr>
        <w:pStyle w:val="TOC2"/>
        <w:tabs>
          <w:tab w:val="right" w:leader="dot" w:pos="8306"/>
        </w:tabs>
      </w:pPr>
      <w:hyperlink w:anchor="_Toc13507" w:history="1">
        <w:r>
          <w:rPr>
            <w:rFonts w:ascii="仿宋" w:eastAsia="仿宋" w:hAnsi="仿宋" w:cs="仿宋" w:hint="eastAsia"/>
            <w:lang w:eastAsia="zh-CN"/>
          </w:rPr>
          <w:t>(一)、项目用地情况分析</w:t>
        </w:r>
        <w:r>
          <w:tab/>
        </w:r>
        <w:r>
          <w:fldChar w:fldCharType="begin"/>
        </w:r>
        <w:r>
          <w:instrText xml:space="preserve"> PAGEREF _Toc13507 \h </w:instrText>
        </w:r>
        <w:r>
          <w:fldChar w:fldCharType="separate"/>
        </w:r>
        <w:r>
          <w:t>61</w:t>
        </w:r>
        <w:r>
          <w:fldChar w:fldCharType="end"/>
        </w:r>
      </w:hyperlink>
    </w:p>
    <w:p>
      <w:pPr>
        <w:pStyle w:val="TOC2"/>
        <w:tabs>
          <w:tab w:val="right" w:leader="dot" w:pos="8306"/>
        </w:tabs>
      </w:pPr>
      <w:hyperlink w:anchor="_Toc23520" w:history="1">
        <w:r>
          <w:rPr>
            <w:rFonts w:ascii="仿宋" w:eastAsia="仿宋" w:hAnsi="仿宋" w:cs="仿宋" w:hint="eastAsia"/>
            <w:lang w:eastAsia="zh-CN"/>
          </w:rPr>
          <w:t>(二)、土地利用规划方案</w:t>
        </w:r>
        <w:r>
          <w:tab/>
        </w:r>
        <w:r>
          <w:fldChar w:fldCharType="begin"/>
        </w:r>
        <w:r>
          <w:instrText xml:space="preserve"> PAGEREF _Toc23520 \h </w:instrText>
        </w:r>
        <w:r>
          <w:fldChar w:fldCharType="separate"/>
        </w:r>
        <w:r>
          <w:t>62</w:t>
        </w:r>
        <w:r>
          <w:fldChar w:fldCharType="end"/>
        </w:r>
      </w:hyperlink>
    </w:p>
    <w:p>
      <w:pPr>
        <w:pStyle w:val="TOC1"/>
        <w:tabs>
          <w:tab w:val="right" w:leader="dot" w:pos="8306"/>
        </w:tabs>
      </w:pPr>
      <w:hyperlink w:anchor="_Toc25549" w:history="1">
        <w:r>
          <w:rPr>
            <w:rFonts w:ascii="仿宋" w:eastAsia="仿宋" w:hAnsi="仿宋" w:cs="仿宋" w:hint="eastAsia"/>
            <w:lang w:eastAsia="zh-CN"/>
          </w:rPr>
          <w:t>十一、项目变更管理</w:t>
        </w:r>
        <w:r>
          <w:tab/>
        </w:r>
        <w:r>
          <w:fldChar w:fldCharType="begin"/>
        </w:r>
        <w:r>
          <w:instrText xml:space="preserve"> PAGEREF _Toc25549 \h </w:instrText>
        </w:r>
        <w:r>
          <w:fldChar w:fldCharType="separate"/>
        </w:r>
        <w:r>
          <w:t>63</w:t>
        </w:r>
        <w:r>
          <w:fldChar w:fldCharType="end"/>
        </w:r>
      </w:hyperlink>
    </w:p>
    <w:p>
      <w:pPr>
        <w:pStyle w:val="TOC2"/>
        <w:tabs>
          <w:tab w:val="right" w:leader="dot" w:pos="8306"/>
        </w:tabs>
      </w:pPr>
      <w:hyperlink w:anchor="_Toc8937" w:history="1">
        <w:r>
          <w:rPr>
            <w:rFonts w:ascii="仿宋" w:eastAsia="仿宋" w:hAnsi="仿宋" w:cs="仿宋" w:hint="eastAsia"/>
            <w:lang w:eastAsia="zh-CN"/>
          </w:rPr>
          <w:t>(一)、变更控制流程</w:t>
        </w:r>
        <w:r>
          <w:tab/>
        </w:r>
        <w:r>
          <w:fldChar w:fldCharType="begin"/>
        </w:r>
        <w:r>
          <w:instrText xml:space="preserve"> PAGEREF _Toc8937 \h </w:instrText>
        </w:r>
        <w:r>
          <w:fldChar w:fldCharType="separate"/>
        </w:r>
        <w:r>
          <w:t>63</w:t>
        </w:r>
        <w:r>
          <w:fldChar w:fldCharType="end"/>
        </w:r>
      </w:hyperlink>
    </w:p>
    <w:p>
      <w:pPr>
        <w:pStyle w:val="TOC2"/>
        <w:tabs>
          <w:tab w:val="right" w:leader="dot" w:pos="8306"/>
        </w:tabs>
      </w:pPr>
      <w:hyperlink w:anchor="_Toc13530" w:history="1">
        <w:r>
          <w:rPr>
            <w:rFonts w:ascii="仿宋" w:eastAsia="仿宋" w:hAnsi="仿宋" w:cs="仿宋" w:hint="eastAsia"/>
            <w:lang w:eastAsia="zh-CN"/>
          </w:rPr>
          <w:t>(二)、影响评估与处理</w:t>
        </w:r>
        <w:r>
          <w:tab/>
        </w:r>
        <w:r>
          <w:fldChar w:fldCharType="begin"/>
        </w:r>
        <w:r>
          <w:instrText xml:space="preserve"> PAGEREF _Toc13530 \h </w:instrText>
        </w:r>
        <w:r>
          <w:fldChar w:fldCharType="separate"/>
        </w:r>
        <w:r>
          <w:t>64</w:t>
        </w:r>
        <w:r>
          <w:fldChar w:fldCharType="end"/>
        </w:r>
      </w:hyperlink>
    </w:p>
    <w:p>
      <w:pPr>
        <w:pStyle w:val="TOC2"/>
        <w:tabs>
          <w:tab w:val="right" w:leader="dot" w:pos="8306"/>
        </w:tabs>
      </w:pPr>
      <w:hyperlink w:anchor="_Toc21869" w:history="1">
        <w:r>
          <w:rPr>
            <w:rFonts w:ascii="仿宋" w:eastAsia="仿宋" w:hAnsi="仿宋" w:cs="仿宋" w:hint="eastAsia"/>
            <w:lang w:eastAsia="zh-CN"/>
          </w:rPr>
          <w:t>(三)、变更记录与追踪</w:t>
        </w:r>
        <w:r>
          <w:tab/>
        </w:r>
        <w:r>
          <w:fldChar w:fldCharType="begin"/>
        </w:r>
        <w:r>
          <w:instrText xml:space="preserve"> PAGEREF _Toc21869 \h </w:instrText>
        </w:r>
        <w:r>
          <w:fldChar w:fldCharType="separate"/>
        </w:r>
        <w:r>
          <w:t>65</w:t>
        </w:r>
        <w:r>
          <w:fldChar w:fldCharType="end"/>
        </w:r>
      </w:hyperlink>
    </w:p>
    <w:p>
      <w:pPr>
        <w:pStyle w:val="TOC2"/>
        <w:tabs>
          <w:tab w:val="right" w:leader="dot" w:pos="8306"/>
        </w:tabs>
      </w:pPr>
      <w:hyperlink w:anchor="_Toc25584" w:history="1">
        <w:r>
          <w:rPr>
            <w:rFonts w:ascii="仿宋" w:eastAsia="仿宋" w:hAnsi="仿宋" w:cs="仿宋" w:hint="eastAsia"/>
            <w:lang w:eastAsia="zh-CN"/>
          </w:rPr>
          <w:t>(四)、变更管理策略</w:t>
        </w:r>
        <w:r>
          <w:tab/>
        </w:r>
        <w:r>
          <w:fldChar w:fldCharType="begin"/>
        </w:r>
        <w:r>
          <w:instrText xml:space="preserve"> PAGEREF _Toc25584 \h </w:instrText>
        </w:r>
        <w:r>
          <w:fldChar w:fldCharType="separate"/>
        </w:r>
        <w:r>
          <w:t>67</w:t>
        </w:r>
        <w:r>
          <w:fldChar w:fldCharType="end"/>
        </w:r>
      </w:hyperlink>
    </w:p>
    <w:p>
      <w:pPr>
        <w:pStyle w:val="TOC1"/>
        <w:tabs>
          <w:tab w:val="right" w:leader="dot" w:pos="8306"/>
        </w:tabs>
      </w:pPr>
      <w:hyperlink w:anchor="_Toc19807" w:history="1">
        <w:r>
          <w:rPr>
            <w:rFonts w:ascii="仿宋" w:eastAsia="仿宋" w:hAnsi="仿宋" w:cs="仿宋" w:hint="eastAsia"/>
            <w:lang w:eastAsia="zh-CN"/>
          </w:rPr>
          <w:t>十二、客户关系管理与市场拓展</w:t>
        </w:r>
        <w:r>
          <w:tab/>
        </w:r>
        <w:r>
          <w:fldChar w:fldCharType="begin"/>
        </w:r>
        <w:r>
          <w:instrText xml:space="preserve"> PAGEREF _Toc19807 \h </w:instrText>
        </w:r>
        <w:r>
          <w:fldChar w:fldCharType="separate"/>
        </w:r>
        <w:r>
          <w:t>69</w:t>
        </w:r>
        <w:r>
          <w:fldChar w:fldCharType="end"/>
        </w:r>
      </w:hyperlink>
    </w:p>
    <w:p>
      <w:pPr>
        <w:pStyle w:val="TOC2"/>
        <w:tabs>
          <w:tab w:val="right" w:leader="dot" w:pos="8306"/>
        </w:tabs>
      </w:pPr>
      <w:hyperlink w:anchor="_Toc24860" w:history="1">
        <w:r>
          <w:rPr>
            <w:rFonts w:ascii="仿宋" w:eastAsia="仿宋" w:hAnsi="仿宋" w:cs="仿宋" w:hint="eastAsia"/>
            <w:lang w:eastAsia="zh-CN"/>
          </w:rPr>
          <w:t>(一)、客户关系管理策略</w:t>
        </w:r>
        <w:r>
          <w:tab/>
        </w:r>
        <w:r>
          <w:fldChar w:fldCharType="begin"/>
        </w:r>
        <w:r>
          <w:instrText xml:space="preserve"> PAGEREF _Toc24860 \h </w:instrText>
        </w:r>
        <w:r>
          <w:fldChar w:fldCharType="separate"/>
        </w:r>
        <w:r>
          <w:t>69</w:t>
        </w:r>
        <w:r>
          <w:fldChar w:fldCharType="end"/>
        </w:r>
      </w:hyperlink>
    </w:p>
    <w:p>
      <w:pPr>
        <w:pStyle w:val="TOC2"/>
        <w:tabs>
          <w:tab w:val="right" w:leader="dot" w:pos="8306"/>
        </w:tabs>
      </w:pPr>
      <w:hyperlink w:anchor="_Toc18678" w:history="1">
        <w:r>
          <w:rPr>
            <w:rFonts w:ascii="仿宋" w:eastAsia="仿宋" w:hAnsi="仿宋" w:cs="仿宋" w:hint="eastAsia"/>
            <w:lang w:eastAsia="zh-CN"/>
          </w:rPr>
          <w:t>(二)、市场拓展方案</w:t>
        </w:r>
        <w:r>
          <w:tab/>
        </w:r>
        <w:r>
          <w:fldChar w:fldCharType="begin"/>
        </w:r>
        <w:r>
          <w:instrText xml:space="preserve"> PAGEREF _Toc18678 \h </w:instrText>
        </w:r>
        <w:r>
          <w:fldChar w:fldCharType="separate"/>
        </w:r>
        <w:r>
          <w:t>70</w:t>
        </w:r>
        <w:r>
          <w:fldChar w:fldCharType="end"/>
        </w:r>
      </w:hyperlink>
    </w:p>
    <w:p>
      <w:pPr>
        <w:pStyle w:val="TOC1"/>
        <w:tabs>
          <w:tab w:val="right" w:leader="dot" w:pos="8306"/>
        </w:tabs>
      </w:pPr>
      <w:hyperlink w:anchor="_Toc11948" w:history="1">
        <w:r>
          <w:rPr>
            <w:rFonts w:ascii="仿宋" w:eastAsia="仿宋" w:hAnsi="仿宋" w:cs="仿宋" w:hint="eastAsia"/>
            <w:lang w:eastAsia="zh-CN"/>
          </w:rPr>
          <w:t>十三、法律法规与政策遵循</w:t>
        </w:r>
        <w:r>
          <w:tab/>
        </w:r>
        <w:r>
          <w:fldChar w:fldCharType="begin"/>
        </w:r>
        <w:r>
          <w:instrText xml:space="preserve"> PAGEREF _Toc11948 \h </w:instrText>
        </w:r>
        <w:r>
          <w:fldChar w:fldCharType="separate"/>
        </w:r>
        <w:r>
          <w:t>71</w:t>
        </w:r>
        <w:r>
          <w:fldChar w:fldCharType="end"/>
        </w:r>
      </w:hyperlink>
    </w:p>
    <w:p>
      <w:pPr>
        <w:pStyle w:val="TOC2"/>
        <w:tabs>
          <w:tab w:val="right" w:leader="dot" w:pos="8306"/>
        </w:tabs>
      </w:pPr>
      <w:hyperlink w:anchor="_Toc21103" w:history="1">
        <w:r>
          <w:rPr>
            <w:rFonts w:ascii="仿宋" w:eastAsia="仿宋" w:hAnsi="仿宋" w:cs="仿宋" w:hint="eastAsia"/>
            <w:lang w:eastAsia="zh-CN"/>
          </w:rPr>
          <w:t>(一)、法律法规遵守</w:t>
        </w:r>
        <w:r>
          <w:tab/>
        </w:r>
        <w:r>
          <w:fldChar w:fldCharType="begin"/>
        </w:r>
        <w:r>
          <w:instrText xml:space="preserve"> PAGEREF _Toc21103 \h </w:instrText>
        </w:r>
        <w:r>
          <w:fldChar w:fldCharType="separate"/>
        </w:r>
        <w:r>
          <w:t>71</w:t>
        </w:r>
        <w:r>
          <w:fldChar w:fldCharType="end"/>
        </w:r>
      </w:hyperlink>
    </w:p>
    <w:p>
      <w:pPr>
        <w:pStyle w:val="TOC2"/>
        <w:tabs>
          <w:tab w:val="right" w:leader="dot" w:pos="8306"/>
        </w:tabs>
      </w:pPr>
      <w:hyperlink w:anchor="_Toc8804" w:history="1">
        <w:r>
          <w:rPr>
            <w:rFonts w:ascii="仿宋" w:eastAsia="仿宋" w:hAnsi="仿宋" w:cs="仿宋" w:hint="eastAsia"/>
            <w:lang w:eastAsia="zh-CN"/>
          </w:rPr>
          <w:t>(二)、政策导向与利用</w:t>
        </w:r>
        <w:r>
          <w:tab/>
        </w:r>
        <w:r>
          <w:fldChar w:fldCharType="begin"/>
        </w:r>
        <w:r>
          <w:instrText xml:space="preserve"> PAGEREF _Toc8804 \h </w:instrText>
        </w:r>
        <w:r>
          <w:fldChar w:fldCharType="separate"/>
        </w:r>
        <w:r>
          <w:t>72</w:t>
        </w:r>
        <w:r>
          <w:fldChar w:fldCharType="end"/>
        </w:r>
      </w:hyperlink>
    </w:p>
    <w:p>
      <w:pPr>
        <w:pStyle w:val="TOC1"/>
        <w:tabs>
          <w:tab w:val="right" w:leader="dot" w:pos="8306"/>
        </w:tabs>
      </w:pPr>
      <w:hyperlink w:anchor="_Toc4857" w:history="1">
        <w:r>
          <w:rPr>
            <w:rFonts w:ascii="仿宋" w:eastAsia="仿宋" w:hAnsi="仿宋" w:cs="仿宋" w:hint="eastAsia"/>
            <w:lang w:eastAsia="zh-CN"/>
          </w:rPr>
          <w:t>十四、合作与交流机制建立</w:t>
        </w:r>
        <w:r>
          <w:tab/>
        </w:r>
        <w:r>
          <w:fldChar w:fldCharType="begin"/>
        </w:r>
        <w:r>
          <w:instrText xml:space="preserve"> PAGEREF _Toc4857 \h </w:instrText>
        </w:r>
        <w:r>
          <w:fldChar w:fldCharType="separate"/>
        </w:r>
        <w:r>
          <w:t>73</w:t>
        </w:r>
        <w:r>
          <w:fldChar w:fldCharType="end"/>
        </w:r>
      </w:hyperlink>
    </w:p>
    <w:p>
      <w:pPr>
        <w:pStyle w:val="TOC2"/>
        <w:tabs>
          <w:tab w:val="right" w:leader="dot" w:pos="8306"/>
        </w:tabs>
      </w:pPr>
      <w:hyperlink w:anchor="_Toc10576" w:history="1">
        <w:r>
          <w:rPr>
            <w:rFonts w:ascii="仿宋" w:eastAsia="仿宋" w:hAnsi="仿宋" w:cs="仿宋" w:hint="eastAsia"/>
            <w:lang w:eastAsia="zh-CN"/>
          </w:rPr>
          <w:t>(一)、合作伙伴选择与合作方式</w:t>
        </w:r>
        <w:r>
          <w:tab/>
        </w:r>
        <w:r>
          <w:fldChar w:fldCharType="begin"/>
        </w:r>
        <w:r>
          <w:instrText xml:space="preserve"> PAGEREF _Toc10576 \h </w:instrText>
        </w:r>
        <w:r>
          <w:fldChar w:fldCharType="separate"/>
        </w:r>
        <w:r>
          <w:t>73</w:t>
        </w:r>
        <w:r>
          <w:fldChar w:fldCharType="end"/>
        </w:r>
      </w:hyperlink>
    </w:p>
    <w:p>
      <w:pPr>
        <w:pStyle w:val="TOC2"/>
        <w:tabs>
          <w:tab w:val="right" w:leader="dot" w:pos="8306"/>
        </w:tabs>
      </w:pPr>
      <w:hyperlink w:anchor="_Toc20924" w:history="1">
        <w:r>
          <w:rPr>
            <w:rFonts w:ascii="仿宋" w:eastAsia="仿宋" w:hAnsi="仿宋" w:cs="仿宋" w:hint="eastAsia"/>
            <w:lang w:eastAsia="zh-CN"/>
          </w:rPr>
          <w:t>(二)、交流与合作平台搭建</w:t>
        </w:r>
        <w:r>
          <w:tab/>
        </w:r>
        <w:r>
          <w:fldChar w:fldCharType="begin"/>
        </w:r>
        <w:r>
          <w:instrText xml:space="preserve"> PAGEREF _Toc20924 \h </w:instrText>
        </w:r>
        <w:r>
          <w:fldChar w:fldCharType="separate"/>
        </w:r>
        <w:r>
          <w:t>74</w:t>
        </w:r>
        <w:r>
          <w:fldChar w:fldCharType="end"/>
        </w:r>
      </w:hyperlink>
    </w:p>
    <w:p>
      <w:pPr>
        <w:pStyle w:val="TOC1"/>
        <w:tabs>
          <w:tab w:val="right" w:leader="dot" w:pos="8306"/>
        </w:tabs>
      </w:pPr>
      <w:hyperlink w:anchor="_Toc27414" w:history="1">
        <w:r>
          <w:rPr>
            <w:rFonts w:ascii="仿宋" w:eastAsia="仿宋" w:hAnsi="仿宋" w:cs="仿宋" w:hint="eastAsia"/>
            <w:lang w:eastAsia="zh-CN"/>
          </w:rPr>
          <w:t>十五、项目施工方案</w:t>
        </w:r>
        <w:r>
          <w:tab/>
        </w:r>
        <w:r>
          <w:fldChar w:fldCharType="begin"/>
        </w:r>
        <w:r>
          <w:instrText xml:space="preserve"> PAGEREF _Toc27414 \h </w:instrText>
        </w:r>
        <w:r>
          <w:fldChar w:fldCharType="separate"/>
        </w:r>
        <w:r>
          <w:t>76</w:t>
        </w:r>
        <w:r>
          <w:fldChar w:fldCharType="end"/>
        </w:r>
      </w:hyperlink>
    </w:p>
    <w:p>
      <w:pPr>
        <w:pStyle w:val="TOC2"/>
        <w:tabs>
          <w:tab w:val="right" w:leader="dot" w:pos="8306"/>
        </w:tabs>
      </w:pPr>
      <w:hyperlink w:anchor="_Toc10332" w:history="1">
        <w:r>
          <w:rPr>
            <w:rFonts w:ascii="仿宋" w:eastAsia="仿宋" w:hAnsi="仿宋" w:cs="仿宋" w:hint="eastAsia"/>
            <w:lang w:eastAsia="zh-CN"/>
          </w:rPr>
          <w:t>(一)、施工组织设计</w:t>
        </w:r>
        <w:r>
          <w:tab/>
        </w:r>
        <w:r>
          <w:fldChar w:fldCharType="begin"/>
        </w:r>
        <w:r>
          <w:instrText xml:space="preserve"> PAGEREF _Toc10332 \h </w:instrText>
        </w:r>
        <w:r>
          <w:fldChar w:fldCharType="separate"/>
        </w:r>
        <w:r>
          <w:t>76</w:t>
        </w:r>
        <w:r>
          <w:fldChar w:fldCharType="end"/>
        </w:r>
      </w:hyperlink>
    </w:p>
    <w:p>
      <w:pPr>
        <w:pStyle w:val="TOC2"/>
        <w:tabs>
          <w:tab w:val="right" w:leader="dot" w:pos="8306"/>
        </w:tabs>
      </w:pPr>
      <w:hyperlink w:anchor="_Toc20733" w:history="1">
        <w:r>
          <w:rPr>
            <w:rFonts w:ascii="仿宋" w:eastAsia="仿宋" w:hAnsi="仿宋" w:cs="仿宋" w:hint="eastAsia"/>
            <w:lang w:eastAsia="zh-CN"/>
          </w:rPr>
          <w:t>(二)、施工工艺与技术路线</w:t>
        </w:r>
        <w:r>
          <w:tab/>
        </w:r>
        <w:r>
          <w:fldChar w:fldCharType="begin"/>
        </w:r>
        <w:r>
          <w:instrText xml:space="preserve"> PAGEREF _Toc20733 \h </w:instrText>
        </w:r>
        <w:r>
          <w:fldChar w:fldCharType="separate"/>
        </w:r>
        <w:r>
          <w:t>78</w:t>
        </w:r>
        <w:r>
          <w:fldChar w:fldCharType="end"/>
        </w:r>
      </w:hyperlink>
    </w:p>
    <w:p>
      <w:pPr>
        <w:pStyle w:val="TOC2"/>
        <w:tabs>
          <w:tab w:val="right" w:leader="dot" w:pos="8306"/>
        </w:tabs>
      </w:pPr>
      <w:hyperlink w:anchor="_Toc112" w:history="1">
        <w:r>
          <w:rPr>
            <w:rFonts w:ascii="仿宋" w:eastAsia="仿宋" w:hAnsi="仿宋" w:cs="仿宋" w:hint="eastAsia"/>
            <w:lang w:eastAsia="zh-CN"/>
          </w:rPr>
          <w:t>(三)、关键节点施工计划</w:t>
        </w:r>
        <w:r>
          <w:tab/>
        </w:r>
        <w:r>
          <w:fldChar w:fldCharType="begin"/>
        </w:r>
        <w:r>
          <w:instrText xml:space="preserve"> PAGEREF _Toc112 \h </w:instrText>
        </w:r>
        <w:r>
          <w:fldChar w:fldCharType="separate"/>
        </w:r>
        <w:r>
          <w:t>79</w:t>
        </w:r>
        <w:r>
          <w:fldChar w:fldCharType="end"/>
        </w:r>
      </w:hyperlink>
    </w:p>
    <w:p>
      <w:pPr>
        <w:pStyle w:val="TOC2"/>
        <w:tabs>
          <w:tab w:val="right" w:leader="dot" w:pos="8306"/>
        </w:tabs>
      </w:pPr>
      <w:hyperlink w:anchor="_Toc22018" w:history="1">
        <w:r>
          <w:rPr>
            <w:rFonts w:ascii="仿宋" w:eastAsia="仿宋" w:hAnsi="仿宋" w:cs="仿宋" w:hint="eastAsia"/>
            <w:lang w:eastAsia="zh-CN"/>
          </w:rPr>
          <w:t>(四)、施工现场管理</w:t>
        </w:r>
        <w:r>
          <w:tab/>
        </w:r>
        <w:r>
          <w:fldChar w:fldCharType="begin"/>
        </w:r>
        <w:r>
          <w:instrText xml:space="preserve"> PAGEREF _Toc22018 \h </w:instrText>
        </w:r>
        <w:r>
          <w:fldChar w:fldCharType="separate"/>
        </w:r>
        <w:r>
          <w:t>80</w:t>
        </w:r>
        <w:r>
          <w:fldChar w:fldCharType="end"/>
        </w:r>
      </w:hyperlink>
    </w:p>
    <w:p>
      <w:pPr>
        <w:pStyle w:val="TOC1"/>
        <w:tabs>
          <w:tab w:val="right" w:leader="dot" w:pos="8306"/>
        </w:tabs>
      </w:pPr>
      <w:hyperlink w:anchor="_Toc18875" w:history="1">
        <w:r>
          <w:rPr>
            <w:rFonts w:ascii="仿宋" w:eastAsia="仿宋" w:hAnsi="仿宋" w:cs="仿宋" w:hint="eastAsia"/>
            <w:lang w:eastAsia="zh-CN"/>
          </w:rPr>
          <w:t>十六、知识产权管理与保护</w:t>
        </w:r>
        <w:r>
          <w:tab/>
        </w:r>
        <w:r>
          <w:fldChar w:fldCharType="begin"/>
        </w:r>
        <w:r>
          <w:instrText xml:space="preserve"> PAGEREF _Toc18875 \h </w:instrText>
        </w:r>
        <w:r>
          <w:fldChar w:fldCharType="separate"/>
        </w:r>
        <w:r>
          <w:t>82</w:t>
        </w:r>
        <w:r>
          <w:fldChar w:fldCharType="end"/>
        </w:r>
      </w:hyperlink>
    </w:p>
    <w:p>
      <w:pPr>
        <w:pStyle w:val="TOC2"/>
        <w:tabs>
          <w:tab w:val="right" w:leader="dot" w:pos="8306"/>
        </w:tabs>
      </w:pPr>
      <w:hyperlink w:anchor="_Toc28846" w:history="1">
        <w:r>
          <w:rPr>
            <w:rFonts w:ascii="仿宋" w:eastAsia="仿宋" w:hAnsi="仿宋" w:cs="仿宋" w:hint="eastAsia"/>
            <w:lang w:eastAsia="zh-CN"/>
          </w:rPr>
          <w:t>(一)、知识产权管理体系建设</w:t>
        </w:r>
        <w:r>
          <w:tab/>
        </w:r>
        <w:r>
          <w:fldChar w:fldCharType="begin"/>
        </w:r>
        <w:r>
          <w:instrText xml:space="preserve"> PAGEREF _Toc28846 \h </w:instrText>
        </w:r>
        <w:r>
          <w:fldChar w:fldCharType="separate"/>
        </w:r>
        <w:r>
          <w:t>82</w:t>
        </w:r>
        <w:r>
          <w:fldChar w:fldCharType="end"/>
        </w:r>
      </w:hyperlink>
    </w:p>
    <w:p>
      <w:pPr>
        <w:pStyle w:val="TOC2"/>
        <w:tabs>
          <w:tab w:val="right" w:leader="dot" w:pos="8306"/>
        </w:tabs>
      </w:pPr>
      <w:hyperlink w:anchor="_Toc5936" w:history="1">
        <w:r>
          <w:rPr>
            <w:rFonts w:ascii="仿宋" w:eastAsia="仿宋" w:hAnsi="仿宋" w:cs="仿宋" w:hint="eastAsia"/>
            <w:lang w:eastAsia="zh-CN"/>
          </w:rPr>
          <w:t>(二)、知识产权保护措施</w:t>
        </w:r>
        <w:r>
          <w:tab/>
        </w:r>
        <w:r>
          <w:fldChar w:fldCharType="begin"/>
        </w:r>
        <w:r>
          <w:instrText xml:space="preserve"> PAGEREF _Toc5936 \h </w:instrText>
        </w:r>
        <w:r>
          <w:fldChar w:fldCharType="separate"/>
        </w:r>
        <w:r>
          <w:t>83</w:t>
        </w:r>
        <w:r>
          <w:fldChar w:fldCharType="end"/>
        </w:r>
      </w:hyperlink>
    </w:p>
    <w:p>
      <w:pPr>
        <w:pStyle w:val="TOC1"/>
        <w:tabs>
          <w:tab w:val="right" w:leader="dot" w:pos="8306"/>
        </w:tabs>
      </w:pPr>
      <w:hyperlink w:anchor="_Toc11404" w:history="1">
        <w:r>
          <w:rPr>
            <w:rFonts w:ascii="仿宋" w:eastAsia="仿宋" w:hAnsi="仿宋" w:cs="仿宋" w:hint="eastAsia"/>
            <w:lang w:eastAsia="zh-CN"/>
          </w:rPr>
          <w:t>十七、人力资源管理与开发</w:t>
        </w:r>
        <w:r>
          <w:tab/>
        </w:r>
        <w:r>
          <w:fldChar w:fldCharType="begin"/>
        </w:r>
        <w:r>
          <w:instrText xml:space="preserve"> PAGEREF _Toc11404 \h </w:instrText>
        </w:r>
        <w:r>
          <w:fldChar w:fldCharType="separate"/>
        </w:r>
        <w:r>
          <w:t>85</w:t>
        </w:r>
        <w:r>
          <w:fldChar w:fldCharType="end"/>
        </w:r>
      </w:hyperlink>
    </w:p>
    <w:p>
      <w:pPr>
        <w:pStyle w:val="TOC2"/>
        <w:tabs>
          <w:tab w:val="right" w:leader="dot" w:pos="8306"/>
        </w:tabs>
      </w:pPr>
      <w:hyperlink w:anchor="_Toc257" w:history="1">
        <w:r>
          <w:rPr>
            <w:rFonts w:ascii="仿宋" w:eastAsia="仿宋" w:hAnsi="仿宋" w:cs="仿宋" w:hint="eastAsia"/>
            <w:lang w:eastAsia="zh-CN"/>
          </w:rPr>
          <w:t>(一)、人力资源规划</w:t>
        </w:r>
        <w:r>
          <w:tab/>
        </w:r>
        <w:r>
          <w:fldChar w:fldCharType="begin"/>
        </w:r>
        <w:r>
          <w:instrText xml:space="preserve"> PAGEREF _Toc257 \h </w:instrText>
        </w:r>
        <w:r>
          <w:fldChar w:fldCharType="separate"/>
        </w:r>
        <w:r>
          <w:t>85</w:t>
        </w:r>
        <w:r>
          <w:fldChar w:fldCharType="end"/>
        </w:r>
      </w:hyperlink>
    </w:p>
    <w:p>
      <w:pPr>
        <w:pStyle w:val="TOC2"/>
        <w:tabs>
          <w:tab w:val="right" w:leader="dot" w:pos="8306"/>
        </w:tabs>
      </w:pPr>
      <w:hyperlink w:anchor="_Toc30838" w:history="1">
        <w:r>
          <w:rPr>
            <w:rFonts w:ascii="仿宋" w:eastAsia="仿宋" w:hAnsi="仿宋" w:cs="仿宋" w:hint="eastAsia"/>
            <w:lang w:eastAsia="zh-CN"/>
          </w:rPr>
          <w:t>(二)、人力资源开发与培训</w:t>
        </w:r>
        <w:r>
          <w:tab/>
        </w:r>
        <w:r>
          <w:fldChar w:fldCharType="begin"/>
        </w:r>
        <w:r>
          <w:instrText xml:space="preserve"> PAGEREF _Toc30838 \h </w:instrText>
        </w:r>
        <w:r>
          <w:fldChar w:fldCharType="separate"/>
        </w:r>
        <w:r>
          <w:t>87</w:t>
        </w:r>
        <w:r>
          <w:fldChar w:fldCharType="end"/>
        </w:r>
      </w:hyperlink>
    </w:p>
    <w:p>
      <w:pPr>
        <w:pStyle w:val="TOC1"/>
        <w:tabs>
          <w:tab w:val="right" w:leader="dot" w:pos="8306"/>
        </w:tabs>
      </w:pPr>
      <w:hyperlink w:anchor="_Toc23631" w:history="1">
        <w:r>
          <w:rPr>
            <w:rFonts w:ascii="仿宋" w:eastAsia="仿宋" w:hAnsi="仿宋" w:cs="仿宋" w:hint="eastAsia"/>
            <w:lang w:eastAsia="zh-CN"/>
          </w:rPr>
          <w:t>十八、企业合规与伦理</w:t>
        </w:r>
        <w:r>
          <w:tab/>
        </w:r>
        <w:r>
          <w:fldChar w:fldCharType="begin"/>
        </w:r>
        <w:r>
          <w:instrText xml:space="preserve"> PAGEREF _Toc23631 \h </w:instrText>
        </w:r>
        <w:r>
          <w:fldChar w:fldCharType="separate"/>
        </w:r>
        <w:r>
          <w:t>89</w:t>
        </w:r>
        <w:r>
          <w:fldChar w:fldCharType="end"/>
        </w:r>
      </w:hyperlink>
    </w:p>
    <w:p>
      <w:pPr>
        <w:pStyle w:val="TOC2"/>
        <w:tabs>
          <w:tab w:val="right" w:leader="dot" w:pos="8306"/>
        </w:tabs>
      </w:pPr>
      <w:hyperlink w:anchor="_Toc6154" w:history="1">
        <w:r>
          <w:rPr>
            <w:rFonts w:ascii="仿宋" w:eastAsia="仿宋" w:hAnsi="仿宋" w:cs="仿宋" w:hint="eastAsia"/>
            <w:lang w:eastAsia="zh-CN"/>
          </w:rPr>
          <w:t>(一)、合规政策与程序</w:t>
        </w:r>
        <w:r>
          <w:tab/>
        </w:r>
        <w:r>
          <w:fldChar w:fldCharType="begin"/>
        </w:r>
        <w:r>
          <w:instrText xml:space="preserve"> PAGEREF _Toc6154 \h </w:instrText>
        </w:r>
        <w:r>
          <w:fldChar w:fldCharType="separate"/>
        </w:r>
        <w:r>
          <w:t>89</w:t>
        </w:r>
        <w:r>
          <w:fldChar w:fldCharType="end"/>
        </w:r>
      </w:hyperlink>
    </w:p>
    <w:p>
      <w:pPr>
        <w:pStyle w:val="TOC2"/>
        <w:tabs>
          <w:tab w:val="right" w:leader="dot" w:pos="8306"/>
        </w:tabs>
      </w:pPr>
      <w:hyperlink w:anchor="_Toc7477" w:history="1">
        <w:r>
          <w:rPr>
            <w:rFonts w:ascii="仿宋" w:eastAsia="仿宋" w:hAnsi="仿宋" w:cs="仿宋" w:hint="eastAsia"/>
            <w:lang w:eastAsia="zh-CN"/>
          </w:rPr>
          <w:t>(二)、伦理规范与培训</w:t>
        </w:r>
        <w:r>
          <w:tab/>
        </w:r>
        <w:r>
          <w:fldChar w:fldCharType="begin"/>
        </w:r>
        <w:r>
          <w:instrText xml:space="preserve"> PAGEREF _Toc7477 \h </w:instrText>
        </w:r>
        <w:r>
          <w:fldChar w:fldCharType="separate"/>
        </w:r>
        <w:r>
          <w:t>90</w:t>
        </w:r>
        <w:r>
          <w:fldChar w:fldCharType="end"/>
        </w:r>
      </w:hyperlink>
    </w:p>
    <w:p>
      <w:pPr>
        <w:pStyle w:val="TOC2"/>
        <w:tabs>
          <w:tab w:val="right" w:leader="dot" w:pos="8306"/>
        </w:tabs>
      </w:pPr>
      <w:hyperlink w:anchor="_Toc23049" w:history="1">
        <w:r>
          <w:rPr>
            <w:rFonts w:ascii="仿宋" w:eastAsia="仿宋" w:hAnsi="仿宋" w:cs="仿宋" w:hint="eastAsia"/>
            <w:lang w:eastAsia="zh-CN"/>
          </w:rPr>
          <w:t>(三)、合规风险评估</w:t>
        </w:r>
        <w:r>
          <w:tab/>
        </w:r>
        <w:r>
          <w:fldChar w:fldCharType="begin"/>
        </w:r>
        <w:r>
          <w:instrText xml:space="preserve"> PAGEREF _Toc23049 \h </w:instrText>
        </w:r>
        <w:r>
          <w:fldChar w:fldCharType="separate"/>
        </w:r>
        <w:r>
          <w:t>91</w:t>
        </w:r>
        <w:r>
          <w:fldChar w:fldCharType="end"/>
        </w:r>
      </w:hyperlink>
    </w:p>
    <w:p>
      <w:pPr>
        <w:pStyle w:val="TOC2"/>
        <w:tabs>
          <w:tab w:val="right" w:leader="dot" w:pos="8306"/>
        </w:tabs>
      </w:pPr>
      <w:hyperlink w:anchor="_Toc7745" w:history="1">
        <w:r>
          <w:rPr>
            <w:rFonts w:ascii="仿宋" w:eastAsia="仿宋" w:hAnsi="仿宋" w:cs="仿宋" w:hint="eastAsia"/>
            <w:lang w:eastAsia="zh-CN"/>
          </w:rPr>
          <w:t>(四)、合规监督与执行</w:t>
        </w:r>
        <w:r>
          <w:tab/>
        </w:r>
        <w:r>
          <w:fldChar w:fldCharType="begin"/>
        </w:r>
        <w:r>
          <w:instrText xml:space="preserve"> PAGEREF _Toc7745 \h </w:instrText>
        </w:r>
        <w:r>
          <w:fldChar w:fldCharType="separate"/>
        </w:r>
        <w:r>
          <w:t>92</w:t>
        </w:r>
        <w:r>
          <w:fldChar w:fldCharType="end"/>
        </w:r>
      </w:hyperlink>
    </w:p>
    <w:p>
      <w:pPr>
        <w:pStyle w:val="TOC1"/>
        <w:tabs>
          <w:tab w:val="right" w:leader="dot" w:pos="8306"/>
        </w:tabs>
      </w:pPr>
      <w:hyperlink w:anchor="_Toc622" w:history="1">
        <w:r>
          <w:rPr>
            <w:rFonts w:ascii="仿宋" w:eastAsia="仿宋" w:hAnsi="仿宋" w:cs="仿宋" w:hint="eastAsia"/>
            <w:lang w:eastAsia="zh-CN"/>
          </w:rPr>
          <w:t>十九、成果转化与推广应用</w:t>
        </w:r>
        <w:r>
          <w:tab/>
        </w:r>
        <w:r>
          <w:fldChar w:fldCharType="begin"/>
        </w:r>
        <w:r>
          <w:instrText xml:space="preserve"> PAGEREF _Toc622 \h </w:instrText>
        </w:r>
        <w:r>
          <w:fldChar w:fldCharType="separate"/>
        </w:r>
        <w:r>
          <w:t>93</w:t>
        </w:r>
        <w:r>
          <w:fldChar w:fldCharType="end"/>
        </w:r>
      </w:hyperlink>
    </w:p>
    <w:p>
      <w:pPr>
        <w:pStyle w:val="TOC2"/>
        <w:tabs>
          <w:tab w:val="right" w:leader="dot" w:pos="8306"/>
        </w:tabs>
      </w:pPr>
      <w:hyperlink w:anchor="_Toc8343" w:history="1">
        <w:r>
          <w:rPr>
            <w:rFonts w:ascii="仿宋" w:eastAsia="仿宋" w:hAnsi="仿宋" w:cs="仿宋" w:hint="eastAsia"/>
            <w:lang w:eastAsia="zh-CN"/>
          </w:rPr>
          <w:t>(一)、成果转化策略制定</w:t>
        </w:r>
        <w:r>
          <w:tab/>
        </w:r>
        <w:r>
          <w:fldChar w:fldCharType="begin"/>
        </w:r>
        <w:r>
          <w:instrText xml:space="preserve"> PAGEREF _Toc8343 \h </w:instrText>
        </w:r>
        <w:r>
          <w:fldChar w:fldCharType="separate"/>
        </w:r>
        <w:r>
          <w:t>93</w:t>
        </w:r>
        <w:r>
          <w:fldChar w:fldCharType="end"/>
        </w:r>
      </w:hyperlink>
    </w:p>
    <w:p>
      <w:pPr>
        <w:pStyle w:val="TOC2"/>
        <w:tabs>
          <w:tab w:val="right" w:leader="dot" w:pos="8306"/>
        </w:tabs>
      </w:pPr>
      <w:hyperlink w:anchor="_Toc3710" w:history="1">
        <w:r>
          <w:rPr>
            <w:rFonts w:ascii="仿宋" w:eastAsia="仿宋" w:hAnsi="仿宋" w:cs="仿宋" w:hint="eastAsia"/>
            <w:lang w:eastAsia="zh-CN"/>
          </w:rPr>
          <w:t>(二)、成果推广应用方案</w:t>
        </w:r>
        <w:r>
          <w:tab/>
        </w:r>
        <w:r>
          <w:fldChar w:fldCharType="begin"/>
        </w:r>
        <w:r>
          <w:instrText xml:space="preserve"> PAGEREF _Toc3710 \h </w:instrText>
        </w:r>
        <w:r>
          <w:fldChar w:fldCharType="separate"/>
        </w:r>
        <w:r>
          <w:t>94</w:t>
        </w:r>
        <w:r>
          <w:fldChar w:fldCharType="end"/>
        </w:r>
      </w:hyperlink>
    </w:p>
    <w:p>
      <w:pPr>
        <w:pStyle w:val="TOC1"/>
        <w:tabs>
          <w:tab w:val="right" w:leader="dot" w:pos="8306"/>
        </w:tabs>
      </w:pPr>
      <w:hyperlink w:anchor="_Toc12883" w:history="1">
        <w:r>
          <w:rPr>
            <w:rFonts w:ascii="仿宋" w:eastAsia="仿宋" w:hAnsi="仿宋" w:cs="仿宋" w:hint="eastAsia"/>
            <w:lang w:eastAsia="zh-CN"/>
          </w:rPr>
          <w:t>二十、质量管理与控制</w:t>
        </w:r>
        <w:r>
          <w:tab/>
        </w:r>
        <w:r>
          <w:fldChar w:fldCharType="begin"/>
        </w:r>
        <w:r>
          <w:instrText xml:space="preserve"> PAGEREF _Toc12883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173" w:history="1">
        <w:r>
          <w:rPr>
            <w:rFonts w:ascii="仿宋" w:eastAsia="仿宋" w:hAnsi="仿宋" w:cs="仿宋" w:hint="eastAsia"/>
            <w:lang w:eastAsia="zh-CN"/>
          </w:rPr>
          <w:t>(一)、质量管理体系建设</w:t>
        </w:r>
        <w:r>
          <w:tab/>
        </w:r>
        <w:r>
          <w:fldChar w:fldCharType="begin"/>
        </w:r>
        <w:r>
          <w:instrText xml:space="preserve"> PAGEREF _Toc27173 \h </w:instrText>
        </w:r>
        <w:r>
          <w:fldChar w:fldCharType="separate"/>
        </w:r>
        <w:r>
          <w:t>96</w:t>
        </w:r>
        <w:r>
          <w:fldChar w:fldCharType="end"/>
        </w:r>
      </w:hyperlink>
    </w:p>
    <w:p>
      <w:pPr>
        <w:pStyle w:val="TOC2"/>
        <w:tabs>
          <w:tab w:val="right" w:leader="dot" w:pos="8306"/>
        </w:tabs>
      </w:pPr>
      <w:hyperlink w:anchor="_Toc21740" w:history="1">
        <w:r>
          <w:rPr>
            <w:rFonts w:ascii="仿宋" w:eastAsia="仿宋" w:hAnsi="仿宋" w:cs="仿宋" w:hint="eastAsia"/>
            <w:lang w:eastAsia="zh-CN"/>
          </w:rPr>
          <w:t>(二)、质量控制措施</w:t>
        </w:r>
        <w:r>
          <w:tab/>
        </w:r>
        <w:r>
          <w:fldChar w:fldCharType="begin"/>
        </w:r>
        <w:r>
          <w:instrText xml:space="preserve"> PAGEREF _Toc21740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58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27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1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94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传真保密机项目与土地用途规划：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传真保密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传真保密机项目的容积率和建筑密度：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用地控制指标通常规定了容积率和建筑密度的要求。对于传真保密机项目来说，这将影响建筑物的规模和高度。必须确保项目的设计符合容积率和建筑密度的限制，以遵守用地控制法规。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传真保密机项目的建筑线限制：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用地控制指标还可能规定了建筑物与街道或相邻土地的距离，这被称为建筑线限制。传真保密机项目必须遵守这些规定，以确保建筑的位置符合法规。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传真保密机项目的环境影响和可持续性：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用地控制指标可能包括环境保护要求，例如绿地比例和污染防控措施。对于传真保密机项目，这意味着必须考虑如何保护当地生态系统、水资源和空气质量，以确保项目的可持续性。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https://d.book118.com/858124107003006050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传真保密机项目可行性建设方案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8B4B31"/>
    <w:rsid w:val="408B4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12410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2024-03-15T11:15:00Z</dcterms:created>
  <dcterms:modified xsi:type="dcterms:W3CDTF">2024-03-15T11:16:50Z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BE8501792FB347499B0150691D6549EA_11</vt:lpwstr>
  </property>
  <property fmtid="{D5CDD505-2E9C-101B-9397-08002B2CF9AE}" pid="3" name="KSOProductBuildVer">
    <vt:lpwstr>2052-12.1.0.16250</vt:lpwstr>
  </property>
</Properties>
</file>