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PET项目规划设计方案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9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8" w:history="1">
        <w:r>
          <w:rPr>
            <w:rFonts w:ascii="仿宋" w:eastAsia="仿宋" w:hAnsi="仿宋" w:cs="仿宋" w:hint="eastAsia"/>
            <w:lang w:eastAsia="zh-CN"/>
          </w:rPr>
          <w:t>一、PET项目建设单位说明</w:t>
        </w:r>
        <w:r>
          <w:tab/>
        </w:r>
        <w:r>
          <w:fldChar w:fldCharType="begin"/>
        </w:r>
        <w:r>
          <w:instrText xml:space="preserve"> PAGEREF _Toc4118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9" w:history="1">
        <w:r>
          <w:rPr>
            <w:rFonts w:ascii="仿宋" w:eastAsia="仿宋" w:hAnsi="仿宋" w:cs="仿宋" w:hint="eastAsia"/>
            <w:lang w:eastAsia="zh-CN"/>
          </w:rPr>
          <w:t>(一)、PET项目承办单位基本情况</w:t>
        </w:r>
        <w:r>
          <w:tab/>
        </w:r>
        <w:r>
          <w:fldChar w:fldCharType="begin"/>
        </w:r>
        <w:r>
          <w:instrText xml:space="preserve"> PAGEREF _Toc6569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7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_Toc3807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86" w:history="1">
        <w:r>
          <w:rPr>
            <w:rFonts w:ascii="仿宋" w:eastAsia="仿宋" w:hAnsi="仿宋" w:cs="仿宋" w:hint="eastAsia"/>
            <w:lang w:eastAsia="zh-CN"/>
          </w:rPr>
          <w:t>二、PET项目绩效评估</w:t>
        </w:r>
        <w:r>
          <w:tab/>
        </w:r>
        <w:r>
          <w:fldChar w:fldCharType="begin"/>
        </w:r>
        <w:r>
          <w:instrText xml:space="preserve"> PAGEREF _Toc14686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84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_Toc7084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8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_Toc3798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26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_Toc26826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3" w:history="1">
        <w:r>
          <w:rPr>
            <w:rFonts w:ascii="仿宋" w:eastAsia="仿宋" w:hAnsi="仿宋" w:cs="仿宋" w:hint="eastAsia"/>
            <w:lang w:eastAsia="zh-CN"/>
          </w:rPr>
          <w:t>三、PET项目概论</w:t>
        </w:r>
        <w:r>
          <w:tab/>
        </w:r>
        <w:r>
          <w:fldChar w:fldCharType="begin"/>
        </w:r>
        <w:r>
          <w:instrText xml:space="preserve"> PAGEREF _Toc31623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0" w:history="1">
        <w:r>
          <w:rPr>
            <w:rFonts w:ascii="仿宋" w:eastAsia="仿宋" w:hAnsi="仿宋" w:cs="仿宋" w:hint="eastAsia"/>
            <w:lang w:eastAsia="zh-CN"/>
          </w:rPr>
          <w:t>(一)、PET项目概况</w:t>
        </w:r>
        <w:r>
          <w:tab/>
        </w:r>
        <w:r>
          <w:fldChar w:fldCharType="begin"/>
        </w:r>
        <w:r>
          <w:instrText xml:space="preserve"> PAGEREF _Toc28850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5" w:history="1">
        <w:r>
          <w:rPr>
            <w:rFonts w:ascii="仿宋" w:eastAsia="仿宋" w:hAnsi="仿宋" w:cs="仿宋" w:hint="eastAsia"/>
            <w:lang w:eastAsia="zh-CN"/>
          </w:rPr>
          <w:t>(二)、PET项目目标</w:t>
        </w:r>
        <w:r>
          <w:tab/>
        </w:r>
        <w:r>
          <w:fldChar w:fldCharType="begin"/>
        </w:r>
        <w:r>
          <w:instrText xml:space="preserve"> PAGEREF _Toc7035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" w:history="1">
        <w:r>
          <w:rPr>
            <w:rFonts w:ascii="仿宋" w:eastAsia="仿宋" w:hAnsi="仿宋" w:cs="仿宋" w:hint="eastAsia"/>
            <w:lang w:eastAsia="zh-CN"/>
          </w:rPr>
          <w:t>(三)、PET项目提出的理由</w:t>
        </w:r>
        <w:r>
          <w:tab/>
        </w:r>
        <w:r>
          <w:fldChar w:fldCharType="begin"/>
        </w:r>
        <w:r>
          <w:instrText xml:space="preserve"> PAGEREF _Toc1266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3" w:history="1">
        <w:r>
          <w:rPr>
            <w:rFonts w:ascii="仿宋" w:eastAsia="仿宋" w:hAnsi="仿宋" w:cs="仿宋" w:hint="eastAsia"/>
            <w:lang w:eastAsia="zh-CN"/>
          </w:rPr>
          <w:t>(四)、PET项目意义</w:t>
        </w:r>
        <w:r>
          <w:tab/>
        </w:r>
        <w:r>
          <w:fldChar w:fldCharType="begin"/>
        </w:r>
        <w:r>
          <w:instrText xml:space="preserve"> PAGEREF _Toc12553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3" w:history="1">
        <w:r>
          <w:rPr>
            <w:rFonts w:ascii="仿宋" w:eastAsia="仿宋" w:hAnsi="仿宋" w:cs="仿宋" w:hint="eastAsia"/>
            <w:lang w:eastAsia="zh-CN"/>
          </w:rPr>
          <w:t>(五)、PET项目背景</w:t>
        </w:r>
        <w:r>
          <w:tab/>
        </w:r>
        <w:r>
          <w:fldChar w:fldCharType="begin"/>
        </w:r>
        <w:r>
          <w:instrText xml:space="preserve"> PAGEREF _Toc16763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99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_Toc10099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1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_Toc28501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0" w:history="1">
        <w:r>
          <w:rPr>
            <w:rFonts w:ascii="仿宋" w:eastAsia="仿宋" w:hAnsi="仿宋" w:cs="仿宋" w:hint="eastAsia"/>
            <w:lang w:eastAsia="zh-CN"/>
          </w:rPr>
          <w:t>(二)、PET项目工艺技术设计方案</w:t>
        </w:r>
        <w:r>
          <w:tab/>
        </w:r>
        <w:r>
          <w:fldChar w:fldCharType="begin"/>
        </w:r>
        <w:r>
          <w:instrText xml:space="preserve"> PAGEREF _Toc11070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2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_Toc31242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10" w:history="1">
        <w:r>
          <w:rPr>
            <w:rFonts w:ascii="仿宋" w:eastAsia="仿宋" w:hAnsi="仿宋" w:cs="仿宋" w:hint="eastAsia"/>
            <w:lang w:eastAsia="zh-CN"/>
          </w:rPr>
          <w:t>五、PET项目建设背景及必要性分析</w:t>
        </w:r>
        <w:r>
          <w:tab/>
        </w:r>
        <w:r>
          <w:fldChar w:fldCharType="begin"/>
        </w:r>
        <w:r>
          <w:instrText xml:space="preserve"> PAGEREF _Toc3710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1" w:history="1">
        <w:r>
          <w:rPr>
            <w:rFonts w:ascii="仿宋" w:eastAsia="仿宋" w:hAnsi="仿宋" w:cs="仿宋" w:hint="eastAsia"/>
            <w:lang w:eastAsia="zh-CN"/>
          </w:rPr>
          <w:t>(一)、PET项目背景分析</w:t>
        </w:r>
        <w:r>
          <w:tab/>
        </w:r>
        <w:r>
          <w:fldChar w:fldCharType="begin"/>
        </w:r>
        <w:r>
          <w:instrText xml:space="preserve"> PAGEREF _Toc30021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4" w:history="1">
        <w:r>
          <w:rPr>
            <w:rFonts w:ascii="仿宋" w:eastAsia="仿宋" w:hAnsi="仿宋" w:cs="仿宋" w:hint="eastAsia"/>
            <w:lang w:eastAsia="zh-CN"/>
          </w:rPr>
          <w:t>(二)、PET项目建设必要性分析</w:t>
        </w:r>
        <w:r>
          <w:tab/>
        </w:r>
        <w:r>
          <w:fldChar w:fldCharType="begin"/>
        </w:r>
        <w:r>
          <w:instrText xml:space="preserve"> PAGEREF _Toc8314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64" w:history="1">
        <w:r>
          <w:rPr>
            <w:rFonts w:ascii="仿宋" w:eastAsia="仿宋" w:hAnsi="仿宋" w:cs="仿宋" w:hint="eastAsia"/>
            <w:lang w:eastAsia="zh-CN"/>
          </w:rPr>
          <w:t>六、市场分析、调研</w:t>
        </w:r>
        <w:r>
          <w:tab/>
        </w:r>
        <w:r>
          <w:fldChar w:fldCharType="begin"/>
        </w:r>
        <w:r>
          <w:instrText xml:space="preserve"> PAGEREF _Toc23664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8" w:history="1">
        <w:r>
          <w:rPr>
            <w:rFonts w:ascii="仿宋" w:eastAsia="仿宋" w:hAnsi="仿宋" w:cs="仿宋" w:hint="eastAsia"/>
            <w:lang w:eastAsia="zh-CN"/>
          </w:rPr>
          <w:t>(一)、PET行业分析</w:t>
        </w:r>
        <w:r>
          <w:tab/>
        </w:r>
        <w:r>
          <w:fldChar w:fldCharType="begin"/>
        </w:r>
        <w:r>
          <w:instrText xml:space="preserve"> PAGEREF _Toc6978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5" w:history="1">
        <w:r>
          <w:rPr>
            <w:rFonts w:ascii="仿宋" w:eastAsia="仿宋" w:hAnsi="仿宋" w:cs="仿宋" w:hint="eastAsia"/>
            <w:lang w:eastAsia="zh-CN"/>
          </w:rPr>
          <w:t>(二)、PET市场分析预测</w:t>
        </w:r>
        <w:r>
          <w:tab/>
        </w:r>
        <w:r>
          <w:fldChar w:fldCharType="begin"/>
        </w:r>
        <w:r>
          <w:instrText xml:space="preserve"> PAGEREF _Toc17505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89" w:history="1">
        <w:r>
          <w:rPr>
            <w:rFonts w:ascii="仿宋" w:eastAsia="仿宋" w:hAnsi="仿宋" w:cs="仿宋" w:hint="eastAsia"/>
            <w:lang w:eastAsia="zh-CN"/>
          </w:rPr>
          <w:t>七、PET项目社会影响</w:t>
        </w:r>
        <w:r>
          <w:tab/>
        </w:r>
        <w:r>
          <w:fldChar w:fldCharType="begin"/>
        </w:r>
        <w:r>
          <w:instrText xml:space="preserve"> PAGEREF _Toc7989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5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_Toc14165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9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_Toc13199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47" w:history="1">
        <w:r>
          <w:rPr>
            <w:rFonts w:ascii="仿宋" w:eastAsia="仿宋" w:hAnsi="仿宋" w:cs="仿宋" w:hint="eastAsia"/>
            <w:lang w:eastAsia="zh-CN"/>
          </w:rPr>
          <w:t>八、PET项目环境影响分析</w:t>
        </w:r>
        <w:r>
          <w:tab/>
        </w:r>
        <w:r>
          <w:fldChar w:fldCharType="begin"/>
        </w:r>
        <w:r>
          <w:instrText xml:space="preserve"> PAGEREF _Toc30147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8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_Toc15468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4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_Toc27348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_Toc6631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7" w:history="1">
        <w:r>
          <w:rPr>
            <w:rFonts w:ascii="仿宋" w:eastAsia="仿宋" w:hAnsi="仿宋" w:cs="仿宋" w:hint="eastAsia"/>
            <w:lang w:eastAsia="zh-CN"/>
          </w:rPr>
          <w:t>(四)、PET项目建设对区域经济的影响</w:t>
        </w:r>
        <w:r>
          <w:tab/>
        </w:r>
        <w:r>
          <w:fldChar w:fldCharType="begin"/>
        </w:r>
        <w:r>
          <w:instrText xml:space="preserve"> PAGEREF _Toc22907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_Toc324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2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_Toc12172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_Toc26686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_Toc5692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37" w:history="1">
        <w:r>
          <w:rPr>
            <w:rFonts w:ascii="仿宋" w:eastAsia="仿宋" w:hAnsi="仿宋" w:cs="仿宋" w:hint="eastAsia"/>
            <w:lang w:eastAsia="zh-CN"/>
          </w:rPr>
          <w:t>九、PET项目技术管理</w:t>
        </w:r>
        <w:r>
          <w:tab/>
        </w:r>
        <w:r>
          <w:fldChar w:fldCharType="begin"/>
        </w:r>
        <w:r>
          <w:instrText xml:space="preserve"> PAGEREF _Toc23537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_Toc21491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8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_Toc10238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4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_Toc29014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2" w:history="1">
        <w:r>
          <w:rPr>
            <w:rFonts w:ascii="仿宋" w:eastAsia="仿宋" w:hAnsi="仿宋" w:cs="仿宋" w:hint="eastAsia"/>
            <w:lang w:eastAsia="zh-CN"/>
          </w:rPr>
          <w:t>十、PET项目人力资源培养与发展</w:t>
        </w:r>
        <w:r>
          <w:tab/>
        </w:r>
        <w:r>
          <w:fldChar w:fldCharType="begin"/>
        </w:r>
        <w:r>
          <w:instrText xml:space="preserve"> PAGEREF _Toc6102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582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_Toc25582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_Toc11086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220" w:history="1">
        <w:r>
          <w:rPr>
            <w:rFonts w:ascii="仿宋" w:eastAsia="仿宋" w:hAnsi="仿宋" w:cs="仿宋" w:hint="eastAsia"/>
            <w:lang w:eastAsia="zh-CN"/>
          </w:rPr>
          <w:t>十一、PET项目计划安排</w:t>
        </w:r>
        <w:r>
          <w:tab/>
        </w:r>
        <w:r>
          <w:fldChar w:fldCharType="begin"/>
        </w:r>
        <w:r>
          <w:instrText xml:space="preserve"> PAGEREF _Toc21220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_Toc8429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_Toc28319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_Toc23111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8" w:history="1">
        <w:r>
          <w:rPr>
            <w:rFonts w:ascii="仿宋" w:eastAsia="仿宋" w:hAnsi="仿宋" w:cs="仿宋" w:hint="eastAsia"/>
            <w:lang w:eastAsia="zh-CN"/>
          </w:rPr>
          <w:t>十二、PET项目财务管理</w:t>
        </w:r>
        <w:r>
          <w:tab/>
        </w:r>
        <w:r>
          <w:fldChar w:fldCharType="begin"/>
        </w:r>
        <w:r>
          <w:instrText xml:space="preserve"> PAGEREF _Toc5738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0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_Toc24190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4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_Toc28984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4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_Toc5843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7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_Toc28827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60" w:history="1">
        <w:r>
          <w:rPr>
            <w:rFonts w:ascii="仿宋" w:eastAsia="仿宋" w:hAnsi="仿宋" w:cs="仿宋" w:hint="eastAsia"/>
            <w:lang w:eastAsia="zh-CN"/>
          </w:rPr>
          <w:t>十三、质量管理体系</w:t>
        </w:r>
        <w:r>
          <w:tab/>
        </w:r>
        <w:r>
          <w:fldChar w:fldCharType="begin"/>
        </w:r>
        <w:r>
          <w:instrText xml:space="preserve"> PAGEREF _Toc6060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_Toc2220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5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_Toc14535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1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_Toc15891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2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_Toc20612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1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_Toc18601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9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_Toc20099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67" w:history="1">
        <w:r>
          <w:rPr>
            <w:rFonts w:ascii="仿宋" w:eastAsia="仿宋" w:hAnsi="仿宋" w:cs="仿宋" w:hint="eastAsia"/>
            <w:lang w:eastAsia="zh-CN"/>
          </w:rPr>
          <w:t>十四、PET项目工程方案分析</w:t>
        </w:r>
        <w:r>
          <w:tab/>
        </w:r>
        <w:r>
          <w:fldChar w:fldCharType="begin"/>
        </w:r>
        <w:r>
          <w:instrText xml:space="preserve"> PAGEREF _Toc15367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4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_Toc22642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91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_Toc28091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77" w:history="1">
        <w:r>
          <w:rPr>
            <w:rFonts w:ascii="仿宋" w:eastAsia="仿宋" w:hAnsi="仿宋" w:cs="仿宋" w:hint="eastAsia"/>
            <w:lang w:eastAsia="zh-CN"/>
          </w:rPr>
          <w:t>十五、PET项目治理与监督</w:t>
        </w:r>
        <w:r>
          <w:tab/>
        </w:r>
        <w:r>
          <w:fldChar w:fldCharType="begin"/>
        </w:r>
        <w:r>
          <w:instrText xml:space="preserve"> PAGEREF _Toc25077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60" w:history="1">
        <w:r>
          <w:rPr>
            <w:rFonts w:ascii="仿宋" w:eastAsia="仿宋" w:hAnsi="仿宋" w:cs="仿宋" w:hint="eastAsia"/>
            <w:lang w:eastAsia="zh-CN"/>
          </w:rPr>
          <w:t>(一)、PET项目治理结构</w:t>
        </w:r>
        <w:r>
          <w:tab/>
        </w:r>
        <w:r>
          <w:fldChar w:fldCharType="begin"/>
        </w:r>
        <w:r>
          <w:instrText xml:space="preserve"> PAGEREF _Toc19960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48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23" w:history="1">
        <w:r>
          <w:rPr>
            <w:rFonts w:ascii="仿宋" w:eastAsia="仿宋" w:hAnsi="仿宋" w:cs="仿宋" w:hint="eastAsia"/>
            <w:lang w:eastAsia="zh-CN"/>
          </w:rPr>
          <w:t>十六、营销与推广策略</w:t>
        </w:r>
        <w:r>
          <w:tab/>
        </w:r>
        <w:r>
          <w:fldChar w:fldCharType="begin"/>
        </w:r>
        <w:r>
          <w:instrText xml:space="preserve"> PAGEREF _Toc20223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5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_Toc2645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0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_Toc6290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2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_Toc7502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15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_Toc28715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9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118"/>
      <w:r>
        <w:rPr>
          <w:rFonts w:ascii="仿宋" w:eastAsia="仿宋" w:hAnsi="仿宋" w:cs="仿宋" w:hint="eastAsia"/>
          <w:sz w:val="28"/>
          <w:lang w:eastAsia="zh-CN"/>
        </w:rPr>
        <w:t>一、PET项目建设单位说明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569"/>
      <w:r>
        <w:rPr>
          <w:rFonts w:ascii="仿宋" w:eastAsia="仿宋" w:hAnsi="仿宋" w:cs="仿宋" w:hint="eastAsia"/>
          <w:lang w:eastAsia="zh-CN"/>
        </w:rPr>
        <w:t>(一)、PET项目承办单位基本情况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807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PET项目承办单位的XXXX，我们着眼于实现可持续的经济效益。通过技术创新和解决方案的提供，公司预计在PET项目执行期间将获得可观的收入增长。这一收入来源主要包括PET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同时，我们注重成本控制和效率提升，以确保PET项目的可持续盈利。透过精细的管理和资源优化，公司期望实现PET项目利润最大化。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PET项目实施进行全面的投资评估，包括PET项目启动阶段的资金投入和后续运营成本。通过对PET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为确保公司在PET项目实施过程中具备足够的资金流动性，公司将进行详尽的现金流分析。这包括资金需求的合理预测、PET项目周期内的资金峰谷分析以及灵活的财务管理策略，以应对各种潜在的经济变动。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686"/>
      <w:r>
        <w:rPr>
          <w:rFonts w:ascii="仿宋" w:eastAsia="仿宋" w:hAnsi="仿宋" w:cs="仿宋" w:hint="eastAsia"/>
          <w:sz w:val="28"/>
          <w:lang w:eastAsia="zh-CN"/>
        </w:rPr>
        <w:t>二、PET项目绩效评估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7084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在PET项目中，我们设计了一套全面的绩效评估指标，以确保PET项目的可控和成功交付。这些指标跨足PET项目目标、成本、进度和质量等多个维度，为我们提供了全面洞察PET项目的健康状况。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目标达成率是我们关注的首要指标。我们设定了明确的目标，并通过定期监测和评估，迅速发现并应对潜在的目标偏差。这为PET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成本绩效是另一个核心关注点。通过实际成本与预算成本的对比分析，我们深入了解成本差异的原因，及时调整资源分配，保持PET项目在经济效益方面的合理水平。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进度作为关键的绩效指标之一，得到了精心的关注。我们制定了详细的PET项目进度计划，并设立了进度符合度指标，确保实际进度与计划进度保持一致。这使我们能够快速发现和解决潜在的进度问题，保持PET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PET项目绩效的不可或缺的一环。我们引入了一系列的质量标准和客户满意度指标，以确保PET项目交付的成果在质量上达到或超越预期水平。通过持续监测这些指标，我们努力提升PET项目整体质量水平，为PET项目的成功交付提供有力保障。通过这些科学且全面的绩效评估，我们能够更好地引导PET项目的持续改进，确保PET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798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绩效评估是PET项目中的关键环节，为确保PET项目达到预期目标，我们采用了多层次、多维度的绩效评估方法。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从定性角度来看，我们注重PET项目的战略目标对齐，确保每个决策和行动都与PET项目整体目标保持一致。团队会定期召开战略对齐会议，审视当前工作与PET项目战略是否保持一致，以及是否需要调整战略方向。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PET项目进度、质量、成本和风险等方面。这些指标通过数据收集和分析，为PET项目管理团队提供了客观的评估依据。例如，我们通过PET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绩效评估不仅仅停留在PET项目内部，还考虑了PET项目对外部环境的影响。我们定期进行干系人满意度调查，以了解各利益相关方对PET项目的期望和满意度，并及时做出调整。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这种多层次、多角度的绩效评估方法，使得我们能够全面了解PET项目的运行状态，及时做出调整，确保PET项目在不断变化的环境中保持稳健前行。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826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为了确保PET项目的有效管理和不断优化，我们采用了精心设计的绩效评估周期。这个周期旨在实现灵活、实时和全面的评估，以适应PET项目执行中的各种挑战。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PET项目的不同需求，分为短期、中期和长期。短期评估关注每个迭代或工作周期，以及时发现和解决当前任务中的问题。中期评估涵盖几个迭代，深入了解整体PET项目的趋势和性能。长期评估则着眼于整个PET项目阶段，确保PET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我们强调实时性的信息反馈，通过采用先进的PET项目管理工具和协作平台，团队成员能够随时更新和分享PET项目数据。这种实时性的反馈机制使我们能够及时察觉潜在问题，快速调整，保持PET项目的稳健运作。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绩效评估周期与PET项目的决策制定密不可分。每个周期的PET项目回顾会议成为集体总结经验、识别问题深层次原因并找到创新解决方案的平台。这种定期的反思与调整机制使PET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1623"/>
      <w:r>
        <w:rPr>
          <w:rFonts w:ascii="仿宋" w:eastAsia="仿宋" w:hAnsi="仿宋" w:cs="仿宋" w:hint="eastAsia"/>
          <w:sz w:val="28"/>
          <w:lang w:eastAsia="zh-CN"/>
        </w:rPr>
        <w:t>三、PET项目概论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8850"/>
      <w:r>
        <w:rPr>
          <w:rFonts w:ascii="仿宋" w:eastAsia="仿宋" w:hAnsi="仿宋" w:cs="仿宋" w:hint="eastAsia"/>
          <w:lang w:eastAsia="zh-CN"/>
        </w:rPr>
        <w:t>(一)、PET项目概况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起源追溯至对市场的深入洞察。市场的不断演变与变革为PET项目提供了难得的机遇。当前市场存在的需求缺口和变革的大环境共同构成了PET项目的背景。这个PET项目旨在充分利用市场机遇，填补行业中尚未满足的需求，为客户提供全新的解决方案。市场的变革和需求的增长使得这个PET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PET项目名称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PET项目正式命名为PET。这个名称不仅仅是一个标识，更代表了PET项目的核心理念和愿景。它蕴含着PET项目所要解决问题的关键字，具有强烈的表达和辨识度，为PET项目树立了鲜明的品牌形象。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PET项目目标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核心目标是提供一种全新、高效的解决方案，满足客户日益增长的需求。PET项目追求的不仅仅是满足市场需求，更是在市场中获得卓越的竞争优势。通过不断提升产品或服务的质量和创新水平，PET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PET项目范围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全面涵盖了产品研发、制造、市场推广和售后服务，确保从产品设计到最终用户体验的全方位关注。这一全面的PET项目范围是为了确保PET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PET项目时间表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PET项目计划在未来18个月内完成，包括研发、测试、市场试点和正式推出等不同阶段。这个时间表的合理设计是为了确保PET项目各个阶段的顺利推进，以便按时交付高质量的成果。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PET项目预算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PET项目总预算估算为XX百万美元，主要分配在研发、市场推广、人员培训和运营等方面。这一充足的预算为PET项目提供了充足的资源，确保PET项目在各个方面都能取得优异的表现。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PET项目风险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PET项目可能面临的风险包括市场接受度低、技术难题、竞争激烈等。PET项目团队已经制定了相应的风险应对计划，通过前瞻性的风险管理，确保PET项目在面对不确定性时能够迅速做出应对。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PET项目团队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PET项目汇聚了一支经验丰富、多领域专业素养的核心团队，确保PET项目在各个方面都能拥有高水平的执行力。团队的协同作战是PET项目成功的关键因素之一。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PET项目背景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PET项目的背景根植于市场对更高效、创新产品的渴望，同时也受到科技发展对行业格局的深刻改变的影响。这为PET项目提供了广阔的发展空间和市场需求。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PET项目现状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截至目前，PET项目已完成市场调研和技术验证，取得了初步的成功。这为PET项目在未来的发展奠定了坚实的基础，为更远大的目标打下了坚实的基石。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7035"/>
      <w:r>
        <w:rPr>
          <w:rFonts w:ascii="仿宋" w:eastAsia="仿宋" w:hAnsi="仿宋" w:cs="仿宋" w:hint="eastAsia"/>
          <w:sz w:val="28"/>
          <w:lang w:eastAsia="zh-CN"/>
        </w:rPr>
        <w:t>(二)、PET项目目标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keyword》PET项目首要业务目标是在市场中占据有利地位，实现产品/服务的成功推广和销售。通过不断提升产品质量、创新性，PET项目追求成为行业中的领导者，赢得更多客户的青睐。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在科技迅速发展的时代，PET项目着眼于技术创新。通过持续的研发和技术升级，PET项目旨在推出更具创新性的产品或服务，以满足市场对新鲜、先进解决方案的需求。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为了建立可持续的客户关系，PET项目设定了客户满意度目标。通过提供卓越的产品质量和优质的客户服务，PET项目追求赢得客户的信任和忠诚度，确保他们的满意度达到行业领先水平。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PET项目注重社会责任和可持续发展。通过实施环保、社会责任PET项目，PET项目致力于在经济发展的同时保护环境，促进社会公平，实现可持续经营。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PET项目的团队是实现目标的核心驱动力。因此，PET项目设定了团队发展目标，包括提升团队成员的专业技能、培养领导力，以及搭建协同高效的团队工作氛围。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266"/>
      <w:r>
        <w:rPr>
          <w:rFonts w:ascii="仿宋" w:eastAsia="仿宋" w:hAnsi="仿宋" w:cs="仿宋" w:hint="eastAsia"/>
          <w:sz w:val="28"/>
          <w:lang w:eastAsia="zh-CN"/>
        </w:rPr>
        <w:t>(三)、PET项目提出的理由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PET项目提出的理由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PET项目的提出源于对市场机遇的深刻洞察。当前市场中存在的需求缺口和行业发展趋势表明，有巨大的商业机会等待被开发。通过准确捕捉市场机遇，PET项目可以在激烈的竞争中脱颖而出，迅速占领市场份额。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理念基于对技术创新的信仰。通过持续的研发和技术投入，PET项目有望推出更具创新性的产品或服务。在科技飞速发展的当下，PET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提出是为了增强企业的行业竞争力。通过提升产品或服务的质量和独特性，PET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PET项目响应了消费者需求的变化。随着社会和科技的不断发展，消费者对产品和服务的需求也在发生变化。通过深入了解并及时回应消费者的新需求，PET项目将能够提供更符合市场潮流和客户期望的解决方案。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PET项目的提出是企业战略发展规划的一部分。在面对日益激烈的市场竞争和不断变化的商业环境中，PET项目作为企业战略的一环，旨在为企业开辟新的增长领域，巩固企业在行业中的地位。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PET项目的提出不仅仅是基于商业考量，还注重社会责任。通过推出环保、社会责任等方面的PET项目，PET企业可以在社会中树立积极形象，为社会做出积极贡献，实现经济效益和社会效益的双赢。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PET项目的提出反映了对利益相关者期望的关注。包括客户、员工、投资者等利益相关者在企业发展中都有着各自的期望，PET项目力求在满足这些期望的同时，取得更大的共赢。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2553"/>
      <w:r>
        <w:rPr>
          <w:rFonts w:ascii="仿宋" w:eastAsia="仿宋" w:hAnsi="仿宋" w:cs="仿宋" w:hint="eastAsia"/>
          <w:sz w:val="28"/>
          <w:lang w:eastAsia="zh-CN"/>
        </w:rPr>
        <w:t>(四)、PET项目意义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在实施PET项目的过程中，我们不仅仅是在追逐商业成功，更是为企业和社会的多个层面创造了深远的意义。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首要意义在于提升企业的市场竞争力。通过持续的创新和对产品质量的高标准要求，PET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此外，PET项目的推进将促使行业技术水平的提升。通过引入先进技术和创新性解决方案，PET项目有望在行业中树立标杆，推动整个行业走向更高水平。这对于行业的可持续发展和创新力的提升都具有积极的影响。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在社会层面，PET项目不仅创造了大量就业机会，提高了就业水平，还注重社会责任和环保。通过参与社会公益事业和推动环保PET项目，PET项目为社会贡献了一份力量，体现了企业对社会的积极回馈。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综合而言，PET项目意义重大，不仅推动了企业的发展，也为行业和社会的进步贡献了积极力量。这是一个全面而深刻的影响，将在未来产生可持续的正面效应。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6763"/>
      <w:r>
        <w:rPr>
          <w:rFonts w:ascii="仿宋" w:eastAsia="仿宋" w:hAnsi="仿宋" w:cs="仿宋" w:hint="eastAsia"/>
          <w:sz w:val="28"/>
          <w:lang w:eastAsia="zh-CN"/>
        </w:rPr>
        <w:t>(五)、PET项目背景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在当今迅猛发展的商业环境中，PET项目的动因根植于对多方面因素的审慎考量。这个PET项目的提出并非孤立的决策，而是对企业所处背景深入思考的产物。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市场的不断演变是PET项目背后的首要原因。科技的迅速发展和全球市场的快速变化使得企业必须灵活应对。PET项目应运而生，旨在通过创新性的解决方案迎合市场的多变需求，赢得竞争中的先机。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竞争的激烈程度也是PET项目背景中不可忽视的一环。企业需要在激烈竞争中脱颖而出，为此，PET项目致力于打破常规，提供独特的价值主张，以吸引客户并确保市场份额的增长。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技术的迅速发展为企业带来了机遇与挑战。作为PET项目启动的背景之一，对新兴技术的应用将有助于提升企业的技术水平，使其在不断演进的商业环境中保持竞争优势。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此外，社会对企业责任的期望也在逐渐升高。PET项目充分融入了社会责任的理念，通过可持续经营和社会公益PET项目，企图为社会贡献一份力量，在商业成功的同时关注社会价值。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0099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8501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项目的技术管理特点体现在其创新导向。通过引入最先进的技术趋势和解决方案，PET项目致力于提升科技含量、提高质量和效率水平。这意味着我们将采用最新的工具和方法，确保PET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PET项目技术管理的显著特征。通过整合不同领域的技术资源，我们实现了跨学科的协同工作。这有助于优化技术架构，提高整体效能。此外，整合性策略还促进了不同技术团队之间的紧密沟通和高效合作，确保PET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PET项目所采用的技术。通过不断优化技术方案，PET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PET项目团队将在PET项目初期识别可能的技术风险，并采取相应的预防和应对措施。通过建立健全的风险评估机制，PET项目能够在实施过程中及时发现并解决潜在的技术问题，保障PET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通过这些独特的技术管理特点，我们确信在PET项目中，技术将成为PET项目成功的有力支持。这一深度剖析揭示了技术管理在PET项目实施中的关键作用，为PET项目的技术基础奠定了坚实的基础。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1070"/>
      <w:r>
        <w:rPr>
          <w:rFonts w:ascii="仿宋" w:eastAsia="仿宋" w:hAnsi="仿宋" w:cs="仿宋" w:hint="eastAsia"/>
          <w:sz w:val="28"/>
          <w:lang w:eastAsia="zh-CN"/>
        </w:rPr>
        <w:t>(二)、PET项目工艺技术设计方案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PET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PET项目将严格按照相关行业规范要求进行组织。通过有效控制产品质量，PET项目将致力于为顾客提供优质的PET项目产品和良好的服务。这体现了PET项目对于生产活动合规性和质量标准的高度重视，为PET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PET项目注重生态效益和清洁生产原则。PET项目建设将紧密结合地方特色经济发展，与社会经济发展规划和区域环境保护规划方案相协调一致。通过与当地区域自然生态系统的结合，PET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PET项目产品具有多样化的客户需求和个性化的特点。因此，PET项目产品规格品种多样，且单批生产数量较小。为满足这一特点，PET项目承办单位将建设先进的柔性制造生产线。通过广泛应用柔性制造技术，PET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总体而言，PET项目采用的技术具有较高的技术含量和自动化水平，处于国内先进水平。这一技术选用不仅体现了对生产效率、质量和环境友好性的高标准要求，同时为PET项目的可持续发展奠定了坚实的基础。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31242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为确保PET项目的高效生产和技术实施，我们制定了一套精心设计的设备选型方案，以满足PET项目生产、质量和环保的要求。该方案的主要特点如下：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https://d.book118.com/858125010053006041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FC5039"/>
    <w:rsid w:val="33FC503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858125010053006041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2024-02-22T16:56:00Z</dcterms:created>
  <dcterms:modified xsi:type="dcterms:W3CDTF">2024-02-22T16:57:14Z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243A59A1BAA941D6B3FC483B7CE485F2_11</vt:lpwstr>
  </property>
  <property fmtid="{D5CDD505-2E9C-101B-9397-08002B2CF9AE}" pid="3" name="KSOProductBuildVer">
    <vt:lpwstr>2052-12.1.0.16250</vt:lpwstr>
  </property>
</Properties>
</file>