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多用客房车项目规划设计蓝图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22" w:history="1">
        <w:r>
          <w:rPr>
            <w:rFonts w:ascii="仿宋" w:eastAsia="仿宋" w:hAnsi="仿宋" w:cs="仿宋" w:hint="eastAsia"/>
            <w:lang w:eastAsia="zh-CN"/>
          </w:rPr>
          <w:t>序言</w:t>
        </w:r>
        <w:r>
          <w:tab/>
        </w:r>
        <w:r>
          <w:fldChar w:fldCharType="begin"/>
        </w:r>
        <w:r>
          <w:instrText xml:space="preserve"> PAGEREF _Toc28222 \h </w:instrText>
        </w:r>
        <w:r>
          <w:fldChar w:fldCharType="separate"/>
        </w:r>
        <w:r>
          <w:t>3</w:t>
        </w:r>
        <w:r>
          <w:fldChar w:fldCharType="end"/>
        </w:r>
      </w:hyperlink>
    </w:p>
    <w:p>
      <w:pPr>
        <w:pStyle w:val="TOC1"/>
        <w:tabs>
          <w:tab w:val="right" w:leader="dot" w:pos="8306"/>
        </w:tabs>
      </w:pPr>
      <w:hyperlink w:anchor="_Toc18604" w:history="1">
        <w:r>
          <w:rPr>
            <w:rFonts w:ascii="仿宋" w:eastAsia="仿宋" w:hAnsi="仿宋" w:cs="仿宋" w:hint="eastAsia"/>
            <w:lang w:eastAsia="zh-CN"/>
          </w:rPr>
          <w:t>一、工艺说明</w:t>
        </w:r>
        <w:r>
          <w:tab/>
        </w:r>
        <w:r>
          <w:fldChar w:fldCharType="begin"/>
        </w:r>
        <w:r>
          <w:instrText xml:space="preserve"> PAGEREF _Toc18604 \h </w:instrText>
        </w:r>
        <w:r>
          <w:fldChar w:fldCharType="separate"/>
        </w:r>
        <w:r>
          <w:t>3</w:t>
        </w:r>
        <w:r>
          <w:fldChar w:fldCharType="end"/>
        </w:r>
      </w:hyperlink>
    </w:p>
    <w:p>
      <w:pPr>
        <w:pStyle w:val="TOC2"/>
        <w:tabs>
          <w:tab w:val="right" w:leader="dot" w:pos="8306"/>
        </w:tabs>
      </w:pPr>
      <w:hyperlink w:anchor="_Toc30881" w:history="1">
        <w:r>
          <w:rPr>
            <w:rFonts w:ascii="仿宋" w:eastAsia="仿宋" w:hAnsi="仿宋" w:cs="仿宋" w:hint="eastAsia"/>
            <w:lang w:eastAsia="zh-CN"/>
          </w:rPr>
          <w:t>(一)、技术管理特点</w:t>
        </w:r>
        <w:r>
          <w:tab/>
        </w:r>
        <w:r>
          <w:fldChar w:fldCharType="begin"/>
        </w:r>
        <w:r>
          <w:instrText xml:space="preserve"> PAGEREF _Toc30881 \h </w:instrText>
        </w:r>
        <w:r>
          <w:fldChar w:fldCharType="separate"/>
        </w:r>
        <w:r>
          <w:t>3</w:t>
        </w:r>
        <w:r>
          <w:fldChar w:fldCharType="end"/>
        </w:r>
      </w:hyperlink>
    </w:p>
    <w:p>
      <w:pPr>
        <w:pStyle w:val="TOC2"/>
        <w:tabs>
          <w:tab w:val="right" w:leader="dot" w:pos="8306"/>
        </w:tabs>
      </w:pPr>
      <w:hyperlink w:anchor="_Toc7667" w:history="1">
        <w:r>
          <w:rPr>
            <w:rFonts w:ascii="仿宋" w:eastAsia="仿宋" w:hAnsi="仿宋" w:cs="仿宋" w:hint="eastAsia"/>
            <w:lang w:eastAsia="zh-CN"/>
          </w:rPr>
          <w:t>(二)、多用客房车项目工艺技术设计方案</w:t>
        </w:r>
        <w:r>
          <w:tab/>
        </w:r>
        <w:r>
          <w:fldChar w:fldCharType="begin"/>
        </w:r>
        <w:r>
          <w:instrText xml:space="preserve"> PAGEREF _Toc7667 \h </w:instrText>
        </w:r>
        <w:r>
          <w:fldChar w:fldCharType="separate"/>
        </w:r>
        <w:r>
          <w:t>4</w:t>
        </w:r>
        <w:r>
          <w:fldChar w:fldCharType="end"/>
        </w:r>
      </w:hyperlink>
    </w:p>
    <w:p>
      <w:pPr>
        <w:pStyle w:val="TOC2"/>
        <w:tabs>
          <w:tab w:val="right" w:leader="dot" w:pos="8306"/>
        </w:tabs>
      </w:pPr>
      <w:hyperlink w:anchor="_Toc30108" w:history="1">
        <w:r>
          <w:rPr>
            <w:rFonts w:ascii="仿宋" w:eastAsia="仿宋" w:hAnsi="仿宋" w:cs="仿宋" w:hint="eastAsia"/>
            <w:lang w:eastAsia="zh-CN"/>
          </w:rPr>
          <w:t>(三)、设备选型方案</w:t>
        </w:r>
        <w:r>
          <w:tab/>
        </w:r>
        <w:r>
          <w:fldChar w:fldCharType="begin"/>
        </w:r>
        <w:r>
          <w:instrText xml:space="preserve"> PAGEREF _Toc30108 \h </w:instrText>
        </w:r>
        <w:r>
          <w:fldChar w:fldCharType="separate"/>
        </w:r>
        <w:r>
          <w:t>5</w:t>
        </w:r>
        <w:r>
          <w:fldChar w:fldCharType="end"/>
        </w:r>
      </w:hyperlink>
    </w:p>
    <w:p>
      <w:pPr>
        <w:pStyle w:val="TOC1"/>
        <w:tabs>
          <w:tab w:val="right" w:leader="dot" w:pos="8306"/>
        </w:tabs>
      </w:pPr>
      <w:hyperlink w:anchor="_Toc8754" w:history="1">
        <w:r>
          <w:rPr>
            <w:rFonts w:ascii="仿宋" w:eastAsia="仿宋" w:hAnsi="仿宋" w:cs="仿宋" w:hint="eastAsia"/>
            <w:lang w:eastAsia="zh-CN"/>
          </w:rPr>
          <w:t>二、多用客房车项目建设背景及必要性分析</w:t>
        </w:r>
        <w:r>
          <w:tab/>
        </w:r>
        <w:r>
          <w:fldChar w:fldCharType="begin"/>
        </w:r>
        <w:r>
          <w:instrText xml:space="preserve"> PAGEREF _Toc8754 \h </w:instrText>
        </w:r>
        <w:r>
          <w:fldChar w:fldCharType="separate"/>
        </w:r>
        <w:r>
          <w:t>7</w:t>
        </w:r>
        <w:r>
          <w:fldChar w:fldCharType="end"/>
        </w:r>
      </w:hyperlink>
    </w:p>
    <w:p>
      <w:pPr>
        <w:pStyle w:val="TOC2"/>
        <w:tabs>
          <w:tab w:val="right" w:leader="dot" w:pos="8306"/>
        </w:tabs>
      </w:pPr>
      <w:hyperlink w:anchor="_Toc8816" w:history="1">
        <w:r>
          <w:rPr>
            <w:rFonts w:ascii="仿宋" w:eastAsia="仿宋" w:hAnsi="仿宋" w:cs="仿宋" w:hint="eastAsia"/>
            <w:lang w:eastAsia="zh-CN"/>
          </w:rPr>
          <w:t>(一)、多用客房车项目背景分析</w:t>
        </w:r>
        <w:r>
          <w:tab/>
        </w:r>
        <w:r>
          <w:fldChar w:fldCharType="begin"/>
        </w:r>
        <w:r>
          <w:instrText xml:space="preserve"> PAGEREF _Toc8816 \h </w:instrText>
        </w:r>
        <w:r>
          <w:fldChar w:fldCharType="separate"/>
        </w:r>
        <w:r>
          <w:t>7</w:t>
        </w:r>
        <w:r>
          <w:fldChar w:fldCharType="end"/>
        </w:r>
      </w:hyperlink>
    </w:p>
    <w:p>
      <w:pPr>
        <w:pStyle w:val="TOC2"/>
        <w:tabs>
          <w:tab w:val="right" w:leader="dot" w:pos="8306"/>
        </w:tabs>
      </w:pPr>
      <w:hyperlink w:anchor="_Toc28074" w:history="1">
        <w:r>
          <w:rPr>
            <w:rFonts w:ascii="仿宋" w:eastAsia="仿宋" w:hAnsi="仿宋" w:cs="仿宋" w:hint="eastAsia"/>
            <w:lang w:eastAsia="zh-CN"/>
          </w:rPr>
          <w:t>(二)、多用客房车项目建设必要性分析</w:t>
        </w:r>
        <w:r>
          <w:tab/>
        </w:r>
        <w:r>
          <w:fldChar w:fldCharType="begin"/>
        </w:r>
        <w:r>
          <w:instrText xml:space="preserve"> PAGEREF _Toc28074 \h </w:instrText>
        </w:r>
        <w:r>
          <w:fldChar w:fldCharType="separate"/>
        </w:r>
        <w:r>
          <w:t>8</w:t>
        </w:r>
        <w:r>
          <w:fldChar w:fldCharType="end"/>
        </w:r>
      </w:hyperlink>
    </w:p>
    <w:p>
      <w:pPr>
        <w:pStyle w:val="TOC1"/>
        <w:tabs>
          <w:tab w:val="right" w:leader="dot" w:pos="8306"/>
        </w:tabs>
      </w:pPr>
      <w:hyperlink w:anchor="_Toc20048" w:history="1">
        <w:r>
          <w:rPr>
            <w:rFonts w:ascii="仿宋" w:eastAsia="仿宋" w:hAnsi="仿宋" w:cs="仿宋" w:hint="eastAsia"/>
            <w:lang w:eastAsia="zh-CN"/>
          </w:rPr>
          <w:t>三、多用客房车项目建设单位说明</w:t>
        </w:r>
        <w:r>
          <w:tab/>
        </w:r>
        <w:r>
          <w:fldChar w:fldCharType="begin"/>
        </w:r>
        <w:r>
          <w:instrText xml:space="preserve"> PAGEREF _Toc20048 \h </w:instrText>
        </w:r>
        <w:r>
          <w:fldChar w:fldCharType="separate"/>
        </w:r>
        <w:r>
          <w:t>10</w:t>
        </w:r>
        <w:r>
          <w:fldChar w:fldCharType="end"/>
        </w:r>
      </w:hyperlink>
    </w:p>
    <w:p>
      <w:pPr>
        <w:pStyle w:val="TOC2"/>
        <w:tabs>
          <w:tab w:val="right" w:leader="dot" w:pos="8306"/>
        </w:tabs>
      </w:pPr>
      <w:hyperlink w:anchor="_Toc13006" w:history="1">
        <w:r>
          <w:rPr>
            <w:rFonts w:ascii="仿宋" w:eastAsia="仿宋" w:hAnsi="仿宋" w:cs="仿宋" w:hint="eastAsia"/>
            <w:lang w:eastAsia="zh-CN"/>
          </w:rPr>
          <w:t>(一)、多用客房车项目承办单位基本情况</w:t>
        </w:r>
        <w:r>
          <w:tab/>
        </w:r>
        <w:r>
          <w:fldChar w:fldCharType="begin"/>
        </w:r>
        <w:r>
          <w:instrText xml:space="preserve"> PAGEREF _Toc13006 \h </w:instrText>
        </w:r>
        <w:r>
          <w:fldChar w:fldCharType="separate"/>
        </w:r>
        <w:r>
          <w:t>10</w:t>
        </w:r>
        <w:r>
          <w:fldChar w:fldCharType="end"/>
        </w:r>
      </w:hyperlink>
    </w:p>
    <w:p>
      <w:pPr>
        <w:pStyle w:val="TOC2"/>
        <w:tabs>
          <w:tab w:val="right" w:leader="dot" w:pos="8306"/>
        </w:tabs>
      </w:pPr>
      <w:hyperlink w:anchor="_Toc18862" w:history="1">
        <w:r>
          <w:rPr>
            <w:rFonts w:ascii="仿宋" w:eastAsia="仿宋" w:hAnsi="仿宋" w:cs="仿宋" w:hint="eastAsia"/>
            <w:lang w:eastAsia="zh-CN"/>
          </w:rPr>
          <w:t>(二)、公司经济效益分析</w:t>
        </w:r>
        <w:r>
          <w:tab/>
        </w:r>
        <w:r>
          <w:fldChar w:fldCharType="begin"/>
        </w:r>
        <w:r>
          <w:instrText xml:space="preserve"> PAGEREF _Toc18862 \h </w:instrText>
        </w:r>
        <w:r>
          <w:fldChar w:fldCharType="separate"/>
        </w:r>
        <w:r>
          <w:t>10</w:t>
        </w:r>
        <w:r>
          <w:fldChar w:fldCharType="end"/>
        </w:r>
      </w:hyperlink>
    </w:p>
    <w:p>
      <w:pPr>
        <w:pStyle w:val="TOC1"/>
        <w:tabs>
          <w:tab w:val="right" w:leader="dot" w:pos="8306"/>
        </w:tabs>
      </w:pPr>
      <w:hyperlink w:anchor="_Toc28915" w:history="1">
        <w:r>
          <w:rPr>
            <w:rFonts w:ascii="仿宋" w:eastAsia="仿宋" w:hAnsi="仿宋" w:cs="仿宋" w:hint="eastAsia"/>
            <w:lang w:eastAsia="zh-CN"/>
          </w:rPr>
          <w:t>四、多用客房车项目概论</w:t>
        </w:r>
        <w:r>
          <w:tab/>
        </w:r>
        <w:r>
          <w:fldChar w:fldCharType="begin"/>
        </w:r>
        <w:r>
          <w:instrText xml:space="preserve"> PAGEREF _Toc28915 \h </w:instrText>
        </w:r>
        <w:r>
          <w:fldChar w:fldCharType="separate"/>
        </w:r>
        <w:r>
          <w:t>11</w:t>
        </w:r>
        <w:r>
          <w:fldChar w:fldCharType="end"/>
        </w:r>
      </w:hyperlink>
    </w:p>
    <w:p>
      <w:pPr>
        <w:pStyle w:val="TOC2"/>
        <w:tabs>
          <w:tab w:val="right" w:leader="dot" w:pos="8306"/>
        </w:tabs>
      </w:pPr>
      <w:hyperlink w:anchor="_Toc19626" w:history="1">
        <w:r>
          <w:rPr>
            <w:rFonts w:ascii="仿宋" w:eastAsia="仿宋" w:hAnsi="仿宋" w:cs="仿宋" w:hint="eastAsia"/>
            <w:lang w:eastAsia="zh-CN"/>
          </w:rPr>
          <w:t>(一)、多用客房车项目概况</w:t>
        </w:r>
        <w:r>
          <w:tab/>
        </w:r>
        <w:r>
          <w:fldChar w:fldCharType="begin"/>
        </w:r>
        <w:r>
          <w:instrText xml:space="preserve"> PAGEREF _Toc19626 \h </w:instrText>
        </w:r>
        <w:r>
          <w:fldChar w:fldCharType="separate"/>
        </w:r>
        <w:r>
          <w:t>11</w:t>
        </w:r>
        <w:r>
          <w:fldChar w:fldCharType="end"/>
        </w:r>
      </w:hyperlink>
    </w:p>
    <w:p>
      <w:pPr>
        <w:pStyle w:val="TOC2"/>
        <w:tabs>
          <w:tab w:val="right" w:leader="dot" w:pos="8306"/>
        </w:tabs>
      </w:pPr>
      <w:hyperlink w:anchor="_Toc17763" w:history="1">
        <w:r>
          <w:rPr>
            <w:rFonts w:ascii="仿宋" w:eastAsia="仿宋" w:hAnsi="仿宋" w:cs="仿宋" w:hint="eastAsia"/>
            <w:lang w:eastAsia="zh-CN"/>
          </w:rPr>
          <w:t>(二)、多用客房车项目目标</w:t>
        </w:r>
        <w:r>
          <w:tab/>
        </w:r>
        <w:r>
          <w:fldChar w:fldCharType="begin"/>
        </w:r>
        <w:r>
          <w:instrText xml:space="preserve"> PAGEREF _Toc17763 \h </w:instrText>
        </w:r>
        <w:r>
          <w:fldChar w:fldCharType="separate"/>
        </w:r>
        <w:r>
          <w:t>14</w:t>
        </w:r>
        <w:r>
          <w:fldChar w:fldCharType="end"/>
        </w:r>
      </w:hyperlink>
    </w:p>
    <w:p>
      <w:pPr>
        <w:pStyle w:val="TOC2"/>
        <w:tabs>
          <w:tab w:val="right" w:leader="dot" w:pos="8306"/>
        </w:tabs>
      </w:pPr>
      <w:hyperlink w:anchor="_Toc30281" w:history="1">
        <w:r>
          <w:rPr>
            <w:rFonts w:ascii="仿宋" w:eastAsia="仿宋" w:hAnsi="仿宋" w:cs="仿宋" w:hint="eastAsia"/>
            <w:lang w:eastAsia="zh-CN"/>
          </w:rPr>
          <w:t>(三)、多用客房车项目提出的理由</w:t>
        </w:r>
        <w:r>
          <w:tab/>
        </w:r>
        <w:r>
          <w:fldChar w:fldCharType="begin"/>
        </w:r>
        <w:r>
          <w:instrText xml:space="preserve"> PAGEREF _Toc30281 \h </w:instrText>
        </w:r>
        <w:r>
          <w:fldChar w:fldCharType="separate"/>
        </w:r>
        <w:r>
          <w:t>14</w:t>
        </w:r>
        <w:r>
          <w:fldChar w:fldCharType="end"/>
        </w:r>
      </w:hyperlink>
    </w:p>
    <w:p>
      <w:pPr>
        <w:pStyle w:val="TOC2"/>
        <w:tabs>
          <w:tab w:val="right" w:leader="dot" w:pos="8306"/>
        </w:tabs>
      </w:pPr>
      <w:hyperlink w:anchor="_Toc5718" w:history="1">
        <w:r>
          <w:rPr>
            <w:rFonts w:ascii="仿宋" w:eastAsia="仿宋" w:hAnsi="仿宋" w:cs="仿宋" w:hint="eastAsia"/>
            <w:lang w:eastAsia="zh-CN"/>
          </w:rPr>
          <w:t>(四)、多用客房车项目意义</w:t>
        </w:r>
        <w:r>
          <w:tab/>
        </w:r>
        <w:r>
          <w:fldChar w:fldCharType="begin"/>
        </w:r>
        <w:r>
          <w:instrText xml:space="preserve"> PAGEREF _Toc5718 \h </w:instrText>
        </w:r>
        <w:r>
          <w:fldChar w:fldCharType="separate"/>
        </w:r>
        <w:r>
          <w:t>16</w:t>
        </w:r>
        <w:r>
          <w:fldChar w:fldCharType="end"/>
        </w:r>
      </w:hyperlink>
    </w:p>
    <w:p>
      <w:pPr>
        <w:pStyle w:val="TOC2"/>
        <w:tabs>
          <w:tab w:val="right" w:leader="dot" w:pos="8306"/>
        </w:tabs>
      </w:pPr>
      <w:hyperlink w:anchor="_Toc21026" w:history="1">
        <w:r>
          <w:rPr>
            <w:rFonts w:ascii="仿宋" w:eastAsia="仿宋" w:hAnsi="仿宋" w:cs="仿宋" w:hint="eastAsia"/>
            <w:lang w:eastAsia="zh-CN"/>
          </w:rPr>
          <w:t>(五)、多用客房车项目背景</w:t>
        </w:r>
        <w:r>
          <w:tab/>
        </w:r>
        <w:r>
          <w:fldChar w:fldCharType="begin"/>
        </w:r>
        <w:r>
          <w:instrText xml:space="preserve"> PAGEREF _Toc21026 \h </w:instrText>
        </w:r>
        <w:r>
          <w:fldChar w:fldCharType="separate"/>
        </w:r>
        <w:r>
          <w:t>17</w:t>
        </w:r>
        <w:r>
          <w:fldChar w:fldCharType="end"/>
        </w:r>
      </w:hyperlink>
    </w:p>
    <w:p>
      <w:pPr>
        <w:pStyle w:val="TOC1"/>
        <w:tabs>
          <w:tab w:val="right" w:leader="dot" w:pos="8306"/>
        </w:tabs>
      </w:pPr>
      <w:hyperlink w:anchor="_Toc28248" w:history="1">
        <w:r>
          <w:rPr>
            <w:rFonts w:ascii="仿宋" w:eastAsia="仿宋" w:hAnsi="仿宋" w:cs="仿宋" w:hint="eastAsia"/>
            <w:lang w:eastAsia="zh-CN"/>
          </w:rPr>
          <w:t>五、多用客房车项目绩效评估</w:t>
        </w:r>
        <w:r>
          <w:tab/>
        </w:r>
        <w:r>
          <w:fldChar w:fldCharType="begin"/>
        </w:r>
        <w:r>
          <w:instrText xml:space="preserve"> PAGEREF _Toc28248 \h </w:instrText>
        </w:r>
        <w:r>
          <w:fldChar w:fldCharType="separate"/>
        </w:r>
        <w:r>
          <w:t>18</w:t>
        </w:r>
        <w:r>
          <w:fldChar w:fldCharType="end"/>
        </w:r>
      </w:hyperlink>
    </w:p>
    <w:p>
      <w:pPr>
        <w:pStyle w:val="TOC2"/>
        <w:tabs>
          <w:tab w:val="right" w:leader="dot" w:pos="8306"/>
        </w:tabs>
      </w:pPr>
      <w:hyperlink w:anchor="_Toc153" w:history="1">
        <w:r>
          <w:rPr>
            <w:rFonts w:ascii="仿宋" w:eastAsia="仿宋" w:hAnsi="仿宋" w:cs="仿宋" w:hint="eastAsia"/>
            <w:lang w:eastAsia="zh-CN"/>
          </w:rPr>
          <w:t>(一)、绩效评估指标</w:t>
        </w:r>
        <w:r>
          <w:tab/>
        </w:r>
        <w:r>
          <w:fldChar w:fldCharType="begin"/>
        </w:r>
        <w:r>
          <w:instrText xml:space="preserve"> PAGEREF _Toc153 \h </w:instrText>
        </w:r>
        <w:r>
          <w:fldChar w:fldCharType="separate"/>
        </w:r>
        <w:r>
          <w:t>18</w:t>
        </w:r>
        <w:r>
          <w:fldChar w:fldCharType="end"/>
        </w:r>
      </w:hyperlink>
    </w:p>
    <w:p>
      <w:pPr>
        <w:pStyle w:val="TOC2"/>
        <w:tabs>
          <w:tab w:val="right" w:leader="dot" w:pos="8306"/>
        </w:tabs>
      </w:pPr>
      <w:hyperlink w:anchor="_Toc21533" w:history="1">
        <w:r>
          <w:rPr>
            <w:rFonts w:ascii="仿宋" w:eastAsia="仿宋" w:hAnsi="仿宋" w:cs="仿宋" w:hint="eastAsia"/>
            <w:lang w:eastAsia="zh-CN"/>
          </w:rPr>
          <w:t>(二)、绩效评估方法</w:t>
        </w:r>
        <w:r>
          <w:tab/>
        </w:r>
        <w:r>
          <w:fldChar w:fldCharType="begin"/>
        </w:r>
        <w:r>
          <w:instrText xml:space="preserve"> PAGEREF _Toc21533 \h </w:instrText>
        </w:r>
        <w:r>
          <w:fldChar w:fldCharType="separate"/>
        </w:r>
        <w:r>
          <w:t>19</w:t>
        </w:r>
        <w:r>
          <w:fldChar w:fldCharType="end"/>
        </w:r>
      </w:hyperlink>
    </w:p>
    <w:p>
      <w:pPr>
        <w:pStyle w:val="TOC2"/>
        <w:tabs>
          <w:tab w:val="right" w:leader="dot" w:pos="8306"/>
        </w:tabs>
      </w:pPr>
      <w:hyperlink w:anchor="_Toc15851" w:history="1">
        <w:r>
          <w:rPr>
            <w:rFonts w:ascii="仿宋" w:eastAsia="仿宋" w:hAnsi="仿宋" w:cs="仿宋" w:hint="eastAsia"/>
            <w:lang w:eastAsia="zh-CN"/>
          </w:rPr>
          <w:t>(三)、绩效评估周期</w:t>
        </w:r>
        <w:r>
          <w:tab/>
        </w:r>
        <w:r>
          <w:fldChar w:fldCharType="begin"/>
        </w:r>
        <w:r>
          <w:instrText xml:space="preserve"> PAGEREF _Toc15851 \h </w:instrText>
        </w:r>
        <w:r>
          <w:fldChar w:fldCharType="separate"/>
        </w:r>
        <w:r>
          <w:t>20</w:t>
        </w:r>
        <w:r>
          <w:fldChar w:fldCharType="end"/>
        </w:r>
      </w:hyperlink>
    </w:p>
    <w:p>
      <w:pPr>
        <w:pStyle w:val="TOC1"/>
        <w:tabs>
          <w:tab w:val="right" w:leader="dot" w:pos="8306"/>
        </w:tabs>
      </w:pPr>
      <w:hyperlink w:anchor="_Toc2528" w:history="1">
        <w:r>
          <w:rPr>
            <w:rFonts w:ascii="仿宋" w:eastAsia="仿宋" w:hAnsi="仿宋" w:cs="仿宋" w:hint="eastAsia"/>
            <w:lang w:eastAsia="zh-CN"/>
          </w:rPr>
          <w:t>六、多用客房车项目土建工程</w:t>
        </w:r>
        <w:r>
          <w:tab/>
        </w:r>
        <w:r>
          <w:fldChar w:fldCharType="begin"/>
        </w:r>
        <w:r>
          <w:instrText xml:space="preserve"> PAGEREF _Toc2528 \h </w:instrText>
        </w:r>
        <w:r>
          <w:fldChar w:fldCharType="separate"/>
        </w:r>
        <w:r>
          <w:t>21</w:t>
        </w:r>
        <w:r>
          <w:fldChar w:fldCharType="end"/>
        </w:r>
      </w:hyperlink>
    </w:p>
    <w:p>
      <w:pPr>
        <w:pStyle w:val="TOC2"/>
        <w:tabs>
          <w:tab w:val="right" w:leader="dot" w:pos="8306"/>
        </w:tabs>
      </w:pPr>
      <w:hyperlink w:anchor="_Toc9875" w:history="1">
        <w:r>
          <w:rPr>
            <w:rFonts w:ascii="仿宋" w:eastAsia="仿宋" w:hAnsi="仿宋" w:cs="仿宋" w:hint="eastAsia"/>
            <w:lang w:eastAsia="zh-CN"/>
          </w:rPr>
          <w:t>(一)、建筑工程设计原则</w:t>
        </w:r>
        <w:r>
          <w:tab/>
        </w:r>
        <w:r>
          <w:fldChar w:fldCharType="begin"/>
        </w:r>
        <w:r>
          <w:instrText xml:space="preserve"> PAGEREF _Toc9875 \h </w:instrText>
        </w:r>
        <w:r>
          <w:fldChar w:fldCharType="separate"/>
        </w:r>
        <w:r>
          <w:t>21</w:t>
        </w:r>
        <w:r>
          <w:fldChar w:fldCharType="end"/>
        </w:r>
      </w:hyperlink>
    </w:p>
    <w:p>
      <w:pPr>
        <w:pStyle w:val="TOC2"/>
        <w:tabs>
          <w:tab w:val="right" w:leader="dot" w:pos="8306"/>
        </w:tabs>
      </w:pPr>
      <w:hyperlink w:anchor="_Toc14518" w:history="1">
        <w:r>
          <w:rPr>
            <w:rFonts w:ascii="仿宋" w:eastAsia="仿宋" w:hAnsi="仿宋" w:cs="仿宋" w:hint="eastAsia"/>
            <w:lang w:eastAsia="zh-CN"/>
          </w:rPr>
          <w:t>(二)、土建工程设计年限及安全等级</w:t>
        </w:r>
        <w:r>
          <w:tab/>
        </w:r>
        <w:r>
          <w:fldChar w:fldCharType="begin"/>
        </w:r>
        <w:r>
          <w:instrText xml:space="preserve"> PAGEREF _Toc14518 \h </w:instrText>
        </w:r>
        <w:r>
          <w:fldChar w:fldCharType="separate"/>
        </w:r>
        <w:r>
          <w:t>22</w:t>
        </w:r>
        <w:r>
          <w:fldChar w:fldCharType="end"/>
        </w:r>
      </w:hyperlink>
    </w:p>
    <w:p>
      <w:pPr>
        <w:pStyle w:val="TOC2"/>
        <w:tabs>
          <w:tab w:val="right" w:leader="dot" w:pos="8306"/>
        </w:tabs>
      </w:pPr>
      <w:hyperlink w:anchor="_Toc19403" w:history="1">
        <w:r>
          <w:rPr>
            <w:rFonts w:ascii="仿宋" w:eastAsia="仿宋" w:hAnsi="仿宋" w:cs="仿宋" w:hint="eastAsia"/>
            <w:lang w:eastAsia="zh-CN"/>
          </w:rPr>
          <w:t>(三)、建筑工程设计总体要求</w:t>
        </w:r>
        <w:r>
          <w:tab/>
        </w:r>
        <w:r>
          <w:fldChar w:fldCharType="begin"/>
        </w:r>
        <w:r>
          <w:instrText xml:space="preserve"> PAGEREF _Toc19403 \h </w:instrText>
        </w:r>
        <w:r>
          <w:fldChar w:fldCharType="separate"/>
        </w:r>
        <w:r>
          <w:t>23</w:t>
        </w:r>
        <w:r>
          <w:fldChar w:fldCharType="end"/>
        </w:r>
      </w:hyperlink>
    </w:p>
    <w:p>
      <w:pPr>
        <w:pStyle w:val="TOC2"/>
        <w:tabs>
          <w:tab w:val="right" w:leader="dot" w:pos="8306"/>
        </w:tabs>
      </w:pPr>
      <w:hyperlink w:anchor="_Toc28543" w:history="1">
        <w:r>
          <w:rPr>
            <w:rFonts w:ascii="仿宋" w:eastAsia="仿宋" w:hAnsi="仿宋" w:cs="仿宋" w:hint="eastAsia"/>
            <w:lang w:eastAsia="zh-CN"/>
          </w:rPr>
          <w:t>(四)、土建工程建设指标</w:t>
        </w:r>
        <w:r>
          <w:tab/>
        </w:r>
        <w:r>
          <w:fldChar w:fldCharType="begin"/>
        </w:r>
        <w:r>
          <w:instrText xml:space="preserve"> PAGEREF _Toc28543 \h </w:instrText>
        </w:r>
        <w:r>
          <w:fldChar w:fldCharType="separate"/>
        </w:r>
        <w:r>
          <w:t>24</w:t>
        </w:r>
        <w:r>
          <w:fldChar w:fldCharType="end"/>
        </w:r>
      </w:hyperlink>
    </w:p>
    <w:p>
      <w:pPr>
        <w:pStyle w:val="TOC1"/>
        <w:tabs>
          <w:tab w:val="right" w:leader="dot" w:pos="8306"/>
        </w:tabs>
      </w:pPr>
      <w:hyperlink w:anchor="_Toc319" w:history="1">
        <w:r>
          <w:rPr>
            <w:rFonts w:ascii="仿宋" w:eastAsia="仿宋" w:hAnsi="仿宋" w:cs="仿宋" w:hint="eastAsia"/>
            <w:lang w:eastAsia="zh-CN"/>
          </w:rPr>
          <w:t>七、多用客房车项目创新与研发</w:t>
        </w:r>
        <w:r>
          <w:tab/>
        </w:r>
        <w:r>
          <w:fldChar w:fldCharType="begin"/>
        </w:r>
        <w:r>
          <w:instrText xml:space="preserve"> PAGEREF _Toc319 \h </w:instrText>
        </w:r>
        <w:r>
          <w:fldChar w:fldCharType="separate"/>
        </w:r>
        <w:r>
          <w:t>24</w:t>
        </w:r>
        <w:r>
          <w:fldChar w:fldCharType="end"/>
        </w:r>
      </w:hyperlink>
    </w:p>
    <w:p>
      <w:pPr>
        <w:pStyle w:val="TOC2"/>
        <w:tabs>
          <w:tab w:val="right" w:leader="dot" w:pos="8306"/>
        </w:tabs>
      </w:pPr>
      <w:hyperlink w:anchor="_Toc23130" w:history="1">
        <w:r>
          <w:rPr>
            <w:rFonts w:ascii="仿宋" w:eastAsia="仿宋" w:hAnsi="仿宋" w:cs="仿宋" w:hint="eastAsia"/>
            <w:lang w:eastAsia="zh-CN"/>
          </w:rPr>
          <w:t>(一)、创新策略与方向</w:t>
        </w:r>
        <w:r>
          <w:tab/>
        </w:r>
        <w:r>
          <w:fldChar w:fldCharType="begin"/>
        </w:r>
        <w:r>
          <w:instrText xml:space="preserve"> PAGEREF _Toc23130 \h </w:instrText>
        </w:r>
        <w:r>
          <w:fldChar w:fldCharType="separate"/>
        </w:r>
        <w:r>
          <w:t>24</w:t>
        </w:r>
        <w:r>
          <w:fldChar w:fldCharType="end"/>
        </w:r>
      </w:hyperlink>
    </w:p>
    <w:p>
      <w:pPr>
        <w:pStyle w:val="TOC2"/>
        <w:tabs>
          <w:tab w:val="right" w:leader="dot" w:pos="8306"/>
        </w:tabs>
      </w:pPr>
      <w:hyperlink w:anchor="_Toc21801" w:history="1">
        <w:r>
          <w:rPr>
            <w:rFonts w:ascii="仿宋" w:eastAsia="仿宋" w:hAnsi="仿宋" w:cs="仿宋" w:hint="eastAsia"/>
            <w:lang w:eastAsia="zh-CN"/>
          </w:rPr>
          <w:t>(二)、研发规划与投入</w:t>
        </w:r>
        <w:r>
          <w:tab/>
        </w:r>
        <w:r>
          <w:fldChar w:fldCharType="begin"/>
        </w:r>
        <w:r>
          <w:instrText xml:space="preserve"> PAGEREF _Toc21801 \h </w:instrText>
        </w:r>
        <w:r>
          <w:fldChar w:fldCharType="separate"/>
        </w:r>
        <w:r>
          <w:t>26</w:t>
        </w:r>
        <w:r>
          <w:fldChar w:fldCharType="end"/>
        </w:r>
      </w:hyperlink>
    </w:p>
    <w:p>
      <w:pPr>
        <w:pStyle w:val="TOC1"/>
        <w:tabs>
          <w:tab w:val="right" w:leader="dot" w:pos="8306"/>
        </w:tabs>
      </w:pPr>
      <w:hyperlink w:anchor="_Toc32458" w:history="1">
        <w:r>
          <w:rPr>
            <w:rFonts w:ascii="仿宋" w:eastAsia="仿宋" w:hAnsi="仿宋" w:cs="仿宋" w:hint="eastAsia"/>
            <w:lang w:eastAsia="zh-CN"/>
          </w:rPr>
          <w:t>八、多用客房车项目技术管理</w:t>
        </w:r>
        <w:r>
          <w:tab/>
        </w:r>
        <w:r>
          <w:fldChar w:fldCharType="begin"/>
        </w:r>
        <w:r>
          <w:instrText xml:space="preserve"> PAGEREF _Toc32458 \h </w:instrText>
        </w:r>
        <w:r>
          <w:fldChar w:fldCharType="separate"/>
        </w:r>
        <w:r>
          <w:t>27</w:t>
        </w:r>
        <w:r>
          <w:fldChar w:fldCharType="end"/>
        </w:r>
      </w:hyperlink>
    </w:p>
    <w:p>
      <w:pPr>
        <w:pStyle w:val="TOC2"/>
        <w:tabs>
          <w:tab w:val="right" w:leader="dot" w:pos="8306"/>
        </w:tabs>
      </w:pPr>
      <w:hyperlink w:anchor="_Toc28268" w:history="1">
        <w:r>
          <w:rPr>
            <w:rFonts w:ascii="仿宋" w:eastAsia="仿宋" w:hAnsi="仿宋" w:cs="仿宋" w:hint="eastAsia"/>
            <w:lang w:eastAsia="zh-CN"/>
          </w:rPr>
          <w:t>(一)、技术方案选用方向</w:t>
        </w:r>
        <w:r>
          <w:tab/>
        </w:r>
        <w:r>
          <w:fldChar w:fldCharType="begin"/>
        </w:r>
        <w:r>
          <w:instrText xml:space="preserve"> PAGEREF _Toc28268 \h </w:instrText>
        </w:r>
        <w:r>
          <w:fldChar w:fldCharType="separate"/>
        </w:r>
        <w:r>
          <w:t>27</w:t>
        </w:r>
        <w:r>
          <w:fldChar w:fldCharType="end"/>
        </w:r>
      </w:hyperlink>
    </w:p>
    <w:p>
      <w:pPr>
        <w:pStyle w:val="TOC2"/>
        <w:tabs>
          <w:tab w:val="right" w:leader="dot" w:pos="8306"/>
        </w:tabs>
      </w:pPr>
      <w:hyperlink w:anchor="_Toc27116" w:history="1">
        <w:r>
          <w:rPr>
            <w:rFonts w:ascii="仿宋" w:eastAsia="仿宋" w:hAnsi="仿宋" w:cs="仿宋" w:hint="eastAsia"/>
            <w:lang w:eastAsia="zh-CN"/>
          </w:rPr>
          <w:t>(二)、工艺技术方案选用原则</w:t>
        </w:r>
        <w:r>
          <w:tab/>
        </w:r>
        <w:r>
          <w:fldChar w:fldCharType="begin"/>
        </w:r>
        <w:r>
          <w:instrText xml:space="preserve"> PAGEREF _Toc27116 \h </w:instrText>
        </w:r>
        <w:r>
          <w:fldChar w:fldCharType="separate"/>
        </w:r>
        <w:r>
          <w:t>29</w:t>
        </w:r>
        <w:r>
          <w:fldChar w:fldCharType="end"/>
        </w:r>
      </w:hyperlink>
    </w:p>
    <w:p>
      <w:pPr>
        <w:pStyle w:val="TOC2"/>
        <w:tabs>
          <w:tab w:val="right" w:leader="dot" w:pos="8306"/>
        </w:tabs>
      </w:pPr>
      <w:hyperlink w:anchor="_Toc10344" w:history="1">
        <w:r>
          <w:rPr>
            <w:rFonts w:ascii="仿宋" w:eastAsia="仿宋" w:hAnsi="仿宋" w:cs="仿宋" w:hint="eastAsia"/>
            <w:lang w:eastAsia="zh-CN"/>
          </w:rPr>
          <w:t>(三)、工艺技术方案要求</w:t>
        </w:r>
        <w:r>
          <w:tab/>
        </w:r>
        <w:r>
          <w:fldChar w:fldCharType="begin"/>
        </w:r>
        <w:r>
          <w:instrText xml:space="preserve"> PAGEREF _Toc10344 \h </w:instrText>
        </w:r>
        <w:r>
          <w:fldChar w:fldCharType="separate"/>
        </w:r>
        <w:r>
          <w:t>31</w:t>
        </w:r>
        <w:r>
          <w:fldChar w:fldCharType="end"/>
        </w:r>
      </w:hyperlink>
    </w:p>
    <w:p>
      <w:pPr>
        <w:pStyle w:val="TOC1"/>
        <w:tabs>
          <w:tab w:val="right" w:leader="dot" w:pos="8306"/>
        </w:tabs>
      </w:pPr>
      <w:hyperlink w:anchor="_Toc26990" w:history="1">
        <w:r>
          <w:rPr>
            <w:rFonts w:ascii="仿宋" w:eastAsia="仿宋" w:hAnsi="仿宋" w:cs="仿宋" w:hint="eastAsia"/>
            <w:lang w:eastAsia="zh-CN"/>
          </w:rPr>
          <w:t>九、多用客房车项目社会影响</w:t>
        </w:r>
        <w:r>
          <w:tab/>
        </w:r>
        <w:r>
          <w:fldChar w:fldCharType="begin"/>
        </w:r>
        <w:r>
          <w:instrText xml:space="preserve"> PAGEREF _Toc26990 \h </w:instrText>
        </w:r>
        <w:r>
          <w:fldChar w:fldCharType="separate"/>
        </w:r>
        <w:r>
          <w:t>34</w:t>
        </w:r>
        <w:r>
          <w:fldChar w:fldCharType="end"/>
        </w:r>
      </w:hyperlink>
    </w:p>
    <w:p>
      <w:pPr>
        <w:pStyle w:val="TOC2"/>
        <w:tabs>
          <w:tab w:val="right" w:leader="dot" w:pos="8306"/>
        </w:tabs>
      </w:pPr>
      <w:hyperlink w:anchor="_Toc17058" w:history="1">
        <w:r>
          <w:rPr>
            <w:rFonts w:ascii="仿宋" w:eastAsia="仿宋" w:hAnsi="仿宋" w:cs="仿宋" w:hint="eastAsia"/>
            <w:lang w:eastAsia="zh-CN"/>
          </w:rPr>
          <w:t>(一)、社会责任与义务</w:t>
        </w:r>
        <w:r>
          <w:tab/>
        </w:r>
        <w:r>
          <w:fldChar w:fldCharType="begin"/>
        </w:r>
        <w:r>
          <w:instrText xml:space="preserve"> PAGEREF _Toc17058 \h </w:instrText>
        </w:r>
        <w:r>
          <w:fldChar w:fldCharType="separate"/>
        </w:r>
        <w:r>
          <w:t>34</w:t>
        </w:r>
        <w:r>
          <w:fldChar w:fldCharType="end"/>
        </w:r>
      </w:hyperlink>
    </w:p>
    <w:p>
      <w:pPr>
        <w:pStyle w:val="TOC2"/>
        <w:tabs>
          <w:tab w:val="right" w:leader="dot" w:pos="8306"/>
        </w:tabs>
      </w:pPr>
      <w:hyperlink w:anchor="_Toc27940" w:history="1">
        <w:r>
          <w:rPr>
            <w:rFonts w:ascii="仿宋" w:eastAsia="仿宋" w:hAnsi="仿宋" w:cs="仿宋" w:hint="eastAsia"/>
            <w:lang w:eastAsia="zh-CN"/>
          </w:rPr>
          <w:t>(二)、社会参与与沟通</w:t>
        </w:r>
        <w:r>
          <w:tab/>
        </w:r>
        <w:r>
          <w:fldChar w:fldCharType="begin"/>
        </w:r>
        <w:r>
          <w:instrText xml:space="preserve"> PAGEREF _Toc27940 \h </w:instrText>
        </w:r>
        <w:r>
          <w:fldChar w:fldCharType="separate"/>
        </w:r>
        <w:r>
          <w:t>34</w:t>
        </w:r>
        <w:r>
          <w:fldChar w:fldCharType="end"/>
        </w:r>
      </w:hyperlink>
    </w:p>
    <w:p>
      <w:pPr>
        <w:pStyle w:val="TOC1"/>
        <w:tabs>
          <w:tab w:val="right" w:leader="dot" w:pos="8306"/>
        </w:tabs>
      </w:pPr>
      <w:hyperlink w:anchor="_Toc27251" w:history="1">
        <w:r>
          <w:rPr>
            <w:rFonts w:ascii="仿宋" w:eastAsia="仿宋" w:hAnsi="仿宋" w:cs="仿宋" w:hint="eastAsia"/>
            <w:lang w:eastAsia="zh-CN"/>
          </w:rPr>
          <w:t>十、多用客房车项目投资规划</w:t>
        </w:r>
        <w:r>
          <w:tab/>
        </w:r>
        <w:r>
          <w:fldChar w:fldCharType="begin"/>
        </w:r>
        <w:r>
          <w:instrText xml:space="preserve"> PAGEREF _Toc27251 \h </w:instrText>
        </w:r>
        <w:r>
          <w:fldChar w:fldCharType="separate"/>
        </w:r>
        <w:r>
          <w:t>35</w:t>
        </w:r>
        <w:r>
          <w:fldChar w:fldCharType="end"/>
        </w:r>
      </w:hyperlink>
    </w:p>
    <w:p>
      <w:pPr>
        <w:pStyle w:val="TOC2"/>
        <w:tabs>
          <w:tab w:val="right" w:leader="dot" w:pos="8306"/>
        </w:tabs>
      </w:pPr>
      <w:hyperlink w:anchor="_Toc24179" w:history="1">
        <w:r>
          <w:rPr>
            <w:rFonts w:ascii="仿宋" w:eastAsia="仿宋" w:hAnsi="仿宋" w:cs="仿宋" w:hint="eastAsia"/>
            <w:lang w:eastAsia="zh-CN"/>
          </w:rPr>
          <w:t>(一)、多用客房车项目总投资估算</w:t>
        </w:r>
        <w:r>
          <w:tab/>
        </w:r>
        <w:r>
          <w:fldChar w:fldCharType="begin"/>
        </w:r>
        <w:r>
          <w:instrText xml:space="preserve"> PAGEREF _Toc24179 \h </w:instrText>
        </w:r>
        <w:r>
          <w:fldChar w:fldCharType="separate"/>
        </w:r>
        <w:r>
          <w:t>35</w:t>
        </w:r>
        <w:r>
          <w:fldChar w:fldCharType="end"/>
        </w:r>
      </w:hyperlink>
    </w:p>
    <w:p>
      <w:pPr>
        <w:pStyle w:val="TOC2"/>
        <w:tabs>
          <w:tab w:val="right" w:leader="dot" w:pos="8306"/>
        </w:tabs>
      </w:pPr>
      <w:hyperlink w:anchor="_Toc22360" w:history="1">
        <w:r>
          <w:rPr>
            <w:rFonts w:ascii="仿宋" w:eastAsia="仿宋" w:hAnsi="仿宋" w:cs="仿宋" w:hint="eastAsia"/>
            <w:lang w:eastAsia="zh-CN"/>
          </w:rPr>
          <w:t>(二)、资金筹措</w:t>
        </w:r>
        <w:r>
          <w:tab/>
        </w:r>
        <w:r>
          <w:fldChar w:fldCharType="begin"/>
        </w:r>
        <w:r>
          <w:instrText xml:space="preserve"> PAGEREF _Toc22360 \h </w:instrText>
        </w:r>
        <w:r>
          <w:fldChar w:fldCharType="separate"/>
        </w:r>
        <w:r>
          <w:t>37</w:t>
        </w:r>
        <w:r>
          <w:fldChar w:fldCharType="end"/>
        </w:r>
      </w:hyperlink>
    </w:p>
    <w:p>
      <w:pPr>
        <w:pStyle w:val="TOC1"/>
        <w:tabs>
          <w:tab w:val="right" w:leader="dot" w:pos="8306"/>
        </w:tabs>
      </w:pPr>
      <w:hyperlink w:anchor="_Toc25580" w:history="1">
        <w:r>
          <w:rPr>
            <w:rFonts w:ascii="仿宋" w:eastAsia="仿宋" w:hAnsi="仿宋" w:cs="仿宋" w:hint="eastAsia"/>
            <w:lang w:eastAsia="zh-CN"/>
          </w:rPr>
          <w:t>十一、生产安全保护</w:t>
        </w:r>
        <w:r>
          <w:tab/>
        </w:r>
        <w:r>
          <w:fldChar w:fldCharType="begin"/>
        </w:r>
        <w:r>
          <w:instrText xml:space="preserve"> PAGEREF _Toc25580 \h </w:instrText>
        </w:r>
        <w:r>
          <w:fldChar w:fldCharType="separate"/>
        </w:r>
        <w:r>
          <w:t>37</w:t>
        </w:r>
        <w:r>
          <w:fldChar w:fldCharType="end"/>
        </w:r>
      </w:hyperlink>
    </w:p>
    <w:p>
      <w:pPr>
        <w:pStyle w:val="TOC2"/>
        <w:tabs>
          <w:tab w:val="right" w:leader="dot" w:pos="8306"/>
        </w:tabs>
      </w:pPr>
      <w:hyperlink w:anchor="_Toc13977" w:history="1">
        <w:r>
          <w:rPr>
            <w:rFonts w:ascii="仿宋" w:eastAsia="仿宋" w:hAnsi="仿宋" w:cs="仿宋" w:hint="eastAsia"/>
            <w:lang w:eastAsia="zh-CN"/>
          </w:rPr>
          <w:t>(一)、消防安全</w:t>
        </w:r>
        <w:r>
          <w:tab/>
        </w:r>
        <w:r>
          <w:fldChar w:fldCharType="begin"/>
        </w:r>
        <w:r>
          <w:instrText xml:space="preserve"> PAGEREF _Toc13977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26" w:history="1">
        <w:r>
          <w:rPr>
            <w:rFonts w:ascii="仿宋" w:eastAsia="仿宋" w:hAnsi="仿宋" w:cs="仿宋" w:hint="eastAsia"/>
            <w:lang w:eastAsia="zh-CN"/>
          </w:rPr>
          <w:t>(二)、防火防爆总图布置措施</w:t>
        </w:r>
        <w:r>
          <w:tab/>
        </w:r>
        <w:r>
          <w:fldChar w:fldCharType="begin"/>
        </w:r>
        <w:r>
          <w:instrText xml:space="preserve"> PAGEREF _Toc31426 \h </w:instrText>
        </w:r>
        <w:r>
          <w:fldChar w:fldCharType="separate"/>
        </w:r>
        <w:r>
          <w:t>39</w:t>
        </w:r>
        <w:r>
          <w:fldChar w:fldCharType="end"/>
        </w:r>
      </w:hyperlink>
    </w:p>
    <w:p>
      <w:pPr>
        <w:pStyle w:val="TOC2"/>
        <w:tabs>
          <w:tab w:val="right" w:leader="dot" w:pos="8306"/>
        </w:tabs>
      </w:pPr>
      <w:hyperlink w:anchor="_Toc18791" w:history="1">
        <w:r>
          <w:rPr>
            <w:rFonts w:ascii="仿宋" w:eastAsia="仿宋" w:hAnsi="仿宋" w:cs="仿宋" w:hint="eastAsia"/>
            <w:lang w:eastAsia="zh-CN"/>
          </w:rPr>
          <w:t>(三)、自然灾害防范措施</w:t>
        </w:r>
        <w:r>
          <w:tab/>
        </w:r>
        <w:r>
          <w:fldChar w:fldCharType="begin"/>
        </w:r>
        <w:r>
          <w:instrText xml:space="preserve"> PAGEREF _Toc18791 \h </w:instrText>
        </w:r>
        <w:r>
          <w:fldChar w:fldCharType="separate"/>
        </w:r>
        <w:r>
          <w:t>40</w:t>
        </w:r>
        <w:r>
          <w:fldChar w:fldCharType="end"/>
        </w:r>
      </w:hyperlink>
    </w:p>
    <w:p>
      <w:pPr>
        <w:pStyle w:val="TOC2"/>
        <w:tabs>
          <w:tab w:val="right" w:leader="dot" w:pos="8306"/>
        </w:tabs>
      </w:pPr>
      <w:hyperlink w:anchor="_Toc23818" w:history="1">
        <w:r>
          <w:rPr>
            <w:rFonts w:ascii="仿宋" w:eastAsia="仿宋" w:hAnsi="仿宋" w:cs="仿宋" w:hint="eastAsia"/>
            <w:lang w:eastAsia="zh-CN"/>
          </w:rPr>
          <w:t>(四)、安全色及安全标志使用要求</w:t>
        </w:r>
        <w:r>
          <w:tab/>
        </w:r>
        <w:r>
          <w:fldChar w:fldCharType="begin"/>
        </w:r>
        <w:r>
          <w:instrText xml:space="preserve"> PAGEREF _Toc23818 \h </w:instrText>
        </w:r>
        <w:r>
          <w:fldChar w:fldCharType="separate"/>
        </w:r>
        <w:r>
          <w:t>41</w:t>
        </w:r>
        <w:r>
          <w:fldChar w:fldCharType="end"/>
        </w:r>
      </w:hyperlink>
    </w:p>
    <w:p>
      <w:pPr>
        <w:pStyle w:val="TOC2"/>
        <w:tabs>
          <w:tab w:val="right" w:leader="dot" w:pos="8306"/>
        </w:tabs>
      </w:pPr>
      <w:hyperlink w:anchor="_Toc28828" w:history="1">
        <w:r>
          <w:rPr>
            <w:rFonts w:ascii="仿宋" w:eastAsia="仿宋" w:hAnsi="仿宋" w:cs="仿宋" w:hint="eastAsia"/>
            <w:lang w:eastAsia="zh-CN"/>
          </w:rPr>
          <w:t>(五)、防尘防毒措施</w:t>
        </w:r>
        <w:r>
          <w:tab/>
        </w:r>
        <w:r>
          <w:fldChar w:fldCharType="begin"/>
        </w:r>
        <w:r>
          <w:instrText xml:space="preserve"> PAGEREF _Toc28828 \h </w:instrText>
        </w:r>
        <w:r>
          <w:fldChar w:fldCharType="separate"/>
        </w:r>
        <w:r>
          <w:t>42</w:t>
        </w:r>
        <w:r>
          <w:fldChar w:fldCharType="end"/>
        </w:r>
      </w:hyperlink>
    </w:p>
    <w:p>
      <w:pPr>
        <w:pStyle w:val="TOC2"/>
        <w:tabs>
          <w:tab w:val="right" w:leader="dot" w:pos="8306"/>
        </w:tabs>
      </w:pPr>
      <w:hyperlink w:anchor="_Toc8933" w:history="1">
        <w:r>
          <w:rPr>
            <w:rFonts w:ascii="仿宋" w:eastAsia="仿宋" w:hAnsi="仿宋" w:cs="仿宋" w:hint="eastAsia"/>
            <w:lang w:eastAsia="zh-CN"/>
          </w:rPr>
          <w:t>(六)、防静电、触电防护及防雷措施</w:t>
        </w:r>
        <w:r>
          <w:tab/>
        </w:r>
        <w:r>
          <w:fldChar w:fldCharType="begin"/>
        </w:r>
        <w:r>
          <w:instrText xml:space="preserve"> PAGEREF _Toc8933 \h </w:instrText>
        </w:r>
        <w:r>
          <w:fldChar w:fldCharType="separate"/>
        </w:r>
        <w:r>
          <w:t>42</w:t>
        </w:r>
        <w:r>
          <w:fldChar w:fldCharType="end"/>
        </w:r>
      </w:hyperlink>
    </w:p>
    <w:p>
      <w:pPr>
        <w:pStyle w:val="TOC2"/>
        <w:tabs>
          <w:tab w:val="right" w:leader="dot" w:pos="8306"/>
        </w:tabs>
      </w:pPr>
      <w:hyperlink w:anchor="_Toc31679" w:history="1">
        <w:r>
          <w:rPr>
            <w:rFonts w:ascii="仿宋" w:eastAsia="仿宋" w:hAnsi="仿宋" w:cs="仿宋" w:hint="eastAsia"/>
            <w:lang w:eastAsia="zh-CN"/>
          </w:rPr>
          <w:t>(七)、机械设备安全保障措施</w:t>
        </w:r>
        <w:r>
          <w:tab/>
        </w:r>
        <w:r>
          <w:fldChar w:fldCharType="begin"/>
        </w:r>
        <w:r>
          <w:instrText xml:space="preserve"> PAGEREF _Toc31679 \h </w:instrText>
        </w:r>
        <w:r>
          <w:fldChar w:fldCharType="separate"/>
        </w:r>
        <w:r>
          <w:t>44</w:t>
        </w:r>
        <w:r>
          <w:fldChar w:fldCharType="end"/>
        </w:r>
      </w:hyperlink>
    </w:p>
    <w:p>
      <w:pPr>
        <w:pStyle w:val="TOC1"/>
        <w:tabs>
          <w:tab w:val="right" w:leader="dot" w:pos="8306"/>
        </w:tabs>
      </w:pPr>
      <w:hyperlink w:anchor="_Toc15872" w:history="1">
        <w:r>
          <w:rPr>
            <w:rFonts w:ascii="仿宋" w:eastAsia="仿宋" w:hAnsi="仿宋" w:cs="仿宋" w:hint="eastAsia"/>
            <w:lang w:eastAsia="zh-CN"/>
          </w:rPr>
          <w:t>十二、多用客房车项目财务管理</w:t>
        </w:r>
        <w:r>
          <w:tab/>
        </w:r>
        <w:r>
          <w:fldChar w:fldCharType="begin"/>
        </w:r>
        <w:r>
          <w:instrText xml:space="preserve"> PAGEREF _Toc15872 \h </w:instrText>
        </w:r>
        <w:r>
          <w:fldChar w:fldCharType="separate"/>
        </w:r>
        <w:r>
          <w:t>45</w:t>
        </w:r>
        <w:r>
          <w:fldChar w:fldCharType="end"/>
        </w:r>
      </w:hyperlink>
    </w:p>
    <w:p>
      <w:pPr>
        <w:pStyle w:val="TOC2"/>
        <w:tabs>
          <w:tab w:val="right" w:leader="dot" w:pos="8306"/>
        </w:tabs>
      </w:pPr>
      <w:hyperlink w:anchor="_Toc32004" w:history="1">
        <w:r>
          <w:rPr>
            <w:rFonts w:ascii="仿宋" w:eastAsia="仿宋" w:hAnsi="仿宋" w:cs="仿宋" w:hint="eastAsia"/>
            <w:lang w:eastAsia="zh-CN"/>
          </w:rPr>
          <w:t>(一)、资金需求大</w:t>
        </w:r>
        <w:r>
          <w:tab/>
        </w:r>
        <w:r>
          <w:fldChar w:fldCharType="begin"/>
        </w:r>
        <w:r>
          <w:instrText xml:space="preserve"> PAGEREF _Toc32004 \h </w:instrText>
        </w:r>
        <w:r>
          <w:fldChar w:fldCharType="separate"/>
        </w:r>
        <w:r>
          <w:t>45</w:t>
        </w:r>
        <w:r>
          <w:fldChar w:fldCharType="end"/>
        </w:r>
      </w:hyperlink>
    </w:p>
    <w:p>
      <w:pPr>
        <w:pStyle w:val="TOC2"/>
        <w:tabs>
          <w:tab w:val="right" w:leader="dot" w:pos="8306"/>
        </w:tabs>
      </w:pPr>
      <w:hyperlink w:anchor="_Toc10767" w:history="1">
        <w:r>
          <w:rPr>
            <w:rFonts w:ascii="仿宋" w:eastAsia="仿宋" w:hAnsi="仿宋" w:cs="仿宋" w:hint="eastAsia"/>
            <w:lang w:eastAsia="zh-CN"/>
          </w:rPr>
          <w:t>(二)、研发周期长</w:t>
        </w:r>
        <w:r>
          <w:tab/>
        </w:r>
        <w:r>
          <w:fldChar w:fldCharType="begin"/>
        </w:r>
        <w:r>
          <w:instrText xml:space="preserve"> PAGEREF _Toc10767 \h </w:instrText>
        </w:r>
        <w:r>
          <w:fldChar w:fldCharType="separate"/>
        </w:r>
        <w:r>
          <w:t>46</w:t>
        </w:r>
        <w:r>
          <w:fldChar w:fldCharType="end"/>
        </w:r>
      </w:hyperlink>
    </w:p>
    <w:p>
      <w:pPr>
        <w:pStyle w:val="TOC2"/>
        <w:tabs>
          <w:tab w:val="right" w:leader="dot" w:pos="8306"/>
        </w:tabs>
      </w:pPr>
      <w:hyperlink w:anchor="_Toc12888" w:history="1">
        <w:r>
          <w:rPr>
            <w:rFonts w:ascii="仿宋" w:eastAsia="仿宋" w:hAnsi="仿宋" w:cs="仿宋" w:hint="eastAsia"/>
            <w:lang w:eastAsia="zh-CN"/>
          </w:rPr>
          <w:t>(三)、市场风险大</w:t>
        </w:r>
        <w:r>
          <w:tab/>
        </w:r>
        <w:r>
          <w:fldChar w:fldCharType="begin"/>
        </w:r>
        <w:r>
          <w:instrText xml:space="preserve"> PAGEREF _Toc12888 \h </w:instrText>
        </w:r>
        <w:r>
          <w:fldChar w:fldCharType="separate"/>
        </w:r>
        <w:r>
          <w:t>48</w:t>
        </w:r>
        <w:r>
          <w:fldChar w:fldCharType="end"/>
        </w:r>
      </w:hyperlink>
    </w:p>
    <w:p>
      <w:pPr>
        <w:pStyle w:val="TOC2"/>
        <w:tabs>
          <w:tab w:val="right" w:leader="dot" w:pos="8306"/>
        </w:tabs>
      </w:pPr>
      <w:hyperlink w:anchor="_Toc16944" w:history="1">
        <w:r>
          <w:rPr>
            <w:rFonts w:ascii="仿宋" w:eastAsia="仿宋" w:hAnsi="仿宋" w:cs="仿宋" w:hint="eastAsia"/>
            <w:lang w:eastAsia="zh-CN"/>
          </w:rPr>
          <w:t>(四)、利润率高</w:t>
        </w:r>
        <w:r>
          <w:tab/>
        </w:r>
        <w:r>
          <w:fldChar w:fldCharType="begin"/>
        </w:r>
        <w:r>
          <w:instrText xml:space="preserve"> PAGEREF _Toc16944 \h </w:instrText>
        </w:r>
        <w:r>
          <w:fldChar w:fldCharType="separate"/>
        </w:r>
        <w:r>
          <w:t>50</w:t>
        </w:r>
        <w:r>
          <w:fldChar w:fldCharType="end"/>
        </w:r>
      </w:hyperlink>
    </w:p>
    <w:p>
      <w:pPr>
        <w:pStyle w:val="TOC1"/>
        <w:tabs>
          <w:tab w:val="right" w:leader="dot" w:pos="8306"/>
        </w:tabs>
      </w:pPr>
      <w:hyperlink w:anchor="_Toc21433" w:history="1">
        <w:r>
          <w:rPr>
            <w:rFonts w:ascii="仿宋" w:eastAsia="仿宋" w:hAnsi="仿宋" w:cs="仿宋" w:hint="eastAsia"/>
            <w:lang w:eastAsia="zh-CN"/>
          </w:rPr>
          <w:t>十三、多用客房车项目治理与监督</w:t>
        </w:r>
        <w:r>
          <w:tab/>
        </w:r>
        <w:r>
          <w:fldChar w:fldCharType="begin"/>
        </w:r>
        <w:r>
          <w:instrText xml:space="preserve"> PAGEREF _Toc21433 \h </w:instrText>
        </w:r>
        <w:r>
          <w:fldChar w:fldCharType="separate"/>
        </w:r>
        <w:r>
          <w:t>52</w:t>
        </w:r>
        <w:r>
          <w:fldChar w:fldCharType="end"/>
        </w:r>
      </w:hyperlink>
    </w:p>
    <w:p>
      <w:pPr>
        <w:pStyle w:val="TOC2"/>
        <w:tabs>
          <w:tab w:val="right" w:leader="dot" w:pos="8306"/>
        </w:tabs>
      </w:pPr>
      <w:hyperlink w:anchor="_Toc27228" w:history="1">
        <w:r>
          <w:rPr>
            <w:rFonts w:ascii="仿宋" w:eastAsia="仿宋" w:hAnsi="仿宋" w:cs="仿宋" w:hint="eastAsia"/>
            <w:lang w:eastAsia="zh-CN"/>
          </w:rPr>
          <w:t>(一)、多用客房车项目治理结构</w:t>
        </w:r>
        <w:r>
          <w:tab/>
        </w:r>
        <w:r>
          <w:fldChar w:fldCharType="begin"/>
        </w:r>
        <w:r>
          <w:instrText xml:space="preserve"> PAGEREF _Toc27228 \h </w:instrText>
        </w:r>
        <w:r>
          <w:fldChar w:fldCharType="separate"/>
        </w:r>
        <w:r>
          <w:t>52</w:t>
        </w:r>
        <w:r>
          <w:fldChar w:fldCharType="end"/>
        </w:r>
      </w:hyperlink>
    </w:p>
    <w:p>
      <w:pPr>
        <w:pStyle w:val="TOC2"/>
        <w:tabs>
          <w:tab w:val="right" w:leader="dot" w:pos="8306"/>
        </w:tabs>
      </w:pPr>
      <w:hyperlink w:anchor="_Toc22892" w:history="1">
        <w:r>
          <w:rPr>
            <w:rFonts w:ascii="仿宋" w:eastAsia="仿宋" w:hAnsi="仿宋" w:cs="仿宋" w:hint="eastAsia"/>
            <w:lang w:eastAsia="zh-CN"/>
          </w:rPr>
          <w:t>(二)、监督与审计</w:t>
        </w:r>
        <w:r>
          <w:tab/>
        </w:r>
        <w:r>
          <w:fldChar w:fldCharType="begin"/>
        </w:r>
        <w:r>
          <w:instrText xml:space="preserve"> PAGEREF _Toc22892 \h </w:instrText>
        </w:r>
        <w:r>
          <w:fldChar w:fldCharType="separate"/>
        </w:r>
        <w:r>
          <w:t>54</w:t>
        </w:r>
        <w:r>
          <w:fldChar w:fldCharType="end"/>
        </w:r>
      </w:hyperlink>
    </w:p>
    <w:p>
      <w:pPr>
        <w:pStyle w:val="TOC1"/>
        <w:tabs>
          <w:tab w:val="right" w:leader="dot" w:pos="8306"/>
        </w:tabs>
      </w:pPr>
      <w:hyperlink w:anchor="_Toc30020" w:history="1">
        <w:r>
          <w:rPr>
            <w:rFonts w:ascii="仿宋" w:eastAsia="仿宋" w:hAnsi="仿宋" w:cs="仿宋" w:hint="eastAsia"/>
            <w:lang w:eastAsia="zh-CN"/>
          </w:rPr>
          <w:t>十四、多用客房车项目工程方案分析</w:t>
        </w:r>
        <w:r>
          <w:tab/>
        </w:r>
        <w:r>
          <w:fldChar w:fldCharType="begin"/>
        </w:r>
        <w:r>
          <w:instrText xml:space="preserve"> PAGEREF _Toc30020 \h </w:instrText>
        </w:r>
        <w:r>
          <w:fldChar w:fldCharType="separate"/>
        </w:r>
        <w:r>
          <w:t>55</w:t>
        </w:r>
        <w:r>
          <w:fldChar w:fldCharType="end"/>
        </w:r>
      </w:hyperlink>
    </w:p>
    <w:p>
      <w:pPr>
        <w:pStyle w:val="TOC2"/>
        <w:tabs>
          <w:tab w:val="right" w:leader="dot" w:pos="8306"/>
        </w:tabs>
      </w:pPr>
      <w:hyperlink w:anchor="_Toc8401" w:history="1">
        <w:r>
          <w:rPr>
            <w:rFonts w:ascii="仿宋" w:eastAsia="仿宋" w:hAnsi="仿宋" w:cs="仿宋" w:hint="eastAsia"/>
            <w:lang w:eastAsia="zh-CN"/>
          </w:rPr>
          <w:t>(一)、建筑工程设计原则</w:t>
        </w:r>
        <w:r>
          <w:tab/>
        </w:r>
        <w:r>
          <w:fldChar w:fldCharType="begin"/>
        </w:r>
        <w:r>
          <w:instrText xml:space="preserve"> PAGEREF _Toc8401 \h </w:instrText>
        </w:r>
        <w:r>
          <w:fldChar w:fldCharType="separate"/>
        </w:r>
        <w:r>
          <w:t>55</w:t>
        </w:r>
        <w:r>
          <w:fldChar w:fldCharType="end"/>
        </w:r>
      </w:hyperlink>
    </w:p>
    <w:p>
      <w:pPr>
        <w:pStyle w:val="TOC2"/>
        <w:tabs>
          <w:tab w:val="right" w:leader="dot" w:pos="8306"/>
        </w:tabs>
      </w:pPr>
      <w:hyperlink w:anchor="_Toc12889" w:history="1">
        <w:r>
          <w:rPr>
            <w:rFonts w:ascii="仿宋" w:eastAsia="仿宋" w:hAnsi="仿宋" w:cs="仿宋" w:hint="eastAsia"/>
            <w:lang w:eastAsia="zh-CN"/>
          </w:rPr>
          <w:t>(二)、土建工程建设指标</w:t>
        </w:r>
        <w:r>
          <w:tab/>
        </w:r>
        <w:r>
          <w:fldChar w:fldCharType="begin"/>
        </w:r>
        <w:r>
          <w:instrText xml:space="preserve"> PAGEREF _Toc12889 \h </w:instrText>
        </w:r>
        <w:r>
          <w:fldChar w:fldCharType="separate"/>
        </w:r>
        <w:r>
          <w:t>58</w:t>
        </w:r>
        <w:r>
          <w:fldChar w:fldCharType="end"/>
        </w:r>
      </w:hyperlink>
    </w:p>
    <w:p>
      <w:pPr>
        <w:pStyle w:val="TOC1"/>
        <w:tabs>
          <w:tab w:val="right" w:leader="dot" w:pos="8306"/>
        </w:tabs>
      </w:pPr>
      <w:hyperlink w:anchor="_Toc19684" w:history="1">
        <w:r>
          <w:rPr>
            <w:rFonts w:ascii="仿宋" w:eastAsia="仿宋" w:hAnsi="仿宋" w:cs="仿宋" w:hint="eastAsia"/>
            <w:lang w:eastAsia="zh-CN"/>
          </w:rPr>
          <w:t>十五、营销与推广策略</w:t>
        </w:r>
        <w:r>
          <w:tab/>
        </w:r>
        <w:r>
          <w:fldChar w:fldCharType="begin"/>
        </w:r>
        <w:r>
          <w:instrText xml:space="preserve"> PAGEREF _Toc19684 \h </w:instrText>
        </w:r>
        <w:r>
          <w:fldChar w:fldCharType="separate"/>
        </w:r>
        <w:r>
          <w:t>60</w:t>
        </w:r>
        <w:r>
          <w:fldChar w:fldCharType="end"/>
        </w:r>
      </w:hyperlink>
    </w:p>
    <w:p>
      <w:pPr>
        <w:pStyle w:val="TOC2"/>
        <w:tabs>
          <w:tab w:val="right" w:leader="dot" w:pos="8306"/>
        </w:tabs>
      </w:pPr>
      <w:hyperlink w:anchor="_Toc11469" w:history="1">
        <w:r>
          <w:rPr>
            <w:rFonts w:ascii="仿宋" w:eastAsia="仿宋" w:hAnsi="仿宋" w:cs="仿宋" w:hint="eastAsia"/>
            <w:lang w:eastAsia="zh-CN"/>
          </w:rPr>
          <w:t>(一)、产品/服务定位与特点</w:t>
        </w:r>
        <w:r>
          <w:tab/>
        </w:r>
        <w:r>
          <w:fldChar w:fldCharType="begin"/>
        </w:r>
        <w:r>
          <w:instrText xml:space="preserve"> PAGEREF _Toc11469 \h </w:instrText>
        </w:r>
        <w:r>
          <w:fldChar w:fldCharType="separate"/>
        </w:r>
        <w:r>
          <w:t>60</w:t>
        </w:r>
        <w:r>
          <w:fldChar w:fldCharType="end"/>
        </w:r>
      </w:hyperlink>
    </w:p>
    <w:p>
      <w:pPr>
        <w:pStyle w:val="TOC2"/>
        <w:tabs>
          <w:tab w:val="right" w:leader="dot" w:pos="8306"/>
        </w:tabs>
      </w:pPr>
      <w:hyperlink w:anchor="_Toc26535" w:history="1">
        <w:r>
          <w:rPr>
            <w:rFonts w:ascii="仿宋" w:eastAsia="仿宋" w:hAnsi="仿宋" w:cs="仿宋" w:hint="eastAsia"/>
            <w:lang w:eastAsia="zh-CN"/>
          </w:rPr>
          <w:t>(二)、市场定位与竞争分析</w:t>
        </w:r>
        <w:r>
          <w:tab/>
        </w:r>
        <w:r>
          <w:fldChar w:fldCharType="begin"/>
        </w:r>
        <w:r>
          <w:instrText xml:space="preserve"> PAGEREF _Toc26535 \h </w:instrText>
        </w:r>
        <w:r>
          <w:fldChar w:fldCharType="separate"/>
        </w:r>
        <w:r>
          <w:t>61</w:t>
        </w:r>
        <w:r>
          <w:fldChar w:fldCharType="end"/>
        </w:r>
      </w:hyperlink>
    </w:p>
    <w:p>
      <w:pPr>
        <w:pStyle w:val="TOC2"/>
        <w:tabs>
          <w:tab w:val="right" w:leader="dot" w:pos="8306"/>
        </w:tabs>
      </w:pPr>
      <w:hyperlink w:anchor="_Toc11207" w:history="1">
        <w:r>
          <w:rPr>
            <w:rFonts w:ascii="仿宋" w:eastAsia="仿宋" w:hAnsi="仿宋" w:cs="仿宋" w:hint="eastAsia"/>
            <w:lang w:eastAsia="zh-CN"/>
          </w:rPr>
          <w:t>(三)、营销渠道与策略</w:t>
        </w:r>
        <w:r>
          <w:tab/>
        </w:r>
        <w:r>
          <w:fldChar w:fldCharType="begin"/>
        </w:r>
        <w:r>
          <w:instrText xml:space="preserve"> PAGEREF _Toc11207 \h </w:instrText>
        </w:r>
        <w:r>
          <w:fldChar w:fldCharType="separate"/>
        </w:r>
        <w:r>
          <w:t>63</w:t>
        </w:r>
        <w:r>
          <w:fldChar w:fldCharType="end"/>
        </w:r>
      </w:hyperlink>
    </w:p>
    <w:p>
      <w:pPr>
        <w:pStyle w:val="TOC2"/>
        <w:tabs>
          <w:tab w:val="right" w:leader="dot" w:pos="8306"/>
        </w:tabs>
      </w:pPr>
      <w:hyperlink w:anchor="_Toc13328" w:history="1">
        <w:r>
          <w:rPr>
            <w:rFonts w:ascii="仿宋" w:eastAsia="仿宋" w:hAnsi="仿宋" w:cs="仿宋" w:hint="eastAsia"/>
            <w:lang w:eastAsia="zh-CN"/>
          </w:rPr>
          <w:t>(四)、推广与宣传活动</w:t>
        </w:r>
        <w:r>
          <w:tab/>
        </w:r>
        <w:r>
          <w:fldChar w:fldCharType="begin"/>
        </w:r>
        <w:r>
          <w:instrText xml:space="preserve"> PAGEREF _Toc13328 \h </w:instrText>
        </w:r>
        <w:r>
          <w:fldChar w:fldCharType="separate"/>
        </w:r>
        <w:r>
          <w:t>64</w:t>
        </w:r>
        <w:r>
          <w:fldChar w:fldCharType="end"/>
        </w:r>
      </w:hyperlink>
    </w:p>
    <w:p>
      <w:pPr>
        <w:pStyle w:val="TOC1"/>
        <w:tabs>
          <w:tab w:val="right" w:leader="dot" w:pos="8306"/>
        </w:tabs>
      </w:pPr>
      <w:hyperlink w:anchor="_Toc17706" w:history="1">
        <w:r>
          <w:rPr>
            <w:rFonts w:ascii="仿宋" w:eastAsia="仿宋" w:hAnsi="仿宋" w:cs="仿宋" w:hint="eastAsia"/>
            <w:lang w:eastAsia="zh-CN"/>
          </w:rPr>
          <w:t>十六、风险识别与分类</w:t>
        </w:r>
        <w:r>
          <w:tab/>
        </w:r>
        <w:r>
          <w:fldChar w:fldCharType="begin"/>
        </w:r>
        <w:r>
          <w:instrText xml:space="preserve"> PAGEREF _Toc17706 \h </w:instrText>
        </w:r>
        <w:r>
          <w:fldChar w:fldCharType="separate"/>
        </w:r>
        <w:r>
          <w:t>69</w:t>
        </w:r>
        <w:r>
          <w:fldChar w:fldCharType="end"/>
        </w:r>
      </w:hyperlink>
    </w:p>
    <w:p>
      <w:pPr>
        <w:pStyle w:val="TOC2"/>
        <w:tabs>
          <w:tab w:val="right" w:leader="dot" w:pos="8306"/>
        </w:tabs>
      </w:pPr>
      <w:hyperlink w:anchor="_Toc23597" w:history="1">
        <w:r>
          <w:rPr>
            <w:rFonts w:ascii="仿宋" w:eastAsia="仿宋" w:hAnsi="仿宋" w:cs="仿宋" w:hint="eastAsia"/>
            <w:lang w:eastAsia="zh-CN"/>
          </w:rPr>
          <w:t>(一)、风险识别</w:t>
        </w:r>
        <w:r>
          <w:tab/>
        </w:r>
        <w:r>
          <w:fldChar w:fldCharType="begin"/>
        </w:r>
        <w:r>
          <w:instrText xml:space="preserve"> PAGEREF _Toc23597 \h </w:instrText>
        </w:r>
        <w:r>
          <w:fldChar w:fldCharType="separate"/>
        </w:r>
        <w:r>
          <w:t>69</w:t>
        </w:r>
        <w:r>
          <w:fldChar w:fldCharType="end"/>
        </w:r>
      </w:hyperlink>
    </w:p>
    <w:p>
      <w:pPr>
        <w:pStyle w:val="TOC2"/>
        <w:tabs>
          <w:tab w:val="right" w:leader="dot" w:pos="8306"/>
        </w:tabs>
      </w:pPr>
      <w:hyperlink w:anchor="_Toc8092" w:history="1">
        <w:r>
          <w:rPr>
            <w:rFonts w:ascii="仿宋" w:eastAsia="仿宋" w:hAnsi="仿宋" w:cs="仿宋" w:hint="eastAsia"/>
            <w:lang w:eastAsia="zh-CN"/>
          </w:rPr>
          <w:t>(二)、风险分类</w:t>
        </w:r>
        <w:r>
          <w:tab/>
        </w:r>
        <w:r>
          <w:fldChar w:fldCharType="begin"/>
        </w:r>
        <w:r>
          <w:instrText xml:space="preserve"> PAGEREF _Toc8092 \h </w:instrText>
        </w:r>
        <w:r>
          <w:fldChar w:fldCharType="separate"/>
        </w:r>
        <w:r>
          <w:t>70</w:t>
        </w:r>
        <w:r>
          <w:fldChar w:fldCharType="end"/>
        </w:r>
      </w:hyperlink>
    </w:p>
    <w:p>
      <w:pPr>
        <w:pStyle w:val="TOC1"/>
        <w:tabs>
          <w:tab w:val="right" w:leader="dot" w:pos="8306"/>
        </w:tabs>
      </w:pPr>
      <w:hyperlink w:anchor="_Toc17818" w:history="1">
        <w:r>
          <w:rPr>
            <w:rFonts w:ascii="仿宋" w:eastAsia="仿宋" w:hAnsi="仿宋" w:cs="仿宋" w:hint="eastAsia"/>
            <w:lang w:eastAsia="zh-CN"/>
          </w:rPr>
          <w:t>十七、多用客房车项目实施时间节点</w:t>
        </w:r>
        <w:r>
          <w:tab/>
        </w:r>
        <w:r>
          <w:fldChar w:fldCharType="begin"/>
        </w:r>
        <w:r>
          <w:instrText xml:space="preserve"> PAGEREF _Toc17818 \h </w:instrText>
        </w:r>
        <w:r>
          <w:fldChar w:fldCharType="separate"/>
        </w:r>
        <w:r>
          <w:t>72</w:t>
        </w:r>
        <w:r>
          <w:fldChar w:fldCharType="end"/>
        </w:r>
      </w:hyperlink>
    </w:p>
    <w:p>
      <w:pPr>
        <w:pStyle w:val="TOC2"/>
        <w:tabs>
          <w:tab w:val="right" w:leader="dot" w:pos="8306"/>
        </w:tabs>
      </w:pPr>
      <w:hyperlink w:anchor="_Toc9644" w:history="1">
        <w:r>
          <w:rPr>
            <w:rFonts w:ascii="仿宋" w:eastAsia="仿宋" w:hAnsi="仿宋" w:cs="仿宋" w:hint="eastAsia"/>
            <w:lang w:eastAsia="zh-CN"/>
          </w:rPr>
          <w:t>(一)、多用客房车项目启动阶段时间节点</w:t>
        </w:r>
        <w:r>
          <w:tab/>
        </w:r>
        <w:r>
          <w:fldChar w:fldCharType="begin"/>
        </w:r>
        <w:r>
          <w:instrText xml:space="preserve"> PAGEREF _Toc9644 \h </w:instrText>
        </w:r>
        <w:r>
          <w:fldChar w:fldCharType="separate"/>
        </w:r>
        <w:r>
          <w:t>72</w:t>
        </w:r>
        <w:r>
          <w:fldChar w:fldCharType="end"/>
        </w:r>
      </w:hyperlink>
    </w:p>
    <w:p>
      <w:pPr>
        <w:pStyle w:val="TOC2"/>
        <w:tabs>
          <w:tab w:val="right" w:leader="dot" w:pos="8306"/>
        </w:tabs>
      </w:pPr>
      <w:hyperlink w:anchor="_Toc26243" w:history="1">
        <w:r>
          <w:rPr>
            <w:rFonts w:ascii="仿宋" w:eastAsia="仿宋" w:hAnsi="仿宋" w:cs="仿宋" w:hint="eastAsia"/>
            <w:lang w:eastAsia="zh-CN"/>
          </w:rPr>
          <w:t>(二)、多用客房车项目执行阶段时间节点</w:t>
        </w:r>
        <w:r>
          <w:tab/>
        </w:r>
        <w:r>
          <w:fldChar w:fldCharType="begin"/>
        </w:r>
        <w:r>
          <w:instrText xml:space="preserve"> PAGEREF _Toc26243 \h </w:instrText>
        </w:r>
        <w:r>
          <w:fldChar w:fldCharType="separate"/>
        </w:r>
        <w:r>
          <w:t>74</w:t>
        </w:r>
        <w:r>
          <w:fldChar w:fldCharType="end"/>
        </w:r>
      </w:hyperlink>
    </w:p>
    <w:p>
      <w:pPr>
        <w:pStyle w:val="TOC2"/>
        <w:tabs>
          <w:tab w:val="right" w:leader="dot" w:pos="8306"/>
        </w:tabs>
      </w:pPr>
      <w:hyperlink w:anchor="_Toc15179" w:history="1">
        <w:r>
          <w:rPr>
            <w:rFonts w:ascii="仿宋" w:eastAsia="仿宋" w:hAnsi="仿宋" w:cs="仿宋" w:hint="eastAsia"/>
            <w:lang w:eastAsia="zh-CN"/>
          </w:rPr>
          <w:t>(三)、多用客房车项目完成阶段时间节点</w:t>
        </w:r>
        <w:r>
          <w:tab/>
        </w:r>
        <w:r>
          <w:fldChar w:fldCharType="begin"/>
        </w:r>
        <w:r>
          <w:instrText xml:space="preserve"> PAGEREF _Toc15179 \h </w:instrText>
        </w:r>
        <w:r>
          <w:fldChar w:fldCharType="separate"/>
        </w:r>
        <w:r>
          <w:t>75</w:t>
        </w:r>
        <w:r>
          <w:fldChar w:fldCharType="end"/>
        </w:r>
      </w:hyperlink>
    </w:p>
    <w:p>
      <w:pPr>
        <w:pStyle w:val="TOC1"/>
        <w:tabs>
          <w:tab w:val="right" w:leader="dot" w:pos="8306"/>
        </w:tabs>
      </w:pPr>
      <w:hyperlink w:anchor="_Toc1981" w:history="1">
        <w:r>
          <w:rPr>
            <w:rFonts w:ascii="仿宋" w:eastAsia="仿宋" w:hAnsi="仿宋" w:cs="仿宋" w:hint="eastAsia"/>
            <w:lang w:eastAsia="zh-CN"/>
          </w:rPr>
          <w:t>十八、多用客房车项目变更管理</w:t>
        </w:r>
        <w:r>
          <w:tab/>
        </w:r>
        <w:r>
          <w:fldChar w:fldCharType="begin"/>
        </w:r>
        <w:r>
          <w:instrText xml:space="preserve"> PAGEREF _Toc1981 \h </w:instrText>
        </w:r>
        <w:r>
          <w:fldChar w:fldCharType="separate"/>
        </w:r>
        <w:r>
          <w:t>76</w:t>
        </w:r>
        <w:r>
          <w:fldChar w:fldCharType="end"/>
        </w:r>
      </w:hyperlink>
    </w:p>
    <w:p>
      <w:pPr>
        <w:pStyle w:val="TOC2"/>
        <w:tabs>
          <w:tab w:val="right" w:leader="dot" w:pos="8306"/>
        </w:tabs>
      </w:pPr>
      <w:hyperlink w:anchor="_Toc20472" w:history="1">
        <w:r>
          <w:rPr>
            <w:rFonts w:ascii="仿宋" w:eastAsia="仿宋" w:hAnsi="仿宋" w:cs="仿宋" w:hint="eastAsia"/>
            <w:lang w:eastAsia="zh-CN"/>
          </w:rPr>
          <w:t>(一)、变更申请与评估</w:t>
        </w:r>
        <w:r>
          <w:tab/>
        </w:r>
        <w:r>
          <w:fldChar w:fldCharType="begin"/>
        </w:r>
        <w:r>
          <w:instrText xml:space="preserve"> PAGEREF _Toc20472 \h </w:instrText>
        </w:r>
        <w:r>
          <w:fldChar w:fldCharType="separate"/>
        </w:r>
        <w:r>
          <w:t>76</w:t>
        </w:r>
        <w:r>
          <w:fldChar w:fldCharType="end"/>
        </w:r>
      </w:hyperlink>
    </w:p>
    <w:p>
      <w:pPr>
        <w:pStyle w:val="TOC2"/>
        <w:tabs>
          <w:tab w:val="right" w:leader="dot" w:pos="8306"/>
        </w:tabs>
      </w:pPr>
      <w:hyperlink w:anchor="_Toc1224" w:history="1">
        <w:r>
          <w:rPr>
            <w:rFonts w:ascii="仿宋" w:eastAsia="仿宋" w:hAnsi="仿宋" w:cs="仿宋" w:hint="eastAsia"/>
            <w:lang w:eastAsia="zh-CN"/>
          </w:rPr>
          <w:t>(二)、变更实施与控制</w:t>
        </w:r>
        <w:r>
          <w:tab/>
        </w:r>
        <w:r>
          <w:fldChar w:fldCharType="begin"/>
        </w:r>
        <w:r>
          <w:instrText xml:space="preserve"> PAGEREF _Toc1224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8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技术管理特点体现在其创新导向。通过引入最先进的技术趋势和解决方案，多用客房车项目致力于提升科技含量、提高质量和效率水平。这意味着我们将采用最新的工具和方法，确保多用客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用客房车项目技术管理的显著特征。通过整合不同领域的技术资源，我们实现了跨学科的协同工作。这有助于优化技术架构，提高整体效能。此外，整合性策略还促进了不同技术团队之间的紧密沟通和高效合作，确保多用客房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用客房车项目所采用的技术。通过不断优化技术方案，多用客房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用客房车项目团队将在多用客房车项目初期识别可能的技术风险，并采取相应的预防和应对措施。通过建立健全的风险评估机制，多用客房车项目能够在实施过程中及时发现并解决潜在的技术问题，保障多用客房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用客房车项目中，技术将成为多用客房车项目成功的有力支持。这一深度剖析揭示了技术管理在多用客房车项目实施中的关键作用，为多用客房车项目的技术基础奠定了坚实的基础。</w:t>
      </w:r>
    </w:p>
    <w:p>
      <w:pPr>
        <w:pStyle w:val="Heading2"/>
        <w:ind w:firstLine="560" w:firstLineChars="200"/>
        <w:rPr>
          <w:rFonts w:ascii="仿宋" w:eastAsia="仿宋" w:hAnsi="仿宋" w:cs="仿宋" w:hint="eastAsia"/>
          <w:sz w:val="28"/>
          <w:lang w:eastAsia="zh-CN"/>
        </w:rPr>
      </w:pPr>
      <w:bookmarkStart w:id="4" w:name="_Toc7667"/>
      <w:r>
        <w:rPr>
          <w:rFonts w:ascii="仿宋" w:eastAsia="仿宋" w:hAnsi="仿宋" w:cs="仿宋" w:hint="eastAsia"/>
          <w:sz w:val="28"/>
          <w:lang w:eastAsia="zh-CN"/>
        </w:rPr>
        <w:t>(二)、多用客房车项目工艺技术设计方案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用客房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多用客房车项目将严格按照相关行业规范要求进行组织。通过有效控制产品质量，多用客房车项目将致力于为顾客提供优质的多用客房车项目产品和良好的服务。这体现了多用客房车项目对于生产活动合规性和质量标准的高度重视，为多用客房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用客房车项目注重生态效益和清洁生产原则。多用客房车项目建设将紧密结合地方特色经济发展，与社会经济发展规划和区域环境保护规划方案相协调一致。通过与当地区域自然生态系统的结合，多用客房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用客房车项目产品具有多样化的客户需求和个性化的特点。因此，多用客房车项目产品规格品种多样，且单批生产数量较小。为满足这一特点，多用客房车项目承办单位将建设先进的柔性制造生产线。通过广泛应用柔性制造技术，多用客房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用客房车项目采用的技术具有较高的技术含量和自动化水平，处于国内先进水平。这一技术选用不仅体现了对生产效率、质量和环境友好性的高标准要求，同时为多用客房车项目的可持续发展奠定了坚实的基础。</w:t>
      </w:r>
    </w:p>
    <w:p>
      <w:pPr>
        <w:pStyle w:val="Heading2"/>
        <w:ind w:firstLine="560" w:firstLineChars="200"/>
        <w:rPr>
          <w:rFonts w:ascii="仿宋" w:eastAsia="仿宋" w:hAnsi="仿宋" w:cs="仿宋" w:hint="eastAsia"/>
          <w:sz w:val="28"/>
          <w:lang w:eastAsia="zh-CN"/>
        </w:rPr>
      </w:pPr>
      <w:bookmarkStart w:id="5" w:name="_Toc301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为确保多用客房车项目的高效生产和技术实施，我们制定了一套精心设计的设备选型方案，以满足多用客房车项目生产、质量和环保的要求。该方案的主要特点如下：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用客房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针对多用客房车项目产品的多样性和小批量生产的特点，我们将建设柔性制造生产线。通过在设备选型中考虑柔性制造技术，可以灵活应对不同产品规格和生产需求，实现生产线的高度灵活性和适应性。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754"/>
      <w:r>
        <w:rPr>
          <w:rFonts w:ascii="仿宋" w:eastAsia="仿宋" w:hAnsi="仿宋" w:cs="仿宋" w:hint="eastAsia"/>
          <w:sz w:val="28"/>
          <w:lang w:eastAsia="zh-CN"/>
        </w:rPr>
        <w:t>二、多用客房车项目建设背景及必要性分析</w:t>
      </w:r>
      <w:bookmarkEnd w:id="6"/>
    </w:p>
    <w:p>
      <w:pPr>
        <w:pStyle w:val="Heading2"/>
        <w:rPr>
          <w:rFonts w:ascii="仿宋" w:eastAsia="仿宋" w:hAnsi="仿宋" w:cs="仿宋" w:hint="eastAsia"/>
          <w:lang w:eastAsia="zh-CN"/>
        </w:rPr>
      </w:pPr>
      <w:bookmarkStart w:id="7" w:name="_Toc8816"/>
      <w:r>
        <w:rPr>
          <w:rFonts w:ascii="仿宋" w:eastAsia="仿宋" w:hAnsi="仿宋" w:cs="仿宋" w:hint="eastAsia"/>
          <w:lang w:eastAsia="zh-CN"/>
        </w:rPr>
        <w:t>(一)、多用客房车项目背景分析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用客房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用客房车项目在这个潮流中的定位。同时，我们将关注行业内涌现的新兴机遇，以便多用客房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用客房车项目提供了强大的发展动力。我们将聚焦于行业内最新的技术发展趋势，包括但不限于人工智能、大数据分析、物联网等领域。通过深度的技术研究，我们将确保多用客房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用客房车项目发展的源泉。我们将投入更多的精力对市场需求进行深入剖析，超越表面的需求，深入挖掘潜在的市场痛点和机遇。通过对市场需求的细致了解，多用客房车项目将更有针对性地设计解决方案，满足市场的多样化需求，从而更好地促进多用客房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用客房车项目战略至关重要。我们将对竞争态势进行更为深入的分析，包括但不限于市场份额、产品特点、客户满意度等多个维度。通过深度的竞争分析，多用客房车项目将能够更准确地把握市场脉搏，制定具有竞争力的多用客房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用客房车项目的发展具有直接的影响。我们将进行更为全面的法规和政策分析，了解行业发展中的潜在法律风险和合规挑战。通过充分了解和遵守相关法规，多用客房车项目将确保在法律框架内合法合规运营，为多用客房车项目的稳健发展提供有力支持。</w:t>
      </w:r>
    </w:p>
    <w:p>
      <w:pPr>
        <w:pStyle w:val="Heading2"/>
        <w:ind w:firstLine="560" w:firstLineChars="200"/>
        <w:rPr>
          <w:rFonts w:ascii="仿宋" w:eastAsia="仿宋" w:hAnsi="仿宋" w:cs="仿宋" w:hint="eastAsia"/>
          <w:sz w:val="28"/>
          <w:lang w:eastAsia="zh-CN"/>
        </w:rPr>
      </w:pPr>
      <w:bookmarkStart w:id="8" w:name="_Toc28074"/>
      <w:r>
        <w:rPr>
          <w:rFonts w:ascii="仿宋" w:eastAsia="仿宋" w:hAnsi="仿宋" w:cs="仿宋" w:hint="eastAsia"/>
          <w:sz w:val="28"/>
          <w:lang w:eastAsia="zh-CN"/>
        </w:rPr>
        <w:t>(二)、多用客房车项目建设必要性分析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多用客房车项目建设的迫切性源于对行业发展趋势的深刻洞察。我们正处于一个行业变革的时代，科技创新、数字化转型成为企业发展的关键动力。多用客房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建设不仅仅是为了跟上潮流，更是为了通过技术创新推动企业的持续发展。通过引入先进的技术和解决方案，多用客房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用客房车项目的建设成为必然选择，通过提高产品质量、拓展服务领域，从而在竞争中获得更多的机会。多用客房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用客房车项目建设的必要性体现在对客户需求更精准的满足。通过多用客房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多用客房车项目建设的背后是对企业持续创新的追求。只有通过不断创新，企业才能在竞争中立于不败之地。多用客房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0048"/>
      <w:r>
        <w:rPr>
          <w:rFonts w:ascii="仿宋" w:eastAsia="仿宋" w:hAnsi="仿宋" w:cs="仿宋" w:hint="eastAsia"/>
          <w:sz w:val="28"/>
          <w:lang w:eastAsia="zh-CN"/>
        </w:rPr>
        <w:t>三、多用客房车项目建设单位说明</w:t>
      </w:r>
      <w:bookmarkEnd w:id="9"/>
    </w:p>
    <w:p>
      <w:pPr>
        <w:pStyle w:val="Heading2"/>
        <w:rPr>
          <w:rFonts w:ascii="仿宋" w:eastAsia="仿宋" w:hAnsi="仿宋" w:cs="仿宋" w:hint="eastAsia"/>
          <w:lang w:eastAsia="zh-CN"/>
        </w:rPr>
      </w:pPr>
      <w:bookmarkStart w:id="10" w:name="_Toc13006"/>
      <w:r>
        <w:rPr>
          <w:rFonts w:ascii="仿宋" w:eastAsia="仿宋" w:hAnsi="仿宋" w:cs="仿宋" w:hint="eastAsia"/>
          <w:lang w:eastAsia="zh-CN"/>
        </w:rPr>
        <w:t>(一)、多用客房车项目承办单位基本情况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86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用客房车项目承办单位的XXXX，我们着眼于实现可持续的经济效益。通过技术创新和解决方案的提供，公司预计在多用客房车项目执行期间将获得可观的收入增长。这一收入来源主要包括多用客房车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同时，我们注重成本控制和效率提升，以确保多用客房车项目的可持续盈利。透过精细的管理和资源优化，公司期望实现多用客房车项目利润最大化。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用客房车项目实施进行全面的投资评估，包括多用客房车项目启动阶段的资金投入和后续运营成本。通过对多用客房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用客房车项目实施过程中具备足够的资金流动性，公司将进行详尽的现金流分析。这包括资金需求的合理预测、多用客房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8915"/>
      <w:r>
        <w:rPr>
          <w:rFonts w:ascii="仿宋" w:eastAsia="仿宋" w:hAnsi="仿宋" w:cs="仿宋" w:hint="eastAsia"/>
          <w:sz w:val="28"/>
          <w:lang w:eastAsia="zh-CN"/>
        </w:rPr>
        <w:t>四、多用客房车项目概论</w:t>
      </w:r>
      <w:bookmarkEnd w:id="12"/>
    </w:p>
    <w:p>
      <w:pPr>
        <w:pStyle w:val="Heading2"/>
        <w:rPr>
          <w:rFonts w:ascii="仿宋" w:eastAsia="仿宋" w:hAnsi="仿宋" w:cs="仿宋" w:hint="eastAsia"/>
          <w:lang w:eastAsia="zh-CN"/>
        </w:rPr>
      </w:pPr>
      <w:bookmarkStart w:id="13" w:name="_Toc19626"/>
      <w:r>
        <w:rPr>
          <w:rFonts w:ascii="仿宋" w:eastAsia="仿宋" w:hAnsi="仿宋" w:cs="仿宋" w:hint="eastAsia"/>
          <w:lang w:eastAsia="zh-CN"/>
        </w:rPr>
        <w:t>(一)、多用客房车项目概况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起源追溯至对市场的深入洞察。市场的不断演变与变革为多用客房车项目提供了难得的机遇。当前市场存在的需求缺口和变革的大环境共同构成了多用客房车项目的背景。这个多用客房车项目旨在充分利用市场机遇，填补行业中尚未满足的需求，为客户提供全新的解决方案。市场的变革和需求的增长使得这个多用客房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多用客房车项目名称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正式命名为多用客房车。这个名称不仅仅是一个标识，更代表了多用客房车项目的核心理念和愿景。它蕴含着多用客房车项目所要解决问题的关键字，具有强烈的表达和辨识度，为多用客房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多用客房车项目目标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核心目标是提供一种全新、高效的解决方案，满足客户日益增长的需求。多用客房车项目追求的不仅仅是满足市场需求，更是在市场中获得卓越的竞争优势。通过不断提升产品或服务的质量和创新水平，多用客房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多用客房车项目范围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全面涵盖了产品研发、制造、市场推广和售后服务，确保从产品设计到最终用户体验的全方位关注。这一全面的多用客房车项目范围是为了确保多用客房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多用客房车项目时间表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多用客房车项目计划在未来18个月内完成，包括研发、测试、市场试点和正式推出等不同阶段。这个时间表的合理设计是为了确保多用客房车项目各个阶段的顺利推进，以便按时交付高质量的成果。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多用客房车项目预算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多用客房车项目总预算估算为XX百万美元，主要分配在研发、市场推广、人员培训和运营等方面。这一充足的预算为多用客房车项目提供了充足的资源，确保多用客房车项目在各个方面都能取得优异的表现。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多用客房车项目风险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可能面临的风险包括市场接受度低、技术难题、竞争激烈等。多用客房车项目团队已经制定了相应的风险应对计划，通过前瞻性的风险管理，确保多用客房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多用客房车项目团队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多用客房车项目汇聚了一支经验丰富、多领域专业素养的核心团队，确保多用客房车项目在各个方面都能拥有高水平的执行力。团队的协同作战是多用客房车项目成功的关键因素之一。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多用客房车项目背景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多用客房车项目的背景根植于市场对更高效、创新产品的渴望，同时也受到科技发展对行业格局的深刻改变的影响。这为多用客房车项目提供了广阔的发展空间和市场需求。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多用客房车项目现状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截至目前，多用客房车项目已完成市场调研和技术验证，取得了初步的成功。这为多用客房车项目在未来的发展奠定了坚实的基础，为更远大的目标打下了坚实的基石。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763"/>
      <w:r>
        <w:rPr>
          <w:rFonts w:ascii="仿宋" w:eastAsia="仿宋" w:hAnsi="仿宋" w:cs="仿宋" w:hint="eastAsia"/>
          <w:sz w:val="28"/>
          <w:lang w:eastAsia="zh-CN"/>
        </w:rPr>
        <w:t>(二)、多用客房车项目目标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keyword》多用客房车项目首要业务目标是在市场中占据有利地位，实现产品/服务的成功推广和销售。通过不断提升产品质量、创新性，多用客房车项目追求成为行业中的领导者，赢得更多客户的青睐。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在科技迅速发展的时代，多用客房车项目着眼于技术创新。通过持续的研发和技术升级，多用客房车项目旨在推出更具创新性的产品或服务，以满足市场对新鲜、先进解决方案的需求。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为了建立可持续的客户关系，多用客房车项目设定了客户满意度目标。通过提供卓越的产品质量和优质的客户服务，多用客房车项目追求赢得客户的信任和忠诚度，确保他们的满意度达到行业领先水平。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多用客房车项目注重社会责任和可持续发展。通过实施环保、社会责任多用客房车项目，多用客房车项目致力于在经济发展的同时保护环境，促进社会公平，实现可持续经营。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多用客房车项目的团队是实现目标的核心驱动力。因此，多用客房车项目设定了团队发展目标，包括提升团队成员的专业技能、培养领导力，以及搭建协同高效的团队工作氛围。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281"/>
      <w:r>
        <w:rPr>
          <w:rFonts w:ascii="仿宋" w:eastAsia="仿宋" w:hAnsi="仿宋" w:cs="仿宋" w:hint="eastAsia"/>
          <w:sz w:val="28"/>
          <w:lang w:eastAsia="zh-CN"/>
        </w:rPr>
        <w:t>(三)、多用客房车项目提出的理由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多用客房车项目提出的理由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提出源于对市场机遇的深刻洞察。当前市场中存在的需求缺口和行业发展趋势表明，有巨大的商业机会等待被开发。通过准确捕捉市场机遇，多用客房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理念基于对技术创新的信仰。通过持续的研发和技术投入，多用客房车项目有望推出更具创新性的产品或服务。在科技飞速发展的当下，多用客房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提出是为了增强企业的行业竞争力。通过提升产品或服务的质量和独特性，多用客房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响应了消费者需求的变化。随着社会和科技的不断发展，消费者对产品和服务的需求也在发生变化。通过深入了解并及时回应消费者的新需求，多用客房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多用客房车项目的提出是企业战略发展规划的一部分。在面对日益激烈的市场竞争和不断变化的商业环境中，多用客房车项目作为企业战略的一环，旨在为企业开辟新的增长领域，巩固企业在行业中的地位。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提出不仅仅是基于商业考量，还注重社会责任。通过推出环保、社会责任等方面的多用客房车项目，多用客房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多用客房车项目的提出反映了对利益相关者期望的关注。包括客户、员工、投资者等利益相关者在企业发展中都有着各自的期望，多用客房车项目力求在满足这些期望的同时，取得更大的共赢。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718"/>
      <w:r>
        <w:rPr>
          <w:rFonts w:ascii="仿宋" w:eastAsia="仿宋" w:hAnsi="仿宋" w:cs="仿宋" w:hint="eastAsia"/>
          <w:sz w:val="28"/>
          <w:lang w:eastAsia="zh-CN"/>
        </w:rPr>
        <w:t>(四)、多用客房车项目意义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在实施多用客房车项目的过程中，我们不仅仅是在追逐商业成功，更是为企业和社会的多个层面创造了深远的意义。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首要意义在于提升企业的市场竞争力。通过持续的创新和对产品质量的高标准要求，多用客房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https://d.book118.com/858130101052006045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8F5098"/>
    <w:rsid w:val="748F50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3010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2024-03-03T21:47:00Z</dcterms:created>
  <dcterms:modified xsi:type="dcterms:W3CDTF">2024-03-03T21:48:09Z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F1B59F3CF5DA458194F3AD4915BD09FE_11</vt:lpwstr>
  </property>
  <property fmtid="{D5CDD505-2E9C-101B-9397-08002B2CF9AE}" pid="3" name="KSOProductBuildVer">
    <vt:lpwstr>2052-12.1.0.16388</vt:lpwstr>
  </property>
</Properties>
</file>