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70" w:history="1">
        <w:r>
          <w:rPr>
            <w:rFonts w:ascii="仿宋" w:eastAsia="仿宋" w:hAnsi="仿宋" w:cs="仿宋" w:hint="eastAsia"/>
            <w:lang w:eastAsia="zh-CN"/>
          </w:rPr>
          <w:t>序言</w:t>
        </w:r>
        <w:r>
          <w:tab/>
        </w:r>
        <w:r>
          <w:fldChar w:fldCharType="begin"/>
        </w:r>
        <w:r>
          <w:instrText xml:space="preserve"> PAGEREF _Toc28570 \h </w:instrText>
        </w:r>
        <w:r>
          <w:fldChar w:fldCharType="separate"/>
        </w:r>
        <w:r>
          <w:t>3</w:t>
        </w:r>
        <w:r>
          <w:fldChar w:fldCharType="end"/>
        </w:r>
      </w:hyperlink>
    </w:p>
    <w:p>
      <w:pPr>
        <w:pStyle w:val="TOC1"/>
        <w:tabs>
          <w:tab w:val="right" w:leader="dot" w:pos="8306"/>
        </w:tabs>
      </w:pPr>
      <w:hyperlink w:anchor="_Toc12901" w:history="1">
        <w:r>
          <w:rPr>
            <w:rFonts w:ascii="仿宋" w:eastAsia="仿宋" w:hAnsi="仿宋" w:cs="仿宋" w:hint="eastAsia"/>
            <w:lang w:eastAsia="zh-CN"/>
          </w:rPr>
          <w:t>一、背景、必要性分析</w:t>
        </w:r>
        <w:r>
          <w:tab/>
        </w:r>
        <w:r>
          <w:fldChar w:fldCharType="begin"/>
        </w:r>
        <w:r>
          <w:instrText xml:space="preserve"> PAGEREF _Toc12901 \h </w:instrText>
        </w:r>
        <w:r>
          <w:fldChar w:fldCharType="separate"/>
        </w:r>
        <w:r>
          <w:t>3</w:t>
        </w:r>
        <w:r>
          <w:fldChar w:fldCharType="end"/>
        </w:r>
      </w:hyperlink>
    </w:p>
    <w:p>
      <w:pPr>
        <w:pStyle w:val="TOC2"/>
        <w:tabs>
          <w:tab w:val="right" w:leader="dot" w:pos="8306"/>
        </w:tabs>
      </w:pPr>
      <w:hyperlink w:anchor="_Toc24101" w:history="1">
        <w:r>
          <w:rPr>
            <w:rFonts w:ascii="仿宋" w:eastAsia="仿宋" w:hAnsi="仿宋" w:cs="仿宋" w:hint="eastAsia"/>
            <w:lang w:eastAsia="zh-CN"/>
          </w:rPr>
          <w:t>(一)、项目建设背景</w:t>
        </w:r>
        <w:r>
          <w:tab/>
        </w:r>
        <w:r>
          <w:fldChar w:fldCharType="begin"/>
        </w:r>
        <w:r>
          <w:instrText xml:space="preserve"> PAGEREF _Toc24101 \h </w:instrText>
        </w:r>
        <w:r>
          <w:fldChar w:fldCharType="separate"/>
        </w:r>
        <w:r>
          <w:t>3</w:t>
        </w:r>
        <w:r>
          <w:fldChar w:fldCharType="end"/>
        </w:r>
      </w:hyperlink>
    </w:p>
    <w:p>
      <w:pPr>
        <w:pStyle w:val="TOC2"/>
        <w:tabs>
          <w:tab w:val="right" w:leader="dot" w:pos="8306"/>
        </w:tabs>
      </w:pPr>
      <w:hyperlink w:anchor="_Toc305" w:history="1">
        <w:r>
          <w:rPr>
            <w:rFonts w:ascii="仿宋" w:eastAsia="仿宋" w:hAnsi="仿宋" w:cs="仿宋" w:hint="eastAsia"/>
            <w:lang w:eastAsia="zh-CN"/>
          </w:rPr>
          <w:t>(二)、必要性分析</w:t>
        </w:r>
        <w:r>
          <w:tab/>
        </w:r>
        <w:r>
          <w:fldChar w:fldCharType="begin"/>
        </w:r>
        <w:r>
          <w:instrText xml:space="preserve"> PAGEREF _Toc305 \h </w:instrText>
        </w:r>
        <w:r>
          <w:fldChar w:fldCharType="separate"/>
        </w:r>
        <w:r>
          <w:t>4</w:t>
        </w:r>
        <w:r>
          <w:fldChar w:fldCharType="end"/>
        </w:r>
      </w:hyperlink>
    </w:p>
    <w:p>
      <w:pPr>
        <w:pStyle w:val="TOC2"/>
        <w:tabs>
          <w:tab w:val="right" w:leader="dot" w:pos="8306"/>
        </w:tabs>
      </w:pPr>
      <w:hyperlink w:anchor="_Toc23829" w:history="1">
        <w:r>
          <w:rPr>
            <w:rFonts w:ascii="仿宋" w:eastAsia="仿宋" w:hAnsi="仿宋" w:cs="仿宋" w:hint="eastAsia"/>
            <w:lang w:eastAsia="zh-CN"/>
          </w:rPr>
          <w:t>(三)、项目建设有利条件</w:t>
        </w:r>
        <w:r>
          <w:tab/>
        </w:r>
        <w:r>
          <w:fldChar w:fldCharType="begin"/>
        </w:r>
        <w:r>
          <w:instrText xml:space="preserve"> PAGEREF _Toc23829 \h </w:instrText>
        </w:r>
        <w:r>
          <w:fldChar w:fldCharType="separate"/>
        </w:r>
        <w:r>
          <w:t>5</w:t>
        </w:r>
        <w:r>
          <w:fldChar w:fldCharType="end"/>
        </w:r>
      </w:hyperlink>
    </w:p>
    <w:p>
      <w:pPr>
        <w:pStyle w:val="TOC1"/>
        <w:tabs>
          <w:tab w:val="right" w:leader="dot" w:pos="8306"/>
        </w:tabs>
      </w:pPr>
      <w:hyperlink w:anchor="_Toc4737" w:history="1">
        <w:r>
          <w:rPr>
            <w:rFonts w:ascii="仿宋" w:eastAsia="仿宋" w:hAnsi="仿宋" w:cs="仿宋" w:hint="eastAsia"/>
            <w:lang w:eastAsia="zh-CN"/>
          </w:rPr>
          <w:t>二、财务管理与成本控制</w:t>
        </w:r>
        <w:r>
          <w:tab/>
        </w:r>
        <w:r>
          <w:fldChar w:fldCharType="begin"/>
        </w:r>
        <w:r>
          <w:instrText xml:space="preserve"> PAGEREF _Toc4737 \h </w:instrText>
        </w:r>
        <w:r>
          <w:fldChar w:fldCharType="separate"/>
        </w:r>
        <w:r>
          <w:t>7</w:t>
        </w:r>
        <w:r>
          <w:fldChar w:fldCharType="end"/>
        </w:r>
      </w:hyperlink>
    </w:p>
    <w:p>
      <w:pPr>
        <w:pStyle w:val="TOC2"/>
        <w:tabs>
          <w:tab w:val="right" w:leader="dot" w:pos="8306"/>
        </w:tabs>
      </w:pPr>
      <w:hyperlink w:anchor="_Toc3688" w:history="1">
        <w:r>
          <w:rPr>
            <w:rFonts w:ascii="仿宋" w:eastAsia="仿宋" w:hAnsi="仿宋" w:cs="仿宋" w:hint="eastAsia"/>
            <w:lang w:eastAsia="zh-CN"/>
          </w:rPr>
          <w:t>(一)、财务管理体系建设</w:t>
        </w:r>
        <w:r>
          <w:tab/>
        </w:r>
        <w:r>
          <w:fldChar w:fldCharType="begin"/>
        </w:r>
        <w:r>
          <w:instrText xml:space="preserve"> PAGEREF _Toc3688 \h </w:instrText>
        </w:r>
        <w:r>
          <w:fldChar w:fldCharType="separate"/>
        </w:r>
        <w:r>
          <w:t>7</w:t>
        </w:r>
        <w:r>
          <w:fldChar w:fldCharType="end"/>
        </w:r>
      </w:hyperlink>
    </w:p>
    <w:p>
      <w:pPr>
        <w:pStyle w:val="TOC2"/>
        <w:tabs>
          <w:tab w:val="right" w:leader="dot" w:pos="8306"/>
        </w:tabs>
      </w:pPr>
      <w:hyperlink w:anchor="_Toc8162" w:history="1">
        <w:r>
          <w:rPr>
            <w:rFonts w:ascii="仿宋" w:eastAsia="仿宋" w:hAnsi="仿宋" w:cs="仿宋" w:hint="eastAsia"/>
            <w:lang w:eastAsia="zh-CN"/>
          </w:rPr>
          <w:t>(二)、成本控制措施</w:t>
        </w:r>
        <w:r>
          <w:tab/>
        </w:r>
        <w:r>
          <w:fldChar w:fldCharType="begin"/>
        </w:r>
        <w:r>
          <w:instrText xml:space="preserve"> PAGEREF _Toc8162 \h </w:instrText>
        </w:r>
        <w:r>
          <w:fldChar w:fldCharType="separate"/>
        </w:r>
        <w:r>
          <w:t>8</w:t>
        </w:r>
        <w:r>
          <w:fldChar w:fldCharType="end"/>
        </w:r>
      </w:hyperlink>
    </w:p>
    <w:p>
      <w:pPr>
        <w:pStyle w:val="TOC1"/>
        <w:tabs>
          <w:tab w:val="right" w:leader="dot" w:pos="8306"/>
        </w:tabs>
      </w:pPr>
      <w:hyperlink w:anchor="_Toc3795" w:history="1">
        <w:r>
          <w:rPr>
            <w:rFonts w:ascii="仿宋" w:eastAsia="仿宋" w:hAnsi="仿宋" w:cs="仿宋" w:hint="eastAsia"/>
            <w:lang w:eastAsia="zh-CN"/>
          </w:rPr>
          <w:t>三、项目监理与质量保证</w:t>
        </w:r>
        <w:r>
          <w:tab/>
        </w:r>
        <w:r>
          <w:fldChar w:fldCharType="begin"/>
        </w:r>
        <w:r>
          <w:instrText xml:space="preserve"> PAGEREF _Toc3795 \h </w:instrText>
        </w:r>
        <w:r>
          <w:fldChar w:fldCharType="separate"/>
        </w:r>
        <w:r>
          <w:t>9</w:t>
        </w:r>
        <w:r>
          <w:fldChar w:fldCharType="end"/>
        </w:r>
      </w:hyperlink>
    </w:p>
    <w:p>
      <w:pPr>
        <w:pStyle w:val="TOC2"/>
        <w:tabs>
          <w:tab w:val="right" w:leader="dot" w:pos="8306"/>
        </w:tabs>
      </w:pPr>
      <w:hyperlink w:anchor="_Toc32528" w:history="1">
        <w:r>
          <w:rPr>
            <w:rFonts w:ascii="仿宋" w:eastAsia="仿宋" w:hAnsi="仿宋" w:cs="仿宋" w:hint="eastAsia"/>
            <w:lang w:eastAsia="zh-CN"/>
          </w:rPr>
          <w:t>(一)、监理体系构建</w:t>
        </w:r>
        <w:r>
          <w:tab/>
        </w:r>
        <w:r>
          <w:fldChar w:fldCharType="begin"/>
        </w:r>
        <w:r>
          <w:instrText xml:space="preserve"> PAGEREF _Toc32528 \h </w:instrText>
        </w:r>
        <w:r>
          <w:fldChar w:fldCharType="separate"/>
        </w:r>
        <w:r>
          <w:t>9</w:t>
        </w:r>
        <w:r>
          <w:fldChar w:fldCharType="end"/>
        </w:r>
      </w:hyperlink>
    </w:p>
    <w:p>
      <w:pPr>
        <w:pStyle w:val="TOC2"/>
        <w:tabs>
          <w:tab w:val="right" w:leader="dot" w:pos="8306"/>
        </w:tabs>
      </w:pPr>
      <w:hyperlink w:anchor="_Toc16793" w:history="1">
        <w:r>
          <w:rPr>
            <w:rFonts w:ascii="仿宋" w:eastAsia="仿宋" w:hAnsi="仿宋" w:cs="仿宋" w:hint="eastAsia"/>
            <w:lang w:eastAsia="zh-CN"/>
          </w:rPr>
          <w:t>(二)、质量保证体系实施</w:t>
        </w:r>
        <w:r>
          <w:tab/>
        </w:r>
        <w:r>
          <w:fldChar w:fldCharType="begin"/>
        </w:r>
        <w:r>
          <w:instrText xml:space="preserve"> PAGEREF _Toc16793 \h </w:instrText>
        </w:r>
        <w:r>
          <w:fldChar w:fldCharType="separate"/>
        </w:r>
        <w:r>
          <w:t>10</w:t>
        </w:r>
        <w:r>
          <w:fldChar w:fldCharType="end"/>
        </w:r>
      </w:hyperlink>
    </w:p>
    <w:p>
      <w:pPr>
        <w:pStyle w:val="TOC2"/>
        <w:tabs>
          <w:tab w:val="right" w:leader="dot" w:pos="8306"/>
        </w:tabs>
      </w:pPr>
      <w:hyperlink w:anchor="_Toc8429" w:history="1">
        <w:r>
          <w:rPr>
            <w:rFonts w:ascii="仿宋" w:eastAsia="仿宋" w:hAnsi="仿宋" w:cs="仿宋" w:hint="eastAsia"/>
            <w:lang w:eastAsia="zh-CN"/>
          </w:rPr>
          <w:t>(三)、监理与质量控制流程</w:t>
        </w:r>
        <w:r>
          <w:tab/>
        </w:r>
        <w:r>
          <w:fldChar w:fldCharType="begin"/>
        </w:r>
        <w:r>
          <w:instrText xml:space="preserve"> PAGEREF _Toc8429 \h </w:instrText>
        </w:r>
        <w:r>
          <w:fldChar w:fldCharType="separate"/>
        </w:r>
        <w:r>
          <w:t>11</w:t>
        </w:r>
        <w:r>
          <w:fldChar w:fldCharType="end"/>
        </w:r>
      </w:hyperlink>
    </w:p>
    <w:p>
      <w:pPr>
        <w:pStyle w:val="TOC1"/>
        <w:tabs>
          <w:tab w:val="right" w:leader="dot" w:pos="8306"/>
        </w:tabs>
      </w:pPr>
      <w:hyperlink w:anchor="_Toc11286" w:history="1">
        <w:r>
          <w:rPr>
            <w:rFonts w:ascii="仿宋" w:eastAsia="仿宋" w:hAnsi="仿宋" w:cs="仿宋" w:hint="eastAsia"/>
            <w:lang w:eastAsia="zh-CN"/>
          </w:rPr>
          <w:t>四、环境和生态影响分析</w:t>
        </w:r>
        <w:r>
          <w:tab/>
        </w:r>
        <w:r>
          <w:fldChar w:fldCharType="begin"/>
        </w:r>
        <w:r>
          <w:instrText xml:space="preserve"> PAGEREF _Toc11286 \h </w:instrText>
        </w:r>
        <w:r>
          <w:fldChar w:fldCharType="separate"/>
        </w:r>
        <w:r>
          <w:t>11</w:t>
        </w:r>
        <w:r>
          <w:fldChar w:fldCharType="end"/>
        </w:r>
      </w:hyperlink>
    </w:p>
    <w:p>
      <w:pPr>
        <w:pStyle w:val="TOC2"/>
        <w:tabs>
          <w:tab w:val="right" w:leader="dot" w:pos="8306"/>
        </w:tabs>
      </w:pPr>
      <w:hyperlink w:anchor="_Toc30047" w:history="1">
        <w:r>
          <w:rPr>
            <w:rFonts w:ascii="仿宋" w:eastAsia="仿宋" w:hAnsi="仿宋" w:cs="仿宋" w:hint="eastAsia"/>
            <w:lang w:eastAsia="zh-CN"/>
          </w:rPr>
          <w:t>(一)、环境和生态现状</w:t>
        </w:r>
        <w:r>
          <w:tab/>
        </w:r>
        <w:r>
          <w:fldChar w:fldCharType="begin"/>
        </w:r>
        <w:r>
          <w:instrText xml:space="preserve"> PAGEREF _Toc30047 \h </w:instrText>
        </w:r>
        <w:r>
          <w:fldChar w:fldCharType="separate"/>
        </w:r>
        <w:r>
          <w:t>11</w:t>
        </w:r>
        <w:r>
          <w:fldChar w:fldCharType="end"/>
        </w:r>
      </w:hyperlink>
    </w:p>
    <w:p>
      <w:pPr>
        <w:pStyle w:val="TOC2"/>
        <w:tabs>
          <w:tab w:val="right" w:leader="dot" w:pos="8306"/>
        </w:tabs>
      </w:pPr>
      <w:hyperlink w:anchor="_Toc26279" w:history="1">
        <w:r>
          <w:rPr>
            <w:rFonts w:ascii="仿宋" w:eastAsia="仿宋" w:hAnsi="仿宋" w:cs="仿宋" w:hint="eastAsia"/>
            <w:lang w:eastAsia="zh-CN"/>
          </w:rPr>
          <w:t>(二)、生态环境影响分析</w:t>
        </w:r>
        <w:r>
          <w:tab/>
        </w:r>
        <w:r>
          <w:fldChar w:fldCharType="begin"/>
        </w:r>
        <w:r>
          <w:instrText xml:space="preserve"> PAGEREF _Toc26279 \h </w:instrText>
        </w:r>
        <w:r>
          <w:fldChar w:fldCharType="separate"/>
        </w:r>
        <w:r>
          <w:t>13</w:t>
        </w:r>
        <w:r>
          <w:fldChar w:fldCharType="end"/>
        </w:r>
      </w:hyperlink>
    </w:p>
    <w:p>
      <w:pPr>
        <w:pStyle w:val="TOC2"/>
        <w:tabs>
          <w:tab w:val="right" w:leader="dot" w:pos="8306"/>
        </w:tabs>
      </w:pPr>
      <w:hyperlink w:anchor="_Toc17176" w:history="1">
        <w:r>
          <w:rPr>
            <w:rFonts w:ascii="仿宋" w:eastAsia="仿宋" w:hAnsi="仿宋" w:cs="仿宋" w:hint="eastAsia"/>
            <w:lang w:eastAsia="zh-CN"/>
          </w:rPr>
          <w:t>(三)、生态环境保护措施</w:t>
        </w:r>
        <w:r>
          <w:tab/>
        </w:r>
        <w:r>
          <w:fldChar w:fldCharType="begin"/>
        </w:r>
        <w:r>
          <w:instrText xml:space="preserve"> PAGEREF _Toc17176 \h </w:instrText>
        </w:r>
        <w:r>
          <w:fldChar w:fldCharType="separate"/>
        </w:r>
        <w:r>
          <w:t>14</w:t>
        </w:r>
        <w:r>
          <w:fldChar w:fldCharType="end"/>
        </w:r>
      </w:hyperlink>
    </w:p>
    <w:p>
      <w:pPr>
        <w:pStyle w:val="TOC2"/>
        <w:tabs>
          <w:tab w:val="right" w:leader="dot" w:pos="8306"/>
        </w:tabs>
      </w:pPr>
      <w:hyperlink w:anchor="_Toc5593" w:history="1">
        <w:r>
          <w:rPr>
            <w:rFonts w:ascii="仿宋" w:eastAsia="仿宋" w:hAnsi="仿宋" w:cs="仿宋" w:hint="eastAsia"/>
            <w:lang w:eastAsia="zh-CN"/>
          </w:rPr>
          <w:t>(四)、地质灾害影响分析</w:t>
        </w:r>
        <w:r>
          <w:tab/>
        </w:r>
        <w:r>
          <w:fldChar w:fldCharType="begin"/>
        </w:r>
        <w:r>
          <w:instrText xml:space="preserve"> PAGEREF _Toc5593 \h </w:instrText>
        </w:r>
        <w:r>
          <w:fldChar w:fldCharType="separate"/>
        </w:r>
        <w:r>
          <w:t>16</w:t>
        </w:r>
        <w:r>
          <w:fldChar w:fldCharType="end"/>
        </w:r>
      </w:hyperlink>
    </w:p>
    <w:p>
      <w:pPr>
        <w:pStyle w:val="TOC2"/>
        <w:tabs>
          <w:tab w:val="right" w:leader="dot" w:pos="8306"/>
        </w:tabs>
      </w:pPr>
      <w:hyperlink w:anchor="_Toc14988" w:history="1">
        <w:r>
          <w:rPr>
            <w:rFonts w:ascii="仿宋" w:eastAsia="仿宋" w:hAnsi="仿宋" w:cs="仿宋" w:hint="eastAsia"/>
            <w:lang w:eastAsia="zh-CN"/>
          </w:rPr>
          <w:t>(五)、特殊环境影响</w:t>
        </w:r>
        <w:r>
          <w:tab/>
        </w:r>
        <w:r>
          <w:fldChar w:fldCharType="begin"/>
        </w:r>
        <w:r>
          <w:instrText xml:space="preserve"> PAGEREF _Toc14988 \h </w:instrText>
        </w:r>
        <w:r>
          <w:fldChar w:fldCharType="separate"/>
        </w:r>
        <w:r>
          <w:t>17</w:t>
        </w:r>
        <w:r>
          <w:fldChar w:fldCharType="end"/>
        </w:r>
      </w:hyperlink>
    </w:p>
    <w:p>
      <w:pPr>
        <w:pStyle w:val="TOC1"/>
        <w:tabs>
          <w:tab w:val="right" w:leader="dot" w:pos="8306"/>
        </w:tabs>
      </w:pPr>
      <w:hyperlink w:anchor="_Toc13826" w:history="1">
        <w:r>
          <w:rPr>
            <w:rFonts w:ascii="仿宋" w:eastAsia="仿宋" w:hAnsi="仿宋" w:cs="仿宋" w:hint="eastAsia"/>
            <w:lang w:eastAsia="zh-CN"/>
          </w:rPr>
          <w:t>五、经济影响分析</w:t>
        </w:r>
        <w:r>
          <w:tab/>
        </w:r>
        <w:r>
          <w:fldChar w:fldCharType="begin"/>
        </w:r>
        <w:r>
          <w:instrText xml:space="preserve"> PAGEREF _Toc13826 \h </w:instrText>
        </w:r>
        <w:r>
          <w:fldChar w:fldCharType="separate"/>
        </w:r>
        <w:r>
          <w:t>18</w:t>
        </w:r>
        <w:r>
          <w:fldChar w:fldCharType="end"/>
        </w:r>
      </w:hyperlink>
    </w:p>
    <w:p>
      <w:pPr>
        <w:pStyle w:val="TOC2"/>
        <w:tabs>
          <w:tab w:val="right" w:leader="dot" w:pos="8306"/>
        </w:tabs>
      </w:pPr>
      <w:hyperlink w:anchor="_Toc1441" w:history="1">
        <w:r>
          <w:rPr>
            <w:rFonts w:ascii="仿宋" w:eastAsia="仿宋" w:hAnsi="仿宋" w:cs="仿宋" w:hint="eastAsia"/>
            <w:lang w:eastAsia="zh-CN"/>
          </w:rPr>
          <w:t>(一)、经济费用效益或费用效果分析</w:t>
        </w:r>
        <w:r>
          <w:tab/>
        </w:r>
        <w:r>
          <w:fldChar w:fldCharType="begin"/>
        </w:r>
        <w:r>
          <w:instrText xml:space="preserve"> PAGEREF _Toc1441 \h </w:instrText>
        </w:r>
        <w:r>
          <w:fldChar w:fldCharType="separate"/>
        </w:r>
        <w:r>
          <w:t>18</w:t>
        </w:r>
        <w:r>
          <w:fldChar w:fldCharType="end"/>
        </w:r>
      </w:hyperlink>
    </w:p>
    <w:p>
      <w:pPr>
        <w:pStyle w:val="TOC2"/>
        <w:tabs>
          <w:tab w:val="right" w:leader="dot" w:pos="8306"/>
        </w:tabs>
      </w:pPr>
      <w:hyperlink w:anchor="_Toc5299" w:history="1">
        <w:r>
          <w:rPr>
            <w:rFonts w:ascii="仿宋" w:eastAsia="仿宋" w:hAnsi="仿宋" w:cs="仿宋" w:hint="eastAsia"/>
            <w:lang w:eastAsia="zh-CN"/>
          </w:rPr>
          <w:t>(二)、行业影响分析</w:t>
        </w:r>
        <w:r>
          <w:tab/>
        </w:r>
        <w:r>
          <w:fldChar w:fldCharType="begin"/>
        </w:r>
        <w:r>
          <w:instrText xml:space="preserve"> PAGEREF _Toc5299 \h </w:instrText>
        </w:r>
        <w:r>
          <w:fldChar w:fldCharType="separate"/>
        </w:r>
        <w:r>
          <w:t>21</w:t>
        </w:r>
        <w:r>
          <w:fldChar w:fldCharType="end"/>
        </w:r>
      </w:hyperlink>
    </w:p>
    <w:p>
      <w:pPr>
        <w:pStyle w:val="TOC2"/>
        <w:tabs>
          <w:tab w:val="right" w:leader="dot" w:pos="8306"/>
        </w:tabs>
      </w:pPr>
      <w:hyperlink w:anchor="_Toc25056" w:history="1">
        <w:r>
          <w:rPr>
            <w:rFonts w:ascii="仿宋" w:eastAsia="仿宋" w:hAnsi="仿宋" w:cs="仿宋" w:hint="eastAsia"/>
            <w:lang w:eastAsia="zh-CN"/>
          </w:rPr>
          <w:t>(三)、区域经济影响分析</w:t>
        </w:r>
        <w:r>
          <w:tab/>
        </w:r>
        <w:r>
          <w:fldChar w:fldCharType="begin"/>
        </w:r>
        <w:r>
          <w:instrText xml:space="preserve"> PAGEREF _Toc25056 \h </w:instrText>
        </w:r>
        <w:r>
          <w:fldChar w:fldCharType="separate"/>
        </w:r>
        <w:r>
          <w:t>22</w:t>
        </w:r>
        <w:r>
          <w:fldChar w:fldCharType="end"/>
        </w:r>
      </w:hyperlink>
    </w:p>
    <w:p>
      <w:pPr>
        <w:pStyle w:val="TOC2"/>
        <w:tabs>
          <w:tab w:val="right" w:leader="dot" w:pos="8306"/>
        </w:tabs>
      </w:pPr>
      <w:hyperlink w:anchor="_Toc28322" w:history="1">
        <w:r>
          <w:rPr>
            <w:rFonts w:ascii="仿宋" w:eastAsia="仿宋" w:hAnsi="仿宋" w:cs="仿宋" w:hint="eastAsia"/>
            <w:lang w:eastAsia="zh-CN"/>
          </w:rPr>
          <w:t>(四)、宏观经济影响分析</w:t>
        </w:r>
        <w:r>
          <w:tab/>
        </w:r>
        <w:r>
          <w:fldChar w:fldCharType="begin"/>
        </w:r>
        <w:r>
          <w:instrText xml:space="preserve"> PAGEREF _Toc28322 \h </w:instrText>
        </w:r>
        <w:r>
          <w:fldChar w:fldCharType="separate"/>
        </w:r>
        <w:r>
          <w:t>23</w:t>
        </w:r>
        <w:r>
          <w:fldChar w:fldCharType="end"/>
        </w:r>
      </w:hyperlink>
    </w:p>
    <w:p>
      <w:pPr>
        <w:pStyle w:val="TOC1"/>
        <w:tabs>
          <w:tab w:val="right" w:leader="dot" w:pos="8306"/>
        </w:tabs>
      </w:pPr>
      <w:hyperlink w:anchor="_Toc303" w:history="1">
        <w:r>
          <w:rPr>
            <w:rFonts w:ascii="仿宋" w:eastAsia="仿宋" w:hAnsi="仿宋" w:cs="仿宋" w:hint="eastAsia"/>
            <w:lang w:eastAsia="zh-CN"/>
          </w:rPr>
          <w:t>六、同步电机项目概论</w:t>
        </w:r>
        <w:r>
          <w:tab/>
        </w:r>
        <w:r>
          <w:fldChar w:fldCharType="begin"/>
        </w:r>
        <w:r>
          <w:instrText xml:space="preserve"> PAGEREF _Toc303 \h </w:instrText>
        </w:r>
        <w:r>
          <w:fldChar w:fldCharType="separate"/>
        </w:r>
        <w:r>
          <w:t>25</w:t>
        </w:r>
        <w:r>
          <w:fldChar w:fldCharType="end"/>
        </w:r>
      </w:hyperlink>
    </w:p>
    <w:p>
      <w:pPr>
        <w:pStyle w:val="TOC2"/>
        <w:tabs>
          <w:tab w:val="right" w:leader="dot" w:pos="8306"/>
        </w:tabs>
      </w:pPr>
      <w:hyperlink w:anchor="_Toc7677" w:history="1">
        <w:r>
          <w:rPr>
            <w:rFonts w:ascii="仿宋" w:eastAsia="仿宋" w:hAnsi="仿宋" w:cs="仿宋" w:hint="eastAsia"/>
            <w:lang w:eastAsia="zh-CN"/>
          </w:rPr>
          <w:t>(一)、项目申报单位概况</w:t>
        </w:r>
        <w:r>
          <w:tab/>
        </w:r>
        <w:r>
          <w:fldChar w:fldCharType="begin"/>
        </w:r>
        <w:r>
          <w:instrText xml:space="preserve"> PAGEREF _Toc7677 \h </w:instrText>
        </w:r>
        <w:r>
          <w:fldChar w:fldCharType="separate"/>
        </w:r>
        <w:r>
          <w:t>25</w:t>
        </w:r>
        <w:r>
          <w:fldChar w:fldCharType="end"/>
        </w:r>
      </w:hyperlink>
    </w:p>
    <w:p>
      <w:pPr>
        <w:pStyle w:val="TOC2"/>
        <w:tabs>
          <w:tab w:val="right" w:leader="dot" w:pos="8306"/>
        </w:tabs>
      </w:pPr>
      <w:hyperlink w:anchor="_Toc3422" w:history="1">
        <w:r>
          <w:rPr>
            <w:rFonts w:ascii="仿宋" w:eastAsia="仿宋" w:hAnsi="仿宋" w:cs="仿宋" w:hint="eastAsia"/>
            <w:lang w:eastAsia="zh-CN"/>
          </w:rPr>
          <w:t>(二)、项目概况</w:t>
        </w:r>
        <w:r>
          <w:tab/>
        </w:r>
        <w:r>
          <w:fldChar w:fldCharType="begin"/>
        </w:r>
        <w:r>
          <w:instrText xml:space="preserve"> PAGEREF _Toc3422 \h </w:instrText>
        </w:r>
        <w:r>
          <w:fldChar w:fldCharType="separate"/>
        </w:r>
        <w:r>
          <w:t>26</w:t>
        </w:r>
        <w:r>
          <w:fldChar w:fldCharType="end"/>
        </w:r>
      </w:hyperlink>
    </w:p>
    <w:p>
      <w:pPr>
        <w:pStyle w:val="TOC1"/>
        <w:tabs>
          <w:tab w:val="right" w:leader="dot" w:pos="8306"/>
        </w:tabs>
      </w:pPr>
      <w:hyperlink w:anchor="_Toc25674" w:history="1">
        <w:r>
          <w:rPr>
            <w:rFonts w:ascii="仿宋" w:eastAsia="仿宋" w:hAnsi="仿宋" w:cs="仿宋" w:hint="eastAsia"/>
            <w:lang w:eastAsia="zh-CN"/>
          </w:rPr>
          <w:t>七、技术创新与产业升级</w:t>
        </w:r>
        <w:r>
          <w:tab/>
        </w:r>
        <w:r>
          <w:fldChar w:fldCharType="begin"/>
        </w:r>
        <w:r>
          <w:instrText xml:space="preserve"> PAGEREF _Toc25674 \h </w:instrText>
        </w:r>
        <w:r>
          <w:fldChar w:fldCharType="separate"/>
        </w:r>
        <w:r>
          <w:t>29</w:t>
        </w:r>
        <w:r>
          <w:fldChar w:fldCharType="end"/>
        </w:r>
      </w:hyperlink>
    </w:p>
    <w:p>
      <w:pPr>
        <w:pStyle w:val="TOC2"/>
        <w:tabs>
          <w:tab w:val="right" w:leader="dot" w:pos="8306"/>
        </w:tabs>
      </w:pPr>
      <w:hyperlink w:anchor="_Toc19721" w:history="1">
        <w:r>
          <w:rPr>
            <w:rFonts w:ascii="仿宋" w:eastAsia="仿宋" w:hAnsi="仿宋" w:cs="仿宋" w:hint="eastAsia"/>
            <w:lang w:eastAsia="zh-CN"/>
          </w:rPr>
          <w:t>(一)、技术创新方向与目标</w:t>
        </w:r>
        <w:r>
          <w:tab/>
        </w:r>
        <w:r>
          <w:fldChar w:fldCharType="begin"/>
        </w:r>
        <w:r>
          <w:instrText xml:space="preserve"> PAGEREF _Toc19721 \h </w:instrText>
        </w:r>
        <w:r>
          <w:fldChar w:fldCharType="separate"/>
        </w:r>
        <w:r>
          <w:t>29</w:t>
        </w:r>
        <w:r>
          <w:fldChar w:fldCharType="end"/>
        </w:r>
      </w:hyperlink>
    </w:p>
    <w:p>
      <w:pPr>
        <w:pStyle w:val="TOC2"/>
        <w:tabs>
          <w:tab w:val="right" w:leader="dot" w:pos="8306"/>
        </w:tabs>
      </w:pPr>
      <w:hyperlink w:anchor="_Toc29751" w:history="1">
        <w:r>
          <w:rPr>
            <w:rFonts w:ascii="仿宋" w:eastAsia="仿宋" w:hAnsi="仿宋" w:cs="仿宋" w:hint="eastAsia"/>
            <w:lang w:eastAsia="zh-CN"/>
          </w:rPr>
          <w:t>(二)、产业升级路径与措施</w:t>
        </w:r>
        <w:r>
          <w:tab/>
        </w:r>
        <w:r>
          <w:fldChar w:fldCharType="begin"/>
        </w:r>
        <w:r>
          <w:instrText xml:space="preserve"> PAGEREF _Toc29751 \h </w:instrText>
        </w:r>
        <w:r>
          <w:fldChar w:fldCharType="separate"/>
        </w:r>
        <w:r>
          <w:t>30</w:t>
        </w:r>
        <w:r>
          <w:fldChar w:fldCharType="end"/>
        </w:r>
      </w:hyperlink>
    </w:p>
    <w:p>
      <w:pPr>
        <w:pStyle w:val="TOC1"/>
        <w:tabs>
          <w:tab w:val="right" w:leader="dot" w:pos="8306"/>
        </w:tabs>
      </w:pPr>
      <w:hyperlink w:anchor="_Toc7324" w:history="1">
        <w:r>
          <w:rPr>
            <w:rFonts w:ascii="仿宋" w:eastAsia="仿宋" w:hAnsi="仿宋" w:cs="仿宋" w:hint="eastAsia"/>
            <w:lang w:eastAsia="zh-CN"/>
          </w:rPr>
          <w:t>八、项目实施与管理方案</w:t>
        </w:r>
        <w:r>
          <w:tab/>
        </w:r>
        <w:r>
          <w:fldChar w:fldCharType="begin"/>
        </w:r>
        <w:r>
          <w:instrText xml:space="preserve"> PAGEREF _Toc7324 \h </w:instrText>
        </w:r>
        <w:r>
          <w:fldChar w:fldCharType="separate"/>
        </w:r>
        <w:r>
          <w:t>31</w:t>
        </w:r>
        <w:r>
          <w:fldChar w:fldCharType="end"/>
        </w:r>
      </w:hyperlink>
    </w:p>
    <w:p>
      <w:pPr>
        <w:pStyle w:val="TOC2"/>
        <w:tabs>
          <w:tab w:val="right" w:leader="dot" w:pos="8306"/>
        </w:tabs>
      </w:pPr>
      <w:hyperlink w:anchor="_Toc17166" w:history="1">
        <w:r>
          <w:rPr>
            <w:rFonts w:ascii="仿宋" w:eastAsia="仿宋" w:hAnsi="仿宋" w:cs="仿宋" w:hint="eastAsia"/>
            <w:lang w:eastAsia="zh-CN"/>
          </w:rPr>
          <w:t>(一)、项目实施计划</w:t>
        </w:r>
        <w:r>
          <w:tab/>
        </w:r>
        <w:r>
          <w:fldChar w:fldCharType="begin"/>
        </w:r>
        <w:r>
          <w:instrText xml:space="preserve"> PAGEREF _Toc17166 \h </w:instrText>
        </w:r>
        <w:r>
          <w:fldChar w:fldCharType="separate"/>
        </w:r>
        <w:r>
          <w:t>31</w:t>
        </w:r>
        <w:r>
          <w:fldChar w:fldCharType="end"/>
        </w:r>
      </w:hyperlink>
    </w:p>
    <w:p>
      <w:pPr>
        <w:pStyle w:val="TOC2"/>
        <w:tabs>
          <w:tab w:val="right" w:leader="dot" w:pos="8306"/>
        </w:tabs>
      </w:pPr>
      <w:hyperlink w:anchor="_Toc17542" w:history="1">
        <w:r>
          <w:rPr>
            <w:rFonts w:ascii="仿宋" w:eastAsia="仿宋" w:hAnsi="仿宋" w:cs="仿宋" w:hint="eastAsia"/>
            <w:lang w:eastAsia="zh-CN"/>
          </w:rPr>
          <w:t>(二)、项目组织机构与职责</w:t>
        </w:r>
        <w:r>
          <w:tab/>
        </w:r>
        <w:r>
          <w:fldChar w:fldCharType="begin"/>
        </w:r>
        <w:r>
          <w:instrText xml:space="preserve"> PAGEREF _Toc17542 \h </w:instrText>
        </w:r>
        <w:r>
          <w:fldChar w:fldCharType="separate"/>
        </w:r>
        <w:r>
          <w:t>33</w:t>
        </w:r>
        <w:r>
          <w:fldChar w:fldCharType="end"/>
        </w:r>
      </w:hyperlink>
    </w:p>
    <w:p>
      <w:pPr>
        <w:pStyle w:val="TOC2"/>
        <w:tabs>
          <w:tab w:val="right" w:leader="dot" w:pos="8306"/>
        </w:tabs>
      </w:pPr>
      <w:hyperlink w:anchor="_Toc9896" w:history="1">
        <w:r>
          <w:rPr>
            <w:rFonts w:ascii="仿宋" w:eastAsia="仿宋" w:hAnsi="仿宋" w:cs="仿宋" w:hint="eastAsia"/>
            <w:lang w:eastAsia="zh-CN"/>
          </w:rPr>
          <w:t>(三)、项目管理与监控体系</w:t>
        </w:r>
        <w:r>
          <w:tab/>
        </w:r>
        <w:r>
          <w:fldChar w:fldCharType="begin"/>
        </w:r>
        <w:r>
          <w:instrText xml:space="preserve"> PAGEREF _Toc9896 \h </w:instrText>
        </w:r>
        <w:r>
          <w:fldChar w:fldCharType="separate"/>
        </w:r>
        <w:r>
          <w:t>35</w:t>
        </w:r>
        <w:r>
          <w:fldChar w:fldCharType="end"/>
        </w:r>
      </w:hyperlink>
    </w:p>
    <w:p>
      <w:pPr>
        <w:pStyle w:val="TOC1"/>
        <w:tabs>
          <w:tab w:val="right" w:leader="dot" w:pos="8306"/>
        </w:tabs>
      </w:pPr>
      <w:hyperlink w:anchor="_Toc15826" w:history="1">
        <w:r>
          <w:rPr>
            <w:rFonts w:ascii="仿宋" w:eastAsia="仿宋" w:hAnsi="仿宋" w:cs="仿宋" w:hint="eastAsia"/>
            <w:lang w:eastAsia="zh-CN"/>
          </w:rPr>
          <w:t>九、环境保护与绿色发展</w:t>
        </w:r>
        <w:r>
          <w:tab/>
        </w:r>
        <w:r>
          <w:fldChar w:fldCharType="begin"/>
        </w:r>
        <w:r>
          <w:instrText xml:space="preserve"> PAGEREF _Toc15826 \h </w:instrText>
        </w:r>
        <w:r>
          <w:fldChar w:fldCharType="separate"/>
        </w:r>
        <w:r>
          <w:t>37</w:t>
        </w:r>
        <w:r>
          <w:fldChar w:fldCharType="end"/>
        </w:r>
      </w:hyperlink>
    </w:p>
    <w:p>
      <w:pPr>
        <w:pStyle w:val="TOC2"/>
        <w:tabs>
          <w:tab w:val="right" w:leader="dot" w:pos="8306"/>
        </w:tabs>
      </w:pPr>
      <w:hyperlink w:anchor="_Toc11283" w:history="1">
        <w:r>
          <w:rPr>
            <w:rFonts w:ascii="仿宋" w:eastAsia="仿宋" w:hAnsi="仿宋" w:cs="仿宋" w:hint="eastAsia"/>
            <w:lang w:eastAsia="zh-CN"/>
          </w:rPr>
          <w:t>(一)、环境保护措施</w:t>
        </w:r>
        <w:r>
          <w:tab/>
        </w:r>
        <w:r>
          <w:fldChar w:fldCharType="begin"/>
        </w:r>
        <w:r>
          <w:instrText xml:space="preserve"> PAGEREF _Toc11283 \h </w:instrText>
        </w:r>
        <w:r>
          <w:fldChar w:fldCharType="separate"/>
        </w:r>
        <w:r>
          <w:t>37</w:t>
        </w:r>
        <w:r>
          <w:fldChar w:fldCharType="end"/>
        </w:r>
      </w:hyperlink>
    </w:p>
    <w:p>
      <w:pPr>
        <w:pStyle w:val="TOC2"/>
        <w:tabs>
          <w:tab w:val="right" w:leader="dot" w:pos="8306"/>
        </w:tabs>
      </w:pPr>
      <w:hyperlink w:anchor="_Toc16581" w:history="1">
        <w:r>
          <w:rPr>
            <w:rFonts w:ascii="仿宋" w:eastAsia="仿宋" w:hAnsi="仿宋" w:cs="仿宋" w:hint="eastAsia"/>
            <w:lang w:eastAsia="zh-CN"/>
          </w:rPr>
          <w:t>(二)、绿色发展与可持续发展策略</w:t>
        </w:r>
        <w:r>
          <w:tab/>
        </w:r>
        <w:r>
          <w:fldChar w:fldCharType="begin"/>
        </w:r>
        <w:r>
          <w:instrText xml:space="preserve"> PAGEREF _Toc16581 \h </w:instrText>
        </w:r>
        <w:r>
          <w:fldChar w:fldCharType="separate"/>
        </w:r>
        <w:r>
          <w:t>39</w:t>
        </w:r>
        <w:r>
          <w:fldChar w:fldCharType="end"/>
        </w:r>
      </w:hyperlink>
    </w:p>
    <w:p>
      <w:pPr>
        <w:pStyle w:val="TOC1"/>
        <w:tabs>
          <w:tab w:val="right" w:leader="dot" w:pos="8306"/>
        </w:tabs>
      </w:pPr>
      <w:hyperlink w:anchor="_Toc13381" w:history="1">
        <w:r>
          <w:rPr>
            <w:rFonts w:ascii="仿宋" w:eastAsia="仿宋" w:hAnsi="仿宋" w:cs="仿宋" w:hint="eastAsia"/>
            <w:lang w:eastAsia="zh-CN"/>
          </w:rPr>
          <w:t>十、项目进度计划</w:t>
        </w:r>
        <w:r>
          <w:tab/>
        </w:r>
        <w:r>
          <w:fldChar w:fldCharType="begin"/>
        </w:r>
        <w:r>
          <w:instrText xml:space="preserve"> PAGEREF _Toc13381 \h </w:instrText>
        </w:r>
        <w:r>
          <w:fldChar w:fldCharType="separate"/>
        </w:r>
        <w:r>
          <w:t>40</w:t>
        </w:r>
        <w:r>
          <w:fldChar w:fldCharType="end"/>
        </w:r>
      </w:hyperlink>
    </w:p>
    <w:p>
      <w:pPr>
        <w:pStyle w:val="TOC2"/>
        <w:tabs>
          <w:tab w:val="right" w:leader="dot" w:pos="8306"/>
        </w:tabs>
      </w:pPr>
      <w:hyperlink w:anchor="_Toc5425" w:history="1">
        <w:r>
          <w:rPr>
            <w:rFonts w:ascii="仿宋" w:eastAsia="仿宋" w:hAnsi="仿宋" w:cs="仿宋" w:hint="eastAsia"/>
            <w:lang w:eastAsia="zh-CN"/>
          </w:rPr>
          <w:t>(一)、建设周期</w:t>
        </w:r>
        <w:r>
          <w:tab/>
        </w:r>
        <w:r>
          <w:fldChar w:fldCharType="begin"/>
        </w:r>
        <w:r>
          <w:instrText xml:space="preserve"> PAGEREF _Toc5425 \h </w:instrText>
        </w:r>
        <w:r>
          <w:fldChar w:fldCharType="separate"/>
        </w:r>
        <w:r>
          <w:t>40</w:t>
        </w:r>
        <w:r>
          <w:fldChar w:fldCharType="end"/>
        </w:r>
      </w:hyperlink>
    </w:p>
    <w:p>
      <w:pPr>
        <w:pStyle w:val="TOC2"/>
        <w:tabs>
          <w:tab w:val="right" w:leader="dot" w:pos="8306"/>
        </w:tabs>
      </w:pPr>
      <w:hyperlink w:anchor="_Toc3990" w:history="1">
        <w:r>
          <w:rPr>
            <w:rFonts w:ascii="仿宋" w:eastAsia="仿宋" w:hAnsi="仿宋" w:cs="仿宋" w:hint="eastAsia"/>
            <w:lang w:eastAsia="zh-CN"/>
          </w:rPr>
          <w:t>(二)、建设进度</w:t>
        </w:r>
        <w:r>
          <w:tab/>
        </w:r>
        <w:r>
          <w:fldChar w:fldCharType="begin"/>
        </w:r>
        <w:r>
          <w:instrText xml:space="preserve"> PAGEREF _Toc3990 \h </w:instrText>
        </w:r>
        <w:r>
          <w:fldChar w:fldCharType="separate"/>
        </w:r>
        <w:r>
          <w:t>40</w:t>
        </w:r>
        <w:r>
          <w:fldChar w:fldCharType="end"/>
        </w:r>
      </w:hyperlink>
    </w:p>
    <w:p>
      <w:pPr>
        <w:pStyle w:val="TOC2"/>
        <w:tabs>
          <w:tab w:val="right" w:leader="dot" w:pos="8306"/>
        </w:tabs>
      </w:pPr>
      <w:hyperlink w:anchor="_Toc6813" w:history="1">
        <w:r>
          <w:rPr>
            <w:rFonts w:ascii="仿宋" w:eastAsia="仿宋" w:hAnsi="仿宋" w:cs="仿宋" w:hint="eastAsia"/>
            <w:lang w:eastAsia="zh-CN"/>
          </w:rPr>
          <w:t>(三)、进度安排注意事项</w:t>
        </w:r>
        <w:r>
          <w:tab/>
        </w:r>
        <w:r>
          <w:fldChar w:fldCharType="begin"/>
        </w:r>
        <w:r>
          <w:instrText xml:space="preserve"> PAGEREF _Toc6813 \h </w:instrText>
        </w:r>
        <w:r>
          <w:fldChar w:fldCharType="separate"/>
        </w:r>
        <w:r>
          <w:t>42</w:t>
        </w:r>
        <w:r>
          <w:fldChar w:fldCharType="end"/>
        </w:r>
      </w:hyperlink>
    </w:p>
    <w:p>
      <w:pPr>
        <w:pStyle w:val="TOC2"/>
        <w:tabs>
          <w:tab w:val="right" w:leader="dot" w:pos="8306"/>
        </w:tabs>
      </w:pPr>
      <w:hyperlink w:anchor="_Toc21972" w:history="1">
        <w:r>
          <w:rPr>
            <w:rFonts w:ascii="仿宋" w:eastAsia="仿宋" w:hAnsi="仿宋" w:cs="仿宋" w:hint="eastAsia"/>
            <w:lang w:eastAsia="zh-CN"/>
          </w:rPr>
          <w:t>(四)、人力资源配置</w:t>
        </w:r>
        <w:r>
          <w:tab/>
        </w:r>
        <w:r>
          <w:fldChar w:fldCharType="begin"/>
        </w:r>
        <w:r>
          <w:instrText xml:space="preserve"> PAGEREF _Toc21972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8" w:history="1">
        <w:r>
          <w:rPr>
            <w:rFonts w:ascii="仿宋" w:eastAsia="仿宋" w:hAnsi="仿宋" w:cs="仿宋" w:hint="eastAsia"/>
            <w:lang w:eastAsia="zh-CN"/>
          </w:rPr>
          <w:t>(五)、员工培训</w:t>
        </w:r>
        <w:r>
          <w:tab/>
        </w:r>
        <w:r>
          <w:fldChar w:fldCharType="begin"/>
        </w:r>
        <w:r>
          <w:instrText xml:space="preserve"> PAGEREF _Toc28278 \h </w:instrText>
        </w:r>
        <w:r>
          <w:fldChar w:fldCharType="separate"/>
        </w:r>
        <w:r>
          <w:t>44</w:t>
        </w:r>
        <w:r>
          <w:fldChar w:fldCharType="end"/>
        </w:r>
      </w:hyperlink>
    </w:p>
    <w:p>
      <w:pPr>
        <w:pStyle w:val="TOC2"/>
        <w:tabs>
          <w:tab w:val="right" w:leader="dot" w:pos="8306"/>
        </w:tabs>
      </w:pPr>
      <w:hyperlink w:anchor="_Toc26671" w:history="1">
        <w:r>
          <w:rPr>
            <w:rFonts w:ascii="仿宋" w:eastAsia="仿宋" w:hAnsi="仿宋" w:cs="仿宋" w:hint="eastAsia"/>
            <w:lang w:eastAsia="zh-CN"/>
          </w:rPr>
          <w:t>(六)、项目实施保障</w:t>
        </w:r>
        <w:r>
          <w:tab/>
        </w:r>
        <w:r>
          <w:fldChar w:fldCharType="begin"/>
        </w:r>
        <w:r>
          <w:instrText xml:space="preserve"> PAGEREF _Toc26671 \h </w:instrText>
        </w:r>
        <w:r>
          <w:fldChar w:fldCharType="separate"/>
        </w:r>
        <w:r>
          <w:t>45</w:t>
        </w:r>
        <w:r>
          <w:fldChar w:fldCharType="end"/>
        </w:r>
      </w:hyperlink>
    </w:p>
    <w:p>
      <w:pPr>
        <w:pStyle w:val="TOC2"/>
        <w:tabs>
          <w:tab w:val="right" w:leader="dot" w:pos="8306"/>
        </w:tabs>
      </w:pPr>
      <w:hyperlink w:anchor="_Toc2263" w:history="1">
        <w:r>
          <w:rPr>
            <w:rFonts w:ascii="仿宋" w:eastAsia="仿宋" w:hAnsi="仿宋" w:cs="仿宋" w:hint="eastAsia"/>
            <w:lang w:eastAsia="zh-CN"/>
          </w:rPr>
          <w:t>(七)、安全规范管理</w:t>
        </w:r>
        <w:r>
          <w:tab/>
        </w:r>
        <w:r>
          <w:fldChar w:fldCharType="begin"/>
        </w:r>
        <w:r>
          <w:instrText xml:space="preserve"> PAGEREF _Toc2263 \h </w:instrText>
        </w:r>
        <w:r>
          <w:fldChar w:fldCharType="separate"/>
        </w:r>
        <w:r>
          <w:t>46</w:t>
        </w:r>
        <w:r>
          <w:fldChar w:fldCharType="end"/>
        </w:r>
      </w:hyperlink>
    </w:p>
    <w:p>
      <w:pPr>
        <w:pStyle w:val="TOC1"/>
        <w:tabs>
          <w:tab w:val="right" w:leader="dot" w:pos="8306"/>
        </w:tabs>
      </w:pPr>
      <w:hyperlink w:anchor="_Toc13137" w:history="1">
        <w:r>
          <w:rPr>
            <w:rFonts w:ascii="仿宋" w:eastAsia="仿宋" w:hAnsi="仿宋" w:cs="仿宋" w:hint="eastAsia"/>
            <w:lang w:eastAsia="zh-CN"/>
          </w:rPr>
          <w:t>十一、项目变更管理</w:t>
        </w:r>
        <w:r>
          <w:tab/>
        </w:r>
        <w:r>
          <w:fldChar w:fldCharType="begin"/>
        </w:r>
        <w:r>
          <w:instrText xml:space="preserve"> PAGEREF _Toc13137 \h </w:instrText>
        </w:r>
        <w:r>
          <w:fldChar w:fldCharType="separate"/>
        </w:r>
        <w:r>
          <w:t>48</w:t>
        </w:r>
        <w:r>
          <w:fldChar w:fldCharType="end"/>
        </w:r>
      </w:hyperlink>
    </w:p>
    <w:p>
      <w:pPr>
        <w:pStyle w:val="TOC2"/>
        <w:tabs>
          <w:tab w:val="right" w:leader="dot" w:pos="8306"/>
        </w:tabs>
      </w:pPr>
      <w:hyperlink w:anchor="_Toc11454" w:history="1">
        <w:r>
          <w:rPr>
            <w:rFonts w:ascii="仿宋" w:eastAsia="仿宋" w:hAnsi="仿宋" w:cs="仿宋" w:hint="eastAsia"/>
            <w:lang w:eastAsia="zh-CN"/>
          </w:rPr>
          <w:t>(一)、变更控制流程</w:t>
        </w:r>
        <w:r>
          <w:tab/>
        </w:r>
        <w:r>
          <w:fldChar w:fldCharType="begin"/>
        </w:r>
        <w:r>
          <w:instrText xml:space="preserve"> PAGEREF _Toc11454 \h </w:instrText>
        </w:r>
        <w:r>
          <w:fldChar w:fldCharType="separate"/>
        </w:r>
        <w:r>
          <w:t>48</w:t>
        </w:r>
        <w:r>
          <w:fldChar w:fldCharType="end"/>
        </w:r>
      </w:hyperlink>
    </w:p>
    <w:p>
      <w:pPr>
        <w:pStyle w:val="TOC2"/>
        <w:tabs>
          <w:tab w:val="right" w:leader="dot" w:pos="8306"/>
        </w:tabs>
      </w:pPr>
      <w:hyperlink w:anchor="_Toc15191" w:history="1">
        <w:r>
          <w:rPr>
            <w:rFonts w:ascii="仿宋" w:eastAsia="仿宋" w:hAnsi="仿宋" w:cs="仿宋" w:hint="eastAsia"/>
            <w:lang w:eastAsia="zh-CN"/>
          </w:rPr>
          <w:t>(二)、影响评估与处理</w:t>
        </w:r>
        <w:r>
          <w:tab/>
        </w:r>
        <w:r>
          <w:fldChar w:fldCharType="begin"/>
        </w:r>
        <w:r>
          <w:instrText xml:space="preserve"> PAGEREF _Toc15191 \h </w:instrText>
        </w:r>
        <w:r>
          <w:fldChar w:fldCharType="separate"/>
        </w:r>
        <w:r>
          <w:t>48</w:t>
        </w:r>
        <w:r>
          <w:fldChar w:fldCharType="end"/>
        </w:r>
      </w:hyperlink>
    </w:p>
    <w:p>
      <w:pPr>
        <w:pStyle w:val="TOC2"/>
        <w:tabs>
          <w:tab w:val="right" w:leader="dot" w:pos="8306"/>
        </w:tabs>
      </w:pPr>
      <w:hyperlink w:anchor="_Toc11931" w:history="1">
        <w:r>
          <w:rPr>
            <w:rFonts w:ascii="仿宋" w:eastAsia="仿宋" w:hAnsi="仿宋" w:cs="仿宋" w:hint="eastAsia"/>
            <w:lang w:eastAsia="zh-CN"/>
          </w:rPr>
          <w:t>(三)、变更记录与追踪</w:t>
        </w:r>
        <w:r>
          <w:tab/>
        </w:r>
        <w:r>
          <w:fldChar w:fldCharType="begin"/>
        </w:r>
        <w:r>
          <w:instrText xml:space="preserve"> PAGEREF _Toc11931 \h </w:instrText>
        </w:r>
        <w:r>
          <w:fldChar w:fldCharType="separate"/>
        </w:r>
        <w:r>
          <w:t>50</w:t>
        </w:r>
        <w:r>
          <w:fldChar w:fldCharType="end"/>
        </w:r>
      </w:hyperlink>
    </w:p>
    <w:p>
      <w:pPr>
        <w:pStyle w:val="TOC2"/>
        <w:tabs>
          <w:tab w:val="right" w:leader="dot" w:pos="8306"/>
        </w:tabs>
      </w:pPr>
      <w:hyperlink w:anchor="_Toc2193" w:history="1">
        <w:r>
          <w:rPr>
            <w:rFonts w:ascii="仿宋" w:eastAsia="仿宋" w:hAnsi="仿宋" w:cs="仿宋" w:hint="eastAsia"/>
            <w:lang w:eastAsia="zh-CN"/>
          </w:rPr>
          <w:t>(四)、变更管理策略</w:t>
        </w:r>
        <w:r>
          <w:tab/>
        </w:r>
        <w:r>
          <w:fldChar w:fldCharType="begin"/>
        </w:r>
        <w:r>
          <w:instrText xml:space="preserve"> PAGEREF _Toc2193 \h </w:instrText>
        </w:r>
        <w:r>
          <w:fldChar w:fldCharType="separate"/>
        </w:r>
        <w:r>
          <w:t>52</w:t>
        </w:r>
        <w:r>
          <w:fldChar w:fldCharType="end"/>
        </w:r>
      </w:hyperlink>
    </w:p>
    <w:p>
      <w:pPr>
        <w:pStyle w:val="TOC1"/>
        <w:tabs>
          <w:tab w:val="right" w:leader="dot" w:pos="8306"/>
        </w:tabs>
      </w:pPr>
      <w:hyperlink w:anchor="_Toc27804" w:history="1">
        <w:r>
          <w:rPr>
            <w:rFonts w:ascii="仿宋" w:eastAsia="仿宋" w:hAnsi="仿宋" w:cs="仿宋" w:hint="eastAsia"/>
            <w:lang w:eastAsia="zh-CN"/>
          </w:rPr>
          <w:t>十二、环境保护与治理方案</w:t>
        </w:r>
        <w:r>
          <w:tab/>
        </w:r>
        <w:r>
          <w:fldChar w:fldCharType="begin"/>
        </w:r>
        <w:r>
          <w:instrText xml:space="preserve"> PAGEREF _Toc27804 \h </w:instrText>
        </w:r>
        <w:r>
          <w:fldChar w:fldCharType="separate"/>
        </w:r>
        <w:r>
          <w:t>53</w:t>
        </w:r>
        <w:r>
          <w:fldChar w:fldCharType="end"/>
        </w:r>
      </w:hyperlink>
    </w:p>
    <w:p>
      <w:pPr>
        <w:pStyle w:val="TOC2"/>
        <w:tabs>
          <w:tab w:val="right" w:leader="dot" w:pos="8306"/>
        </w:tabs>
      </w:pPr>
      <w:hyperlink w:anchor="_Toc809" w:history="1">
        <w:r>
          <w:rPr>
            <w:rFonts w:ascii="仿宋" w:eastAsia="仿宋" w:hAnsi="仿宋" w:cs="仿宋" w:hint="eastAsia"/>
            <w:lang w:eastAsia="zh-CN"/>
          </w:rPr>
          <w:t>(一)、项目环境影响评估</w:t>
        </w:r>
        <w:r>
          <w:tab/>
        </w:r>
        <w:r>
          <w:fldChar w:fldCharType="begin"/>
        </w:r>
        <w:r>
          <w:instrText xml:space="preserve"> PAGEREF _Toc809 \h </w:instrText>
        </w:r>
        <w:r>
          <w:fldChar w:fldCharType="separate"/>
        </w:r>
        <w:r>
          <w:t>53</w:t>
        </w:r>
        <w:r>
          <w:fldChar w:fldCharType="end"/>
        </w:r>
      </w:hyperlink>
    </w:p>
    <w:p>
      <w:pPr>
        <w:pStyle w:val="TOC2"/>
        <w:tabs>
          <w:tab w:val="right" w:leader="dot" w:pos="8306"/>
        </w:tabs>
      </w:pPr>
      <w:hyperlink w:anchor="_Toc28201" w:history="1">
        <w:r>
          <w:rPr>
            <w:rFonts w:ascii="仿宋" w:eastAsia="仿宋" w:hAnsi="仿宋" w:cs="仿宋" w:hint="eastAsia"/>
            <w:lang w:eastAsia="zh-CN"/>
          </w:rPr>
          <w:t>(二)、环境保护措施与治理方案</w:t>
        </w:r>
        <w:r>
          <w:tab/>
        </w:r>
        <w:r>
          <w:fldChar w:fldCharType="begin"/>
        </w:r>
        <w:r>
          <w:instrText xml:space="preserve"> PAGEREF _Toc28201 \h </w:instrText>
        </w:r>
        <w:r>
          <w:fldChar w:fldCharType="separate"/>
        </w:r>
        <w:r>
          <w:t>54</w:t>
        </w:r>
        <w:r>
          <w:fldChar w:fldCharType="end"/>
        </w:r>
      </w:hyperlink>
    </w:p>
    <w:p>
      <w:pPr>
        <w:pStyle w:val="TOC1"/>
        <w:tabs>
          <w:tab w:val="right" w:leader="dot" w:pos="8306"/>
        </w:tabs>
      </w:pPr>
      <w:hyperlink w:anchor="_Toc32037" w:history="1">
        <w:r>
          <w:rPr>
            <w:rFonts w:ascii="仿宋" w:eastAsia="仿宋" w:hAnsi="仿宋" w:cs="仿宋" w:hint="eastAsia"/>
            <w:lang w:eastAsia="zh-CN"/>
          </w:rPr>
          <w:t>十三、企业合规与伦理</w:t>
        </w:r>
        <w:r>
          <w:tab/>
        </w:r>
        <w:r>
          <w:fldChar w:fldCharType="begin"/>
        </w:r>
        <w:r>
          <w:instrText xml:space="preserve"> PAGEREF _Toc32037 \h </w:instrText>
        </w:r>
        <w:r>
          <w:fldChar w:fldCharType="separate"/>
        </w:r>
        <w:r>
          <w:t>54</w:t>
        </w:r>
        <w:r>
          <w:fldChar w:fldCharType="end"/>
        </w:r>
      </w:hyperlink>
    </w:p>
    <w:p>
      <w:pPr>
        <w:pStyle w:val="TOC2"/>
        <w:tabs>
          <w:tab w:val="right" w:leader="dot" w:pos="8306"/>
        </w:tabs>
      </w:pPr>
      <w:hyperlink w:anchor="_Toc3177" w:history="1">
        <w:r>
          <w:rPr>
            <w:rFonts w:ascii="仿宋" w:eastAsia="仿宋" w:hAnsi="仿宋" w:cs="仿宋" w:hint="eastAsia"/>
            <w:lang w:eastAsia="zh-CN"/>
          </w:rPr>
          <w:t>(一)、合规政策与程序</w:t>
        </w:r>
        <w:r>
          <w:tab/>
        </w:r>
        <w:r>
          <w:fldChar w:fldCharType="begin"/>
        </w:r>
        <w:r>
          <w:instrText xml:space="preserve"> PAGEREF _Toc3177 \h </w:instrText>
        </w:r>
        <w:r>
          <w:fldChar w:fldCharType="separate"/>
        </w:r>
        <w:r>
          <w:t>54</w:t>
        </w:r>
        <w:r>
          <w:fldChar w:fldCharType="end"/>
        </w:r>
      </w:hyperlink>
    </w:p>
    <w:p>
      <w:pPr>
        <w:pStyle w:val="TOC2"/>
        <w:tabs>
          <w:tab w:val="right" w:leader="dot" w:pos="8306"/>
        </w:tabs>
      </w:pPr>
      <w:hyperlink w:anchor="_Toc25957" w:history="1">
        <w:r>
          <w:rPr>
            <w:rFonts w:ascii="仿宋" w:eastAsia="仿宋" w:hAnsi="仿宋" w:cs="仿宋" w:hint="eastAsia"/>
            <w:lang w:eastAsia="zh-CN"/>
          </w:rPr>
          <w:t>(二)、伦理规范与培训</w:t>
        </w:r>
        <w:r>
          <w:tab/>
        </w:r>
        <w:r>
          <w:fldChar w:fldCharType="begin"/>
        </w:r>
        <w:r>
          <w:instrText xml:space="preserve"> PAGEREF _Toc25957 \h </w:instrText>
        </w:r>
        <w:r>
          <w:fldChar w:fldCharType="separate"/>
        </w:r>
        <w:r>
          <w:t>56</w:t>
        </w:r>
        <w:r>
          <w:fldChar w:fldCharType="end"/>
        </w:r>
      </w:hyperlink>
    </w:p>
    <w:p>
      <w:pPr>
        <w:pStyle w:val="TOC2"/>
        <w:tabs>
          <w:tab w:val="right" w:leader="dot" w:pos="8306"/>
        </w:tabs>
      </w:pPr>
      <w:hyperlink w:anchor="_Toc21450" w:history="1">
        <w:r>
          <w:rPr>
            <w:rFonts w:ascii="仿宋" w:eastAsia="仿宋" w:hAnsi="仿宋" w:cs="仿宋" w:hint="eastAsia"/>
            <w:lang w:eastAsia="zh-CN"/>
          </w:rPr>
          <w:t>(三)、合规风险评估</w:t>
        </w:r>
        <w:r>
          <w:tab/>
        </w:r>
        <w:r>
          <w:fldChar w:fldCharType="begin"/>
        </w:r>
        <w:r>
          <w:instrText xml:space="preserve"> PAGEREF _Toc21450 \h </w:instrText>
        </w:r>
        <w:r>
          <w:fldChar w:fldCharType="separate"/>
        </w:r>
        <w:r>
          <w:t>56</w:t>
        </w:r>
        <w:r>
          <w:fldChar w:fldCharType="end"/>
        </w:r>
      </w:hyperlink>
    </w:p>
    <w:p>
      <w:pPr>
        <w:pStyle w:val="TOC2"/>
        <w:tabs>
          <w:tab w:val="right" w:leader="dot" w:pos="8306"/>
        </w:tabs>
      </w:pPr>
      <w:hyperlink w:anchor="_Toc13185" w:history="1">
        <w:r>
          <w:rPr>
            <w:rFonts w:ascii="仿宋" w:eastAsia="仿宋" w:hAnsi="仿宋" w:cs="仿宋" w:hint="eastAsia"/>
            <w:lang w:eastAsia="zh-CN"/>
          </w:rPr>
          <w:t>(四)、合规监督与执行</w:t>
        </w:r>
        <w:r>
          <w:tab/>
        </w:r>
        <w:r>
          <w:fldChar w:fldCharType="begin"/>
        </w:r>
        <w:r>
          <w:instrText xml:space="preserve"> PAGEREF _Toc13185 \h </w:instrText>
        </w:r>
        <w:r>
          <w:fldChar w:fldCharType="separate"/>
        </w:r>
        <w:r>
          <w:t>58</w:t>
        </w:r>
        <w:r>
          <w:fldChar w:fldCharType="end"/>
        </w:r>
      </w:hyperlink>
    </w:p>
    <w:p>
      <w:pPr>
        <w:pStyle w:val="TOC1"/>
        <w:tabs>
          <w:tab w:val="right" w:leader="dot" w:pos="8306"/>
        </w:tabs>
      </w:pPr>
      <w:hyperlink w:anchor="_Toc3803" w:history="1">
        <w:r>
          <w:rPr>
            <w:rFonts w:ascii="仿宋" w:eastAsia="仿宋" w:hAnsi="仿宋" w:cs="仿宋" w:hint="eastAsia"/>
            <w:lang w:eastAsia="zh-CN"/>
          </w:rPr>
          <w:t>十四、质量管理与控制</w:t>
        </w:r>
        <w:r>
          <w:tab/>
        </w:r>
        <w:r>
          <w:fldChar w:fldCharType="begin"/>
        </w:r>
        <w:r>
          <w:instrText xml:space="preserve"> PAGEREF _Toc3803 \h </w:instrText>
        </w:r>
        <w:r>
          <w:fldChar w:fldCharType="separate"/>
        </w:r>
        <w:r>
          <w:t>59</w:t>
        </w:r>
        <w:r>
          <w:fldChar w:fldCharType="end"/>
        </w:r>
      </w:hyperlink>
    </w:p>
    <w:p>
      <w:pPr>
        <w:pStyle w:val="TOC2"/>
        <w:tabs>
          <w:tab w:val="right" w:leader="dot" w:pos="8306"/>
        </w:tabs>
      </w:pPr>
      <w:hyperlink w:anchor="_Toc23482" w:history="1">
        <w:r>
          <w:rPr>
            <w:rFonts w:ascii="仿宋" w:eastAsia="仿宋" w:hAnsi="仿宋" w:cs="仿宋" w:hint="eastAsia"/>
            <w:lang w:eastAsia="zh-CN"/>
          </w:rPr>
          <w:t>(一)、质量管理体系建设</w:t>
        </w:r>
        <w:r>
          <w:tab/>
        </w:r>
        <w:r>
          <w:fldChar w:fldCharType="begin"/>
        </w:r>
        <w:r>
          <w:instrText xml:space="preserve"> PAGEREF _Toc23482 \h </w:instrText>
        </w:r>
        <w:r>
          <w:fldChar w:fldCharType="separate"/>
        </w:r>
        <w:r>
          <w:t>59</w:t>
        </w:r>
        <w:r>
          <w:fldChar w:fldCharType="end"/>
        </w:r>
      </w:hyperlink>
    </w:p>
    <w:p>
      <w:pPr>
        <w:pStyle w:val="TOC2"/>
        <w:tabs>
          <w:tab w:val="right" w:leader="dot" w:pos="8306"/>
        </w:tabs>
      </w:pPr>
      <w:hyperlink w:anchor="_Toc11525" w:history="1">
        <w:r>
          <w:rPr>
            <w:rFonts w:ascii="仿宋" w:eastAsia="仿宋" w:hAnsi="仿宋" w:cs="仿宋" w:hint="eastAsia"/>
            <w:lang w:eastAsia="zh-CN"/>
          </w:rPr>
          <w:t>(二)、质量控制措施</w:t>
        </w:r>
        <w:r>
          <w:tab/>
        </w:r>
        <w:r>
          <w:fldChar w:fldCharType="begin"/>
        </w:r>
        <w:r>
          <w:instrText xml:space="preserve"> PAGEREF _Toc11525 \h </w:instrText>
        </w:r>
        <w:r>
          <w:fldChar w:fldCharType="separate"/>
        </w:r>
        <w:r>
          <w:t>60</w:t>
        </w:r>
        <w:r>
          <w:fldChar w:fldCharType="end"/>
        </w:r>
      </w:hyperlink>
    </w:p>
    <w:p>
      <w:pPr>
        <w:pStyle w:val="TOC1"/>
        <w:tabs>
          <w:tab w:val="right" w:leader="dot" w:pos="8306"/>
        </w:tabs>
      </w:pPr>
      <w:hyperlink w:anchor="_Toc21342" w:history="1">
        <w:r>
          <w:rPr>
            <w:rFonts w:ascii="仿宋" w:eastAsia="仿宋" w:hAnsi="仿宋" w:cs="仿宋" w:hint="eastAsia"/>
            <w:lang w:eastAsia="zh-CN"/>
          </w:rPr>
          <w:t>十五、产业协同与集群发展</w:t>
        </w:r>
        <w:r>
          <w:tab/>
        </w:r>
        <w:r>
          <w:fldChar w:fldCharType="begin"/>
        </w:r>
        <w:r>
          <w:instrText xml:space="preserve"> PAGEREF _Toc21342 \h </w:instrText>
        </w:r>
        <w:r>
          <w:fldChar w:fldCharType="separate"/>
        </w:r>
        <w:r>
          <w:t>61</w:t>
        </w:r>
        <w:r>
          <w:fldChar w:fldCharType="end"/>
        </w:r>
      </w:hyperlink>
    </w:p>
    <w:p>
      <w:pPr>
        <w:pStyle w:val="TOC2"/>
        <w:tabs>
          <w:tab w:val="right" w:leader="dot" w:pos="8306"/>
        </w:tabs>
      </w:pPr>
      <w:hyperlink w:anchor="_Toc3033" w:history="1">
        <w:r>
          <w:rPr>
            <w:rFonts w:ascii="仿宋" w:eastAsia="仿宋" w:hAnsi="仿宋" w:cs="仿宋" w:hint="eastAsia"/>
            <w:lang w:eastAsia="zh-CN"/>
          </w:rPr>
          <w:t>(一)、产业协同机制建设</w:t>
        </w:r>
        <w:r>
          <w:tab/>
        </w:r>
        <w:r>
          <w:fldChar w:fldCharType="begin"/>
        </w:r>
        <w:r>
          <w:instrText xml:space="preserve"> PAGEREF _Toc3033 \h </w:instrText>
        </w:r>
        <w:r>
          <w:fldChar w:fldCharType="separate"/>
        </w:r>
        <w:r>
          <w:t>61</w:t>
        </w:r>
        <w:r>
          <w:fldChar w:fldCharType="end"/>
        </w:r>
      </w:hyperlink>
    </w:p>
    <w:p>
      <w:pPr>
        <w:pStyle w:val="TOC2"/>
        <w:tabs>
          <w:tab w:val="right" w:leader="dot" w:pos="8306"/>
        </w:tabs>
      </w:pPr>
      <w:hyperlink w:anchor="_Toc12613" w:history="1">
        <w:r>
          <w:rPr>
            <w:rFonts w:ascii="仿宋" w:eastAsia="仿宋" w:hAnsi="仿宋" w:cs="仿宋" w:hint="eastAsia"/>
            <w:lang w:eastAsia="zh-CN"/>
          </w:rPr>
          <w:t>(二)、产业集群培育与发展</w:t>
        </w:r>
        <w:r>
          <w:tab/>
        </w:r>
        <w:r>
          <w:fldChar w:fldCharType="begin"/>
        </w:r>
        <w:r>
          <w:instrText xml:space="preserve"> PAGEREF _Toc12613 \h </w:instrText>
        </w:r>
        <w:r>
          <w:fldChar w:fldCharType="separate"/>
        </w:r>
        <w:r>
          <w:t>62</w:t>
        </w:r>
        <w:r>
          <w:fldChar w:fldCharType="end"/>
        </w:r>
      </w:hyperlink>
    </w:p>
    <w:p>
      <w:pPr>
        <w:pStyle w:val="TOC1"/>
        <w:tabs>
          <w:tab w:val="right" w:leader="dot" w:pos="8306"/>
        </w:tabs>
      </w:pPr>
      <w:hyperlink w:anchor="_Toc8213" w:history="1">
        <w:r>
          <w:rPr>
            <w:rFonts w:ascii="仿宋" w:eastAsia="仿宋" w:hAnsi="仿宋" w:cs="仿宋" w:hint="eastAsia"/>
            <w:lang w:eastAsia="zh-CN"/>
          </w:rPr>
          <w:t>十六、法律法规与政策遵循</w:t>
        </w:r>
        <w:r>
          <w:tab/>
        </w:r>
        <w:r>
          <w:fldChar w:fldCharType="begin"/>
        </w:r>
        <w:r>
          <w:instrText xml:space="preserve"> PAGEREF _Toc8213 \h </w:instrText>
        </w:r>
        <w:r>
          <w:fldChar w:fldCharType="separate"/>
        </w:r>
        <w:r>
          <w:t>63</w:t>
        </w:r>
        <w:r>
          <w:fldChar w:fldCharType="end"/>
        </w:r>
      </w:hyperlink>
    </w:p>
    <w:p>
      <w:pPr>
        <w:pStyle w:val="TOC2"/>
        <w:tabs>
          <w:tab w:val="right" w:leader="dot" w:pos="8306"/>
        </w:tabs>
      </w:pPr>
      <w:hyperlink w:anchor="_Toc4956" w:history="1">
        <w:r>
          <w:rPr>
            <w:rFonts w:ascii="仿宋" w:eastAsia="仿宋" w:hAnsi="仿宋" w:cs="仿宋" w:hint="eastAsia"/>
            <w:lang w:eastAsia="zh-CN"/>
          </w:rPr>
          <w:t>(一)、法律法规遵守</w:t>
        </w:r>
        <w:r>
          <w:tab/>
        </w:r>
        <w:r>
          <w:fldChar w:fldCharType="begin"/>
        </w:r>
        <w:r>
          <w:instrText xml:space="preserve"> PAGEREF _Toc4956 \h </w:instrText>
        </w:r>
        <w:r>
          <w:fldChar w:fldCharType="separate"/>
        </w:r>
        <w:r>
          <w:t>63</w:t>
        </w:r>
        <w:r>
          <w:fldChar w:fldCharType="end"/>
        </w:r>
      </w:hyperlink>
    </w:p>
    <w:p>
      <w:pPr>
        <w:pStyle w:val="TOC2"/>
        <w:tabs>
          <w:tab w:val="right" w:leader="dot" w:pos="8306"/>
        </w:tabs>
      </w:pPr>
      <w:hyperlink w:anchor="_Toc9102" w:history="1">
        <w:r>
          <w:rPr>
            <w:rFonts w:ascii="仿宋" w:eastAsia="仿宋" w:hAnsi="仿宋" w:cs="仿宋" w:hint="eastAsia"/>
            <w:lang w:eastAsia="zh-CN"/>
          </w:rPr>
          <w:t>(二)、政策导向与利用</w:t>
        </w:r>
        <w:r>
          <w:tab/>
        </w:r>
        <w:r>
          <w:fldChar w:fldCharType="begin"/>
        </w:r>
        <w:r>
          <w:instrText xml:space="preserve"> PAGEREF _Toc9102 \h </w:instrText>
        </w:r>
        <w:r>
          <w:fldChar w:fldCharType="separate"/>
        </w:r>
        <w:r>
          <w:t>64</w:t>
        </w:r>
        <w:r>
          <w:fldChar w:fldCharType="end"/>
        </w:r>
      </w:hyperlink>
    </w:p>
    <w:p>
      <w:pPr>
        <w:pStyle w:val="TOC1"/>
        <w:tabs>
          <w:tab w:val="right" w:leader="dot" w:pos="8306"/>
        </w:tabs>
      </w:pPr>
      <w:hyperlink w:anchor="_Toc31061" w:history="1">
        <w:r>
          <w:rPr>
            <w:rFonts w:ascii="仿宋" w:eastAsia="仿宋" w:hAnsi="仿宋" w:cs="仿宋" w:hint="eastAsia"/>
            <w:lang w:eastAsia="zh-CN"/>
          </w:rPr>
          <w:t>十七、人力资源管理与开发</w:t>
        </w:r>
        <w:r>
          <w:tab/>
        </w:r>
        <w:r>
          <w:fldChar w:fldCharType="begin"/>
        </w:r>
        <w:r>
          <w:instrText xml:space="preserve"> PAGEREF _Toc31061 \h </w:instrText>
        </w:r>
        <w:r>
          <w:fldChar w:fldCharType="separate"/>
        </w:r>
        <w:r>
          <w:t>65</w:t>
        </w:r>
        <w:r>
          <w:fldChar w:fldCharType="end"/>
        </w:r>
      </w:hyperlink>
    </w:p>
    <w:p>
      <w:pPr>
        <w:pStyle w:val="TOC2"/>
        <w:tabs>
          <w:tab w:val="right" w:leader="dot" w:pos="8306"/>
        </w:tabs>
      </w:pPr>
      <w:hyperlink w:anchor="_Toc22427" w:history="1">
        <w:r>
          <w:rPr>
            <w:rFonts w:ascii="仿宋" w:eastAsia="仿宋" w:hAnsi="仿宋" w:cs="仿宋" w:hint="eastAsia"/>
            <w:lang w:eastAsia="zh-CN"/>
          </w:rPr>
          <w:t>(一)、人力资源规划</w:t>
        </w:r>
        <w:r>
          <w:tab/>
        </w:r>
        <w:r>
          <w:fldChar w:fldCharType="begin"/>
        </w:r>
        <w:r>
          <w:instrText xml:space="preserve"> PAGEREF _Toc22427 \h </w:instrText>
        </w:r>
        <w:r>
          <w:fldChar w:fldCharType="separate"/>
        </w:r>
        <w:r>
          <w:t>65</w:t>
        </w:r>
        <w:r>
          <w:fldChar w:fldCharType="end"/>
        </w:r>
      </w:hyperlink>
    </w:p>
    <w:p>
      <w:pPr>
        <w:pStyle w:val="TOC2"/>
        <w:tabs>
          <w:tab w:val="right" w:leader="dot" w:pos="8306"/>
        </w:tabs>
      </w:pPr>
      <w:hyperlink w:anchor="_Toc1516" w:history="1">
        <w:r>
          <w:rPr>
            <w:rFonts w:ascii="仿宋" w:eastAsia="仿宋" w:hAnsi="仿宋" w:cs="仿宋" w:hint="eastAsia"/>
            <w:lang w:eastAsia="zh-CN"/>
          </w:rPr>
          <w:t>(二)、人力资源开发与培训</w:t>
        </w:r>
        <w:r>
          <w:tab/>
        </w:r>
        <w:r>
          <w:fldChar w:fldCharType="begin"/>
        </w:r>
        <w:r>
          <w:instrText xml:space="preserve"> PAGEREF _Toc1516 \h </w:instrText>
        </w:r>
        <w:r>
          <w:fldChar w:fldCharType="separate"/>
        </w:r>
        <w:r>
          <w:t>67</w:t>
        </w:r>
        <w:r>
          <w:fldChar w:fldCharType="end"/>
        </w:r>
      </w:hyperlink>
    </w:p>
    <w:p>
      <w:pPr>
        <w:pStyle w:val="TOC1"/>
        <w:tabs>
          <w:tab w:val="right" w:leader="dot" w:pos="8306"/>
        </w:tabs>
      </w:pPr>
      <w:hyperlink w:anchor="_Toc10173" w:history="1">
        <w:r>
          <w:rPr>
            <w:rFonts w:ascii="仿宋" w:eastAsia="仿宋" w:hAnsi="仿宋" w:cs="仿宋" w:hint="eastAsia"/>
            <w:lang w:eastAsia="zh-CN"/>
          </w:rPr>
          <w:t>十八、创新驱动与持续发展</w:t>
        </w:r>
        <w:r>
          <w:tab/>
        </w:r>
        <w:r>
          <w:fldChar w:fldCharType="begin"/>
        </w:r>
        <w:r>
          <w:instrText xml:space="preserve"> PAGEREF _Toc10173 \h </w:instrText>
        </w:r>
        <w:r>
          <w:fldChar w:fldCharType="separate"/>
        </w:r>
        <w:r>
          <w:t>69</w:t>
        </w:r>
        <w:r>
          <w:fldChar w:fldCharType="end"/>
        </w:r>
      </w:hyperlink>
    </w:p>
    <w:p>
      <w:pPr>
        <w:pStyle w:val="TOC2"/>
        <w:tabs>
          <w:tab w:val="right" w:leader="dot" w:pos="8306"/>
        </w:tabs>
      </w:pPr>
      <w:hyperlink w:anchor="_Toc25457" w:history="1">
        <w:r>
          <w:rPr>
            <w:rFonts w:ascii="仿宋" w:eastAsia="仿宋" w:hAnsi="仿宋" w:cs="仿宋" w:hint="eastAsia"/>
            <w:lang w:eastAsia="zh-CN"/>
          </w:rPr>
          <w:t>(一)、创新驱动战略实施</w:t>
        </w:r>
        <w:r>
          <w:tab/>
        </w:r>
        <w:r>
          <w:fldChar w:fldCharType="begin"/>
        </w:r>
        <w:r>
          <w:instrText xml:space="preserve"> PAGEREF _Toc25457 \h </w:instrText>
        </w:r>
        <w:r>
          <w:fldChar w:fldCharType="separate"/>
        </w:r>
        <w:r>
          <w:t>69</w:t>
        </w:r>
        <w:r>
          <w:fldChar w:fldCharType="end"/>
        </w:r>
      </w:hyperlink>
    </w:p>
    <w:p>
      <w:pPr>
        <w:pStyle w:val="TOC2"/>
        <w:tabs>
          <w:tab w:val="right" w:leader="dot" w:pos="8306"/>
        </w:tabs>
      </w:pPr>
      <w:hyperlink w:anchor="_Toc5777" w:history="1">
        <w:r>
          <w:rPr>
            <w:rFonts w:ascii="仿宋" w:eastAsia="仿宋" w:hAnsi="仿宋" w:cs="仿宋" w:hint="eastAsia"/>
            <w:lang w:eastAsia="zh-CN"/>
          </w:rPr>
          <w:t>(二)、持续发展路径探索</w:t>
        </w:r>
        <w:r>
          <w:tab/>
        </w:r>
        <w:r>
          <w:fldChar w:fldCharType="begin"/>
        </w:r>
        <w:r>
          <w:instrText xml:space="preserve"> PAGEREF _Toc5777 \h </w:instrText>
        </w:r>
        <w:r>
          <w:fldChar w:fldCharType="separate"/>
        </w:r>
        <w:r>
          <w:t>71</w:t>
        </w:r>
        <w:r>
          <w:fldChar w:fldCharType="end"/>
        </w:r>
      </w:hyperlink>
    </w:p>
    <w:p>
      <w:pPr>
        <w:pStyle w:val="TOC1"/>
        <w:tabs>
          <w:tab w:val="right" w:leader="dot" w:pos="8306"/>
        </w:tabs>
      </w:pPr>
      <w:hyperlink w:anchor="_Toc11629" w:history="1">
        <w:r>
          <w:rPr>
            <w:rFonts w:ascii="仿宋" w:eastAsia="仿宋" w:hAnsi="仿宋" w:cs="仿宋" w:hint="eastAsia"/>
            <w:lang w:eastAsia="zh-CN"/>
          </w:rPr>
          <w:t>十九、合作与交流机制建立</w:t>
        </w:r>
        <w:r>
          <w:tab/>
        </w:r>
        <w:r>
          <w:fldChar w:fldCharType="begin"/>
        </w:r>
        <w:r>
          <w:instrText xml:space="preserve"> PAGEREF _Toc11629 \h </w:instrText>
        </w:r>
        <w:r>
          <w:fldChar w:fldCharType="separate"/>
        </w:r>
        <w:r>
          <w:t>75</w:t>
        </w:r>
        <w:r>
          <w:fldChar w:fldCharType="end"/>
        </w:r>
      </w:hyperlink>
    </w:p>
    <w:p>
      <w:pPr>
        <w:pStyle w:val="TOC2"/>
        <w:tabs>
          <w:tab w:val="right" w:leader="dot" w:pos="8306"/>
        </w:tabs>
      </w:pPr>
      <w:hyperlink w:anchor="_Toc28500" w:history="1">
        <w:r>
          <w:rPr>
            <w:rFonts w:ascii="仿宋" w:eastAsia="仿宋" w:hAnsi="仿宋" w:cs="仿宋" w:hint="eastAsia"/>
            <w:lang w:eastAsia="zh-CN"/>
          </w:rPr>
          <w:t>(一)、合作伙伴选择与合作方式</w:t>
        </w:r>
        <w:r>
          <w:tab/>
        </w:r>
        <w:r>
          <w:fldChar w:fldCharType="begin"/>
        </w:r>
        <w:r>
          <w:instrText xml:space="preserve"> PAGEREF _Toc28500 \h </w:instrText>
        </w:r>
        <w:r>
          <w:fldChar w:fldCharType="separate"/>
        </w:r>
        <w:r>
          <w:t>75</w:t>
        </w:r>
        <w:r>
          <w:fldChar w:fldCharType="end"/>
        </w:r>
      </w:hyperlink>
    </w:p>
    <w:p>
      <w:pPr>
        <w:pStyle w:val="TOC2"/>
        <w:tabs>
          <w:tab w:val="right" w:leader="dot" w:pos="8306"/>
        </w:tabs>
      </w:pPr>
      <w:hyperlink w:anchor="_Toc4252" w:history="1">
        <w:r>
          <w:rPr>
            <w:rFonts w:ascii="仿宋" w:eastAsia="仿宋" w:hAnsi="仿宋" w:cs="仿宋" w:hint="eastAsia"/>
            <w:lang w:eastAsia="zh-CN"/>
          </w:rPr>
          <w:t>(二)、交流与合作平台搭建</w:t>
        </w:r>
        <w:r>
          <w:tab/>
        </w:r>
        <w:r>
          <w:fldChar w:fldCharType="begin"/>
        </w:r>
        <w:r>
          <w:instrText xml:space="preserve"> PAGEREF _Toc4252 \h </w:instrText>
        </w:r>
        <w:r>
          <w:fldChar w:fldCharType="separate"/>
        </w:r>
        <w:r>
          <w:t>76</w:t>
        </w:r>
        <w:r>
          <w:fldChar w:fldCharType="end"/>
        </w:r>
      </w:hyperlink>
    </w:p>
    <w:p>
      <w:pPr>
        <w:pStyle w:val="TOC1"/>
        <w:tabs>
          <w:tab w:val="right" w:leader="dot" w:pos="8306"/>
        </w:tabs>
      </w:pPr>
      <w:hyperlink w:anchor="_Toc18559" w:history="1">
        <w:r>
          <w:rPr>
            <w:rFonts w:ascii="仿宋" w:eastAsia="仿宋" w:hAnsi="仿宋" w:cs="仿宋" w:hint="eastAsia"/>
            <w:lang w:eastAsia="zh-CN"/>
          </w:rPr>
          <w:t>二十、知识产权管理与保护</w:t>
        </w:r>
        <w:r>
          <w:tab/>
        </w:r>
        <w:r>
          <w:fldChar w:fldCharType="begin"/>
        </w:r>
        <w:r>
          <w:instrText xml:space="preserve"> PAGEREF _Toc18559 \h </w:instrText>
        </w:r>
        <w:r>
          <w:fldChar w:fldCharType="separate"/>
        </w:r>
        <w:r>
          <w:t>78</w:t>
        </w:r>
        <w:r>
          <w:fldChar w:fldCharType="end"/>
        </w:r>
      </w:hyperlink>
    </w:p>
    <w:p>
      <w:pPr>
        <w:pStyle w:val="TOC2"/>
        <w:tabs>
          <w:tab w:val="right" w:leader="dot" w:pos="8306"/>
        </w:tabs>
      </w:pPr>
      <w:hyperlink w:anchor="_Toc7061" w:history="1">
        <w:r>
          <w:rPr>
            <w:rFonts w:ascii="仿宋" w:eastAsia="仿宋" w:hAnsi="仿宋" w:cs="仿宋" w:hint="eastAsia"/>
            <w:lang w:eastAsia="zh-CN"/>
          </w:rPr>
          <w:t>(一)、知识产权管理体系建设</w:t>
        </w:r>
        <w:r>
          <w:tab/>
        </w:r>
        <w:r>
          <w:fldChar w:fldCharType="begin"/>
        </w:r>
        <w:r>
          <w:instrText xml:space="preserve"> PAGEREF _Toc7061 \h </w:instrText>
        </w:r>
        <w:r>
          <w:fldChar w:fldCharType="separate"/>
        </w:r>
        <w:r>
          <w:t>78</w:t>
        </w:r>
        <w:r>
          <w:fldChar w:fldCharType="end"/>
        </w:r>
      </w:hyperlink>
    </w:p>
    <w:p>
      <w:pPr>
        <w:pStyle w:val="TOC2"/>
        <w:tabs>
          <w:tab w:val="right" w:leader="dot" w:pos="8306"/>
        </w:tabs>
      </w:pPr>
      <w:hyperlink w:anchor="_Toc2115" w:history="1">
        <w:r>
          <w:rPr>
            <w:rFonts w:ascii="仿宋" w:eastAsia="仿宋" w:hAnsi="仿宋" w:cs="仿宋" w:hint="eastAsia"/>
            <w:lang w:eastAsia="zh-CN"/>
          </w:rPr>
          <w:t>(二)、知识产权保护措施</w:t>
        </w:r>
        <w:r>
          <w:tab/>
        </w:r>
        <w:r>
          <w:fldChar w:fldCharType="begin"/>
        </w:r>
        <w:r>
          <w:instrText xml:space="preserve"> PAGEREF _Toc2115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1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同步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同步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在全球经济快速发展和科技日新月异的今天，市场对创新技术和环保解决方案的需求日益增长。同步电机项目恰好聚焦于这一趋势，提供涵盖人工智能、大数据分析和可持续能源等领域的高效、先进产品和服务。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同步电机项目在其专注的领域内，特别是在人工智能和数据科学方面，有望推动显著的技术革新。项目的研发活动不仅有望孕育出改变行业运作方式的新技术，还可能在长远中影响整个技术生态系统。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同步电机项目还致力于提升当地居民的技能和就业能力，通过与当地教育机构合作提供培训和教育机会，从而提高社区整体的生活水平和社会福祉。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同步电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8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同步电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同步电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7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68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同步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16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79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252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679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842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1286"/>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30047"/>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电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https://d.book118.com/858132067131006042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1695A"/>
    <w:rsid w:val="26D169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32067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2024-02-20T19:56:00Z</dcterms:created>
  <dcterms:modified xsi:type="dcterms:W3CDTF">2024-02-20T19:57:07Z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3E393300D8C14C50A19EB5E0C96A75DC_11</vt:lpwstr>
  </property>
  <property fmtid="{D5CDD505-2E9C-101B-9397-08002B2CF9AE}" pid="3" name="KSOProductBuildVer">
    <vt:lpwstr>2052-12.1.0.16250</vt:lpwstr>
  </property>
</Properties>
</file>