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离合器主缸项目建设方案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24" w:history="1">
        <w:r>
          <w:rPr>
            <w:rFonts w:ascii="仿宋" w:eastAsia="仿宋" w:hAnsi="仿宋" w:cs="仿宋" w:hint="eastAsia"/>
            <w:lang w:eastAsia="zh-CN"/>
          </w:rPr>
          <w:t>序言</w:t>
        </w:r>
        <w:r>
          <w:tab/>
        </w:r>
        <w:r>
          <w:fldChar w:fldCharType="begin"/>
        </w:r>
        <w:r>
          <w:instrText xml:space="preserve"> PAGEREF _Toc18724 \h </w:instrText>
        </w:r>
        <w:r>
          <w:fldChar w:fldCharType="separate"/>
        </w:r>
        <w:r>
          <w:t>3</w:t>
        </w:r>
        <w:r>
          <w:fldChar w:fldCharType="end"/>
        </w:r>
      </w:hyperlink>
    </w:p>
    <w:p>
      <w:pPr>
        <w:pStyle w:val="TOC1"/>
        <w:tabs>
          <w:tab w:val="right" w:leader="dot" w:pos="8306"/>
        </w:tabs>
      </w:pPr>
      <w:hyperlink w:anchor="_Toc14050" w:history="1">
        <w:r>
          <w:rPr>
            <w:rFonts w:ascii="仿宋" w:eastAsia="仿宋" w:hAnsi="仿宋" w:cs="仿宋" w:hint="eastAsia"/>
            <w:lang w:eastAsia="zh-CN"/>
          </w:rPr>
          <w:t>一、资源开发及综合利用分析</w:t>
        </w:r>
        <w:r>
          <w:tab/>
        </w:r>
        <w:r>
          <w:fldChar w:fldCharType="begin"/>
        </w:r>
        <w:r>
          <w:instrText xml:space="preserve"> PAGEREF _Toc14050 \h </w:instrText>
        </w:r>
        <w:r>
          <w:fldChar w:fldCharType="separate"/>
        </w:r>
        <w:r>
          <w:t>3</w:t>
        </w:r>
        <w:r>
          <w:fldChar w:fldCharType="end"/>
        </w:r>
      </w:hyperlink>
    </w:p>
    <w:p>
      <w:pPr>
        <w:pStyle w:val="TOC2"/>
        <w:tabs>
          <w:tab w:val="right" w:leader="dot" w:pos="8306"/>
        </w:tabs>
      </w:pPr>
      <w:hyperlink w:anchor="_Toc2060" w:history="1">
        <w:r>
          <w:rPr>
            <w:rFonts w:ascii="仿宋" w:eastAsia="仿宋" w:hAnsi="仿宋" w:cs="仿宋" w:hint="eastAsia"/>
            <w:lang w:eastAsia="zh-CN"/>
          </w:rPr>
          <w:t>(一)、资源开发方案</w:t>
        </w:r>
        <w:r>
          <w:tab/>
        </w:r>
        <w:r>
          <w:fldChar w:fldCharType="begin"/>
        </w:r>
        <w:r>
          <w:instrText xml:space="preserve"> PAGEREF _Toc2060 \h </w:instrText>
        </w:r>
        <w:r>
          <w:fldChar w:fldCharType="separate"/>
        </w:r>
        <w:r>
          <w:t>3</w:t>
        </w:r>
        <w:r>
          <w:fldChar w:fldCharType="end"/>
        </w:r>
      </w:hyperlink>
    </w:p>
    <w:p>
      <w:pPr>
        <w:pStyle w:val="TOC2"/>
        <w:tabs>
          <w:tab w:val="right" w:leader="dot" w:pos="8306"/>
        </w:tabs>
      </w:pPr>
      <w:hyperlink w:anchor="_Toc23887" w:history="1">
        <w:r>
          <w:rPr>
            <w:rFonts w:ascii="仿宋" w:eastAsia="仿宋" w:hAnsi="仿宋" w:cs="仿宋" w:hint="eastAsia"/>
            <w:lang w:eastAsia="zh-CN"/>
          </w:rPr>
          <w:t>(二)、资源利用方案</w:t>
        </w:r>
        <w:r>
          <w:tab/>
        </w:r>
        <w:r>
          <w:fldChar w:fldCharType="begin"/>
        </w:r>
        <w:r>
          <w:instrText xml:space="preserve"> PAGEREF _Toc23887 \h </w:instrText>
        </w:r>
        <w:r>
          <w:fldChar w:fldCharType="separate"/>
        </w:r>
        <w:r>
          <w:t>4</w:t>
        </w:r>
        <w:r>
          <w:fldChar w:fldCharType="end"/>
        </w:r>
      </w:hyperlink>
    </w:p>
    <w:p>
      <w:pPr>
        <w:pStyle w:val="TOC2"/>
        <w:tabs>
          <w:tab w:val="right" w:leader="dot" w:pos="8306"/>
        </w:tabs>
      </w:pPr>
      <w:hyperlink w:anchor="_Toc31605" w:history="1">
        <w:r>
          <w:rPr>
            <w:rFonts w:ascii="仿宋" w:eastAsia="仿宋" w:hAnsi="仿宋" w:cs="仿宋" w:hint="eastAsia"/>
            <w:lang w:eastAsia="zh-CN"/>
          </w:rPr>
          <w:t>(三)、资源节约措施</w:t>
        </w:r>
        <w:r>
          <w:tab/>
        </w:r>
        <w:r>
          <w:fldChar w:fldCharType="begin"/>
        </w:r>
        <w:r>
          <w:instrText xml:space="preserve"> PAGEREF _Toc31605 \h </w:instrText>
        </w:r>
        <w:r>
          <w:fldChar w:fldCharType="separate"/>
        </w:r>
        <w:r>
          <w:t>5</w:t>
        </w:r>
        <w:r>
          <w:fldChar w:fldCharType="end"/>
        </w:r>
      </w:hyperlink>
    </w:p>
    <w:p>
      <w:pPr>
        <w:pStyle w:val="TOC1"/>
        <w:tabs>
          <w:tab w:val="right" w:leader="dot" w:pos="8306"/>
        </w:tabs>
      </w:pPr>
      <w:hyperlink w:anchor="_Toc7846" w:history="1">
        <w:r>
          <w:rPr>
            <w:rFonts w:ascii="仿宋" w:eastAsia="仿宋" w:hAnsi="仿宋" w:cs="仿宋" w:hint="eastAsia"/>
            <w:lang w:eastAsia="zh-CN"/>
          </w:rPr>
          <w:t>二、离合器主缸项目概论</w:t>
        </w:r>
        <w:r>
          <w:tab/>
        </w:r>
        <w:r>
          <w:fldChar w:fldCharType="begin"/>
        </w:r>
        <w:r>
          <w:instrText xml:space="preserve"> PAGEREF _Toc7846 \h </w:instrText>
        </w:r>
        <w:r>
          <w:fldChar w:fldCharType="separate"/>
        </w:r>
        <w:r>
          <w:t>6</w:t>
        </w:r>
        <w:r>
          <w:fldChar w:fldCharType="end"/>
        </w:r>
      </w:hyperlink>
    </w:p>
    <w:p>
      <w:pPr>
        <w:pStyle w:val="TOC2"/>
        <w:tabs>
          <w:tab w:val="right" w:leader="dot" w:pos="8306"/>
        </w:tabs>
      </w:pPr>
      <w:hyperlink w:anchor="_Toc30170" w:history="1">
        <w:r>
          <w:rPr>
            <w:rFonts w:ascii="仿宋" w:eastAsia="仿宋" w:hAnsi="仿宋" w:cs="仿宋" w:hint="eastAsia"/>
            <w:lang w:eastAsia="zh-CN"/>
          </w:rPr>
          <w:t>(一)、项目申报单位概况</w:t>
        </w:r>
        <w:r>
          <w:tab/>
        </w:r>
        <w:r>
          <w:fldChar w:fldCharType="begin"/>
        </w:r>
        <w:r>
          <w:instrText xml:space="preserve"> PAGEREF _Toc30170 \h </w:instrText>
        </w:r>
        <w:r>
          <w:fldChar w:fldCharType="separate"/>
        </w:r>
        <w:r>
          <w:t>6</w:t>
        </w:r>
        <w:r>
          <w:fldChar w:fldCharType="end"/>
        </w:r>
      </w:hyperlink>
    </w:p>
    <w:p>
      <w:pPr>
        <w:pStyle w:val="TOC2"/>
        <w:tabs>
          <w:tab w:val="right" w:leader="dot" w:pos="8306"/>
        </w:tabs>
      </w:pPr>
      <w:hyperlink w:anchor="_Toc16597" w:history="1">
        <w:r>
          <w:rPr>
            <w:rFonts w:ascii="仿宋" w:eastAsia="仿宋" w:hAnsi="仿宋" w:cs="仿宋" w:hint="eastAsia"/>
            <w:lang w:eastAsia="zh-CN"/>
          </w:rPr>
          <w:t>(二)、项目概况</w:t>
        </w:r>
        <w:r>
          <w:tab/>
        </w:r>
        <w:r>
          <w:fldChar w:fldCharType="begin"/>
        </w:r>
        <w:r>
          <w:instrText xml:space="preserve"> PAGEREF _Toc16597 \h </w:instrText>
        </w:r>
        <w:r>
          <w:fldChar w:fldCharType="separate"/>
        </w:r>
        <w:r>
          <w:t>7</w:t>
        </w:r>
        <w:r>
          <w:fldChar w:fldCharType="end"/>
        </w:r>
      </w:hyperlink>
    </w:p>
    <w:p>
      <w:pPr>
        <w:pStyle w:val="TOC1"/>
        <w:tabs>
          <w:tab w:val="right" w:leader="dot" w:pos="8306"/>
        </w:tabs>
      </w:pPr>
      <w:hyperlink w:anchor="_Toc30028" w:history="1">
        <w:r>
          <w:rPr>
            <w:rFonts w:ascii="仿宋" w:eastAsia="仿宋" w:hAnsi="仿宋" w:cs="仿宋" w:hint="eastAsia"/>
            <w:lang w:eastAsia="zh-CN"/>
          </w:rPr>
          <w:t>三、发展规划、产业政策和行业准入分析</w:t>
        </w:r>
        <w:r>
          <w:tab/>
        </w:r>
        <w:r>
          <w:fldChar w:fldCharType="begin"/>
        </w:r>
        <w:r>
          <w:instrText xml:space="preserve"> PAGEREF _Toc30028 \h </w:instrText>
        </w:r>
        <w:r>
          <w:fldChar w:fldCharType="separate"/>
        </w:r>
        <w:r>
          <w:t>10</w:t>
        </w:r>
        <w:r>
          <w:fldChar w:fldCharType="end"/>
        </w:r>
      </w:hyperlink>
    </w:p>
    <w:p>
      <w:pPr>
        <w:pStyle w:val="TOC2"/>
        <w:tabs>
          <w:tab w:val="right" w:leader="dot" w:pos="8306"/>
        </w:tabs>
      </w:pPr>
      <w:hyperlink w:anchor="_Toc16929" w:history="1">
        <w:r>
          <w:rPr>
            <w:rFonts w:ascii="仿宋" w:eastAsia="仿宋" w:hAnsi="仿宋" w:cs="仿宋" w:hint="eastAsia"/>
            <w:lang w:eastAsia="zh-CN"/>
          </w:rPr>
          <w:t>(一)、发展规划分析</w:t>
        </w:r>
        <w:r>
          <w:tab/>
        </w:r>
        <w:r>
          <w:fldChar w:fldCharType="begin"/>
        </w:r>
        <w:r>
          <w:instrText xml:space="preserve"> PAGEREF _Toc16929 \h </w:instrText>
        </w:r>
        <w:r>
          <w:fldChar w:fldCharType="separate"/>
        </w:r>
        <w:r>
          <w:t>10</w:t>
        </w:r>
        <w:r>
          <w:fldChar w:fldCharType="end"/>
        </w:r>
      </w:hyperlink>
    </w:p>
    <w:p>
      <w:pPr>
        <w:pStyle w:val="TOC2"/>
        <w:tabs>
          <w:tab w:val="right" w:leader="dot" w:pos="8306"/>
        </w:tabs>
      </w:pPr>
      <w:hyperlink w:anchor="_Toc23977" w:history="1">
        <w:r>
          <w:rPr>
            <w:rFonts w:ascii="仿宋" w:eastAsia="仿宋" w:hAnsi="仿宋" w:cs="仿宋" w:hint="eastAsia"/>
            <w:lang w:eastAsia="zh-CN"/>
          </w:rPr>
          <w:t>(二)、产业政策分析</w:t>
        </w:r>
        <w:r>
          <w:tab/>
        </w:r>
        <w:r>
          <w:fldChar w:fldCharType="begin"/>
        </w:r>
        <w:r>
          <w:instrText xml:space="preserve"> PAGEREF _Toc23977 \h </w:instrText>
        </w:r>
        <w:r>
          <w:fldChar w:fldCharType="separate"/>
        </w:r>
        <w:r>
          <w:t>12</w:t>
        </w:r>
        <w:r>
          <w:fldChar w:fldCharType="end"/>
        </w:r>
      </w:hyperlink>
    </w:p>
    <w:p>
      <w:pPr>
        <w:pStyle w:val="TOC2"/>
        <w:tabs>
          <w:tab w:val="right" w:leader="dot" w:pos="8306"/>
        </w:tabs>
      </w:pPr>
      <w:hyperlink w:anchor="_Toc749" w:history="1">
        <w:r>
          <w:rPr>
            <w:rFonts w:ascii="仿宋" w:eastAsia="仿宋" w:hAnsi="仿宋" w:cs="仿宋" w:hint="eastAsia"/>
            <w:lang w:eastAsia="zh-CN"/>
          </w:rPr>
          <w:t>(三)、行业准入分析</w:t>
        </w:r>
        <w:r>
          <w:tab/>
        </w:r>
        <w:r>
          <w:fldChar w:fldCharType="begin"/>
        </w:r>
        <w:r>
          <w:instrText xml:space="preserve"> PAGEREF _Toc749 \h </w:instrText>
        </w:r>
        <w:r>
          <w:fldChar w:fldCharType="separate"/>
        </w:r>
        <w:r>
          <w:t>14</w:t>
        </w:r>
        <w:r>
          <w:fldChar w:fldCharType="end"/>
        </w:r>
      </w:hyperlink>
    </w:p>
    <w:p>
      <w:pPr>
        <w:pStyle w:val="TOC1"/>
        <w:tabs>
          <w:tab w:val="right" w:leader="dot" w:pos="8306"/>
        </w:tabs>
      </w:pPr>
      <w:hyperlink w:anchor="_Toc29116" w:history="1">
        <w:r>
          <w:rPr>
            <w:rFonts w:ascii="仿宋" w:eastAsia="仿宋" w:hAnsi="仿宋" w:cs="仿宋" w:hint="eastAsia"/>
            <w:lang w:eastAsia="zh-CN"/>
          </w:rPr>
          <w:t>四、社会影响分析</w:t>
        </w:r>
        <w:r>
          <w:tab/>
        </w:r>
        <w:r>
          <w:fldChar w:fldCharType="begin"/>
        </w:r>
        <w:r>
          <w:instrText xml:space="preserve"> PAGEREF _Toc29116 \h </w:instrText>
        </w:r>
        <w:r>
          <w:fldChar w:fldCharType="separate"/>
        </w:r>
        <w:r>
          <w:t>15</w:t>
        </w:r>
        <w:r>
          <w:fldChar w:fldCharType="end"/>
        </w:r>
      </w:hyperlink>
    </w:p>
    <w:p>
      <w:pPr>
        <w:pStyle w:val="TOC2"/>
        <w:tabs>
          <w:tab w:val="right" w:leader="dot" w:pos="8306"/>
        </w:tabs>
      </w:pPr>
      <w:hyperlink w:anchor="_Toc30440" w:history="1">
        <w:r>
          <w:rPr>
            <w:rFonts w:ascii="仿宋" w:eastAsia="仿宋" w:hAnsi="仿宋" w:cs="仿宋" w:hint="eastAsia"/>
            <w:lang w:eastAsia="zh-CN"/>
          </w:rPr>
          <w:t>(一)、社会影响效果分析</w:t>
        </w:r>
        <w:r>
          <w:tab/>
        </w:r>
        <w:r>
          <w:fldChar w:fldCharType="begin"/>
        </w:r>
        <w:r>
          <w:instrText xml:space="preserve"> PAGEREF _Toc30440 \h </w:instrText>
        </w:r>
        <w:r>
          <w:fldChar w:fldCharType="separate"/>
        </w:r>
        <w:r>
          <w:t>15</w:t>
        </w:r>
        <w:r>
          <w:fldChar w:fldCharType="end"/>
        </w:r>
      </w:hyperlink>
    </w:p>
    <w:p>
      <w:pPr>
        <w:pStyle w:val="TOC2"/>
        <w:tabs>
          <w:tab w:val="right" w:leader="dot" w:pos="8306"/>
        </w:tabs>
      </w:pPr>
      <w:hyperlink w:anchor="_Toc27206" w:history="1">
        <w:r>
          <w:rPr>
            <w:rFonts w:ascii="仿宋" w:eastAsia="仿宋" w:hAnsi="仿宋" w:cs="仿宋" w:hint="eastAsia"/>
            <w:lang w:eastAsia="zh-CN"/>
          </w:rPr>
          <w:t>(二)、社会适应性分析</w:t>
        </w:r>
        <w:r>
          <w:tab/>
        </w:r>
        <w:r>
          <w:fldChar w:fldCharType="begin"/>
        </w:r>
        <w:r>
          <w:instrText xml:space="preserve"> PAGEREF _Toc27206 \h </w:instrText>
        </w:r>
        <w:r>
          <w:fldChar w:fldCharType="separate"/>
        </w:r>
        <w:r>
          <w:t>18</w:t>
        </w:r>
        <w:r>
          <w:fldChar w:fldCharType="end"/>
        </w:r>
      </w:hyperlink>
    </w:p>
    <w:p>
      <w:pPr>
        <w:pStyle w:val="TOC2"/>
        <w:tabs>
          <w:tab w:val="right" w:leader="dot" w:pos="8306"/>
        </w:tabs>
      </w:pPr>
      <w:hyperlink w:anchor="_Toc24697" w:history="1">
        <w:r>
          <w:rPr>
            <w:rFonts w:ascii="仿宋" w:eastAsia="仿宋" w:hAnsi="仿宋" w:cs="仿宋" w:hint="eastAsia"/>
            <w:lang w:eastAsia="zh-CN"/>
          </w:rPr>
          <w:t>(三)、社会风险及对策分析</w:t>
        </w:r>
        <w:r>
          <w:tab/>
        </w:r>
        <w:r>
          <w:fldChar w:fldCharType="begin"/>
        </w:r>
        <w:r>
          <w:instrText xml:space="preserve"> PAGEREF _Toc24697 \h </w:instrText>
        </w:r>
        <w:r>
          <w:fldChar w:fldCharType="separate"/>
        </w:r>
        <w:r>
          <w:t>19</w:t>
        </w:r>
        <w:r>
          <w:fldChar w:fldCharType="end"/>
        </w:r>
      </w:hyperlink>
    </w:p>
    <w:p>
      <w:pPr>
        <w:pStyle w:val="TOC1"/>
        <w:tabs>
          <w:tab w:val="right" w:leader="dot" w:pos="8306"/>
        </w:tabs>
      </w:pPr>
      <w:hyperlink w:anchor="_Toc16942" w:history="1">
        <w:r>
          <w:rPr>
            <w:rFonts w:ascii="仿宋" w:eastAsia="仿宋" w:hAnsi="仿宋" w:cs="仿宋" w:hint="eastAsia"/>
            <w:lang w:eastAsia="zh-CN"/>
          </w:rPr>
          <w:t>五、环境和生态影响分析</w:t>
        </w:r>
        <w:r>
          <w:tab/>
        </w:r>
        <w:r>
          <w:fldChar w:fldCharType="begin"/>
        </w:r>
        <w:r>
          <w:instrText xml:space="preserve"> PAGEREF _Toc16942 \h </w:instrText>
        </w:r>
        <w:r>
          <w:fldChar w:fldCharType="separate"/>
        </w:r>
        <w:r>
          <w:t>22</w:t>
        </w:r>
        <w:r>
          <w:fldChar w:fldCharType="end"/>
        </w:r>
      </w:hyperlink>
    </w:p>
    <w:p>
      <w:pPr>
        <w:pStyle w:val="TOC2"/>
        <w:tabs>
          <w:tab w:val="right" w:leader="dot" w:pos="8306"/>
        </w:tabs>
      </w:pPr>
      <w:hyperlink w:anchor="_Toc28821" w:history="1">
        <w:r>
          <w:rPr>
            <w:rFonts w:ascii="仿宋" w:eastAsia="仿宋" w:hAnsi="仿宋" w:cs="仿宋" w:hint="eastAsia"/>
            <w:lang w:eastAsia="zh-CN"/>
          </w:rPr>
          <w:t>(一)、环境和生态现状</w:t>
        </w:r>
        <w:r>
          <w:tab/>
        </w:r>
        <w:r>
          <w:fldChar w:fldCharType="begin"/>
        </w:r>
        <w:r>
          <w:instrText xml:space="preserve"> PAGEREF _Toc28821 \h </w:instrText>
        </w:r>
        <w:r>
          <w:fldChar w:fldCharType="separate"/>
        </w:r>
        <w:r>
          <w:t>22</w:t>
        </w:r>
        <w:r>
          <w:fldChar w:fldCharType="end"/>
        </w:r>
      </w:hyperlink>
    </w:p>
    <w:p>
      <w:pPr>
        <w:pStyle w:val="TOC2"/>
        <w:tabs>
          <w:tab w:val="right" w:leader="dot" w:pos="8306"/>
        </w:tabs>
      </w:pPr>
      <w:hyperlink w:anchor="_Toc18808" w:history="1">
        <w:r>
          <w:rPr>
            <w:rFonts w:ascii="仿宋" w:eastAsia="仿宋" w:hAnsi="仿宋" w:cs="仿宋" w:hint="eastAsia"/>
            <w:lang w:eastAsia="zh-CN"/>
          </w:rPr>
          <w:t>(二)、生态环境影响分析</w:t>
        </w:r>
        <w:r>
          <w:tab/>
        </w:r>
        <w:r>
          <w:fldChar w:fldCharType="begin"/>
        </w:r>
        <w:r>
          <w:instrText xml:space="preserve"> PAGEREF _Toc18808 \h </w:instrText>
        </w:r>
        <w:r>
          <w:fldChar w:fldCharType="separate"/>
        </w:r>
        <w:r>
          <w:t>24</w:t>
        </w:r>
        <w:r>
          <w:fldChar w:fldCharType="end"/>
        </w:r>
      </w:hyperlink>
    </w:p>
    <w:p>
      <w:pPr>
        <w:pStyle w:val="TOC2"/>
        <w:tabs>
          <w:tab w:val="right" w:leader="dot" w:pos="8306"/>
        </w:tabs>
      </w:pPr>
      <w:hyperlink w:anchor="_Toc13944" w:history="1">
        <w:r>
          <w:rPr>
            <w:rFonts w:ascii="仿宋" w:eastAsia="仿宋" w:hAnsi="仿宋" w:cs="仿宋" w:hint="eastAsia"/>
            <w:lang w:eastAsia="zh-CN"/>
          </w:rPr>
          <w:t>(三)、生态环境保护措施</w:t>
        </w:r>
        <w:r>
          <w:tab/>
        </w:r>
        <w:r>
          <w:fldChar w:fldCharType="begin"/>
        </w:r>
        <w:r>
          <w:instrText xml:space="preserve"> PAGEREF _Toc13944 \h </w:instrText>
        </w:r>
        <w:r>
          <w:fldChar w:fldCharType="separate"/>
        </w:r>
        <w:r>
          <w:t>25</w:t>
        </w:r>
        <w:r>
          <w:fldChar w:fldCharType="end"/>
        </w:r>
      </w:hyperlink>
    </w:p>
    <w:p>
      <w:pPr>
        <w:pStyle w:val="TOC2"/>
        <w:tabs>
          <w:tab w:val="right" w:leader="dot" w:pos="8306"/>
        </w:tabs>
      </w:pPr>
      <w:hyperlink w:anchor="_Toc23729" w:history="1">
        <w:r>
          <w:rPr>
            <w:rFonts w:ascii="仿宋" w:eastAsia="仿宋" w:hAnsi="仿宋" w:cs="仿宋" w:hint="eastAsia"/>
            <w:lang w:eastAsia="zh-CN"/>
          </w:rPr>
          <w:t>(四)、地质灾害影响分析</w:t>
        </w:r>
        <w:r>
          <w:tab/>
        </w:r>
        <w:r>
          <w:fldChar w:fldCharType="begin"/>
        </w:r>
        <w:r>
          <w:instrText xml:space="preserve"> PAGEREF _Toc23729 \h </w:instrText>
        </w:r>
        <w:r>
          <w:fldChar w:fldCharType="separate"/>
        </w:r>
        <w:r>
          <w:t>27</w:t>
        </w:r>
        <w:r>
          <w:fldChar w:fldCharType="end"/>
        </w:r>
      </w:hyperlink>
    </w:p>
    <w:p>
      <w:pPr>
        <w:pStyle w:val="TOC2"/>
        <w:tabs>
          <w:tab w:val="right" w:leader="dot" w:pos="8306"/>
        </w:tabs>
      </w:pPr>
      <w:hyperlink w:anchor="_Toc26056" w:history="1">
        <w:r>
          <w:rPr>
            <w:rFonts w:ascii="仿宋" w:eastAsia="仿宋" w:hAnsi="仿宋" w:cs="仿宋" w:hint="eastAsia"/>
            <w:lang w:eastAsia="zh-CN"/>
          </w:rPr>
          <w:t>(五)、特殊环境影响</w:t>
        </w:r>
        <w:r>
          <w:tab/>
        </w:r>
        <w:r>
          <w:fldChar w:fldCharType="begin"/>
        </w:r>
        <w:r>
          <w:instrText xml:space="preserve"> PAGEREF _Toc26056 \h </w:instrText>
        </w:r>
        <w:r>
          <w:fldChar w:fldCharType="separate"/>
        </w:r>
        <w:r>
          <w:t>28</w:t>
        </w:r>
        <w:r>
          <w:fldChar w:fldCharType="end"/>
        </w:r>
      </w:hyperlink>
    </w:p>
    <w:p>
      <w:pPr>
        <w:pStyle w:val="TOC1"/>
        <w:tabs>
          <w:tab w:val="right" w:leader="dot" w:pos="8306"/>
        </w:tabs>
      </w:pPr>
      <w:hyperlink w:anchor="_Toc19693" w:history="1">
        <w:r>
          <w:rPr>
            <w:rFonts w:ascii="仿宋" w:eastAsia="仿宋" w:hAnsi="仿宋" w:cs="仿宋" w:hint="eastAsia"/>
            <w:lang w:eastAsia="zh-CN"/>
          </w:rPr>
          <w:t>六、经济影响分析</w:t>
        </w:r>
        <w:r>
          <w:tab/>
        </w:r>
        <w:r>
          <w:fldChar w:fldCharType="begin"/>
        </w:r>
        <w:r>
          <w:instrText xml:space="preserve"> PAGEREF _Toc19693 \h </w:instrText>
        </w:r>
        <w:r>
          <w:fldChar w:fldCharType="separate"/>
        </w:r>
        <w:r>
          <w:t>30</w:t>
        </w:r>
        <w:r>
          <w:fldChar w:fldCharType="end"/>
        </w:r>
      </w:hyperlink>
    </w:p>
    <w:p>
      <w:pPr>
        <w:pStyle w:val="TOC2"/>
        <w:tabs>
          <w:tab w:val="right" w:leader="dot" w:pos="8306"/>
        </w:tabs>
      </w:pPr>
      <w:hyperlink w:anchor="_Toc28461" w:history="1">
        <w:r>
          <w:rPr>
            <w:rFonts w:ascii="仿宋" w:eastAsia="仿宋" w:hAnsi="仿宋" w:cs="仿宋" w:hint="eastAsia"/>
            <w:lang w:eastAsia="zh-CN"/>
          </w:rPr>
          <w:t>(一)、经济费用效益或费用效果分析</w:t>
        </w:r>
        <w:r>
          <w:tab/>
        </w:r>
        <w:r>
          <w:fldChar w:fldCharType="begin"/>
        </w:r>
        <w:r>
          <w:instrText xml:space="preserve"> PAGEREF _Toc28461 \h </w:instrText>
        </w:r>
        <w:r>
          <w:fldChar w:fldCharType="separate"/>
        </w:r>
        <w:r>
          <w:t>30</w:t>
        </w:r>
        <w:r>
          <w:fldChar w:fldCharType="end"/>
        </w:r>
      </w:hyperlink>
    </w:p>
    <w:p>
      <w:pPr>
        <w:pStyle w:val="TOC2"/>
        <w:tabs>
          <w:tab w:val="right" w:leader="dot" w:pos="8306"/>
        </w:tabs>
      </w:pPr>
      <w:hyperlink w:anchor="_Toc9361" w:history="1">
        <w:r>
          <w:rPr>
            <w:rFonts w:ascii="仿宋" w:eastAsia="仿宋" w:hAnsi="仿宋" w:cs="仿宋" w:hint="eastAsia"/>
            <w:lang w:eastAsia="zh-CN"/>
          </w:rPr>
          <w:t>(二)、行业影响分析</w:t>
        </w:r>
        <w:r>
          <w:tab/>
        </w:r>
        <w:r>
          <w:fldChar w:fldCharType="begin"/>
        </w:r>
        <w:r>
          <w:instrText xml:space="preserve"> PAGEREF _Toc9361 \h </w:instrText>
        </w:r>
        <w:r>
          <w:fldChar w:fldCharType="separate"/>
        </w:r>
        <w:r>
          <w:t>32</w:t>
        </w:r>
        <w:r>
          <w:fldChar w:fldCharType="end"/>
        </w:r>
      </w:hyperlink>
    </w:p>
    <w:p>
      <w:pPr>
        <w:pStyle w:val="TOC2"/>
        <w:tabs>
          <w:tab w:val="right" w:leader="dot" w:pos="8306"/>
        </w:tabs>
      </w:pPr>
      <w:hyperlink w:anchor="_Toc1644" w:history="1">
        <w:r>
          <w:rPr>
            <w:rFonts w:ascii="仿宋" w:eastAsia="仿宋" w:hAnsi="仿宋" w:cs="仿宋" w:hint="eastAsia"/>
            <w:lang w:eastAsia="zh-CN"/>
          </w:rPr>
          <w:t>(三)、区域经济影响分析</w:t>
        </w:r>
        <w:r>
          <w:tab/>
        </w:r>
        <w:r>
          <w:fldChar w:fldCharType="begin"/>
        </w:r>
        <w:r>
          <w:instrText xml:space="preserve"> PAGEREF _Toc1644 \h </w:instrText>
        </w:r>
        <w:r>
          <w:fldChar w:fldCharType="separate"/>
        </w:r>
        <w:r>
          <w:t>34</w:t>
        </w:r>
        <w:r>
          <w:fldChar w:fldCharType="end"/>
        </w:r>
      </w:hyperlink>
    </w:p>
    <w:p>
      <w:pPr>
        <w:pStyle w:val="TOC2"/>
        <w:tabs>
          <w:tab w:val="right" w:leader="dot" w:pos="8306"/>
        </w:tabs>
      </w:pPr>
      <w:hyperlink w:anchor="_Toc6005" w:history="1">
        <w:r>
          <w:rPr>
            <w:rFonts w:ascii="仿宋" w:eastAsia="仿宋" w:hAnsi="仿宋" w:cs="仿宋" w:hint="eastAsia"/>
            <w:lang w:eastAsia="zh-CN"/>
          </w:rPr>
          <w:t>(四)、宏观经济影响分析</w:t>
        </w:r>
        <w:r>
          <w:tab/>
        </w:r>
        <w:r>
          <w:fldChar w:fldCharType="begin"/>
        </w:r>
        <w:r>
          <w:instrText xml:space="preserve"> PAGEREF _Toc6005 \h </w:instrText>
        </w:r>
        <w:r>
          <w:fldChar w:fldCharType="separate"/>
        </w:r>
        <w:r>
          <w:t>34</w:t>
        </w:r>
        <w:r>
          <w:fldChar w:fldCharType="end"/>
        </w:r>
      </w:hyperlink>
    </w:p>
    <w:p>
      <w:pPr>
        <w:pStyle w:val="TOC1"/>
        <w:tabs>
          <w:tab w:val="right" w:leader="dot" w:pos="8306"/>
        </w:tabs>
      </w:pPr>
      <w:hyperlink w:anchor="_Toc19070" w:history="1">
        <w:r>
          <w:rPr>
            <w:rFonts w:ascii="仿宋" w:eastAsia="仿宋" w:hAnsi="仿宋" w:cs="仿宋" w:hint="eastAsia"/>
            <w:lang w:eastAsia="zh-CN"/>
          </w:rPr>
          <w:t>七、项目质量与标准</w:t>
        </w:r>
        <w:r>
          <w:tab/>
        </w:r>
        <w:r>
          <w:fldChar w:fldCharType="begin"/>
        </w:r>
        <w:r>
          <w:instrText xml:space="preserve"> PAGEREF _Toc19070 \h </w:instrText>
        </w:r>
        <w:r>
          <w:fldChar w:fldCharType="separate"/>
        </w:r>
        <w:r>
          <w:t>36</w:t>
        </w:r>
        <w:r>
          <w:fldChar w:fldCharType="end"/>
        </w:r>
      </w:hyperlink>
    </w:p>
    <w:p>
      <w:pPr>
        <w:pStyle w:val="TOC2"/>
        <w:tabs>
          <w:tab w:val="right" w:leader="dot" w:pos="8306"/>
        </w:tabs>
      </w:pPr>
      <w:hyperlink w:anchor="_Toc8491" w:history="1">
        <w:r>
          <w:rPr>
            <w:rFonts w:ascii="仿宋" w:eastAsia="仿宋" w:hAnsi="仿宋" w:cs="仿宋" w:hint="eastAsia"/>
            <w:lang w:eastAsia="zh-CN"/>
          </w:rPr>
          <w:t>(一)、质量保障体系</w:t>
        </w:r>
        <w:r>
          <w:tab/>
        </w:r>
        <w:r>
          <w:fldChar w:fldCharType="begin"/>
        </w:r>
        <w:r>
          <w:instrText xml:space="preserve"> PAGEREF _Toc8491 \h </w:instrText>
        </w:r>
        <w:r>
          <w:fldChar w:fldCharType="separate"/>
        </w:r>
        <w:r>
          <w:t>36</w:t>
        </w:r>
        <w:r>
          <w:fldChar w:fldCharType="end"/>
        </w:r>
      </w:hyperlink>
    </w:p>
    <w:p>
      <w:pPr>
        <w:pStyle w:val="TOC2"/>
        <w:tabs>
          <w:tab w:val="right" w:leader="dot" w:pos="8306"/>
        </w:tabs>
      </w:pPr>
      <w:hyperlink w:anchor="_Toc10044" w:history="1">
        <w:r>
          <w:rPr>
            <w:rFonts w:ascii="仿宋" w:eastAsia="仿宋" w:hAnsi="仿宋" w:cs="仿宋" w:hint="eastAsia"/>
            <w:lang w:eastAsia="zh-CN"/>
          </w:rPr>
          <w:t>(二)、标准化作业流程</w:t>
        </w:r>
        <w:r>
          <w:tab/>
        </w:r>
        <w:r>
          <w:fldChar w:fldCharType="begin"/>
        </w:r>
        <w:r>
          <w:instrText xml:space="preserve"> PAGEREF _Toc10044 \h </w:instrText>
        </w:r>
        <w:r>
          <w:fldChar w:fldCharType="separate"/>
        </w:r>
        <w:r>
          <w:t>38</w:t>
        </w:r>
        <w:r>
          <w:fldChar w:fldCharType="end"/>
        </w:r>
      </w:hyperlink>
    </w:p>
    <w:p>
      <w:pPr>
        <w:pStyle w:val="TOC2"/>
        <w:tabs>
          <w:tab w:val="right" w:leader="dot" w:pos="8306"/>
        </w:tabs>
      </w:pPr>
      <w:hyperlink w:anchor="_Toc10862" w:history="1">
        <w:r>
          <w:rPr>
            <w:rFonts w:ascii="仿宋" w:eastAsia="仿宋" w:hAnsi="仿宋" w:cs="仿宋" w:hint="eastAsia"/>
            <w:lang w:eastAsia="zh-CN"/>
          </w:rPr>
          <w:t>(三)、质量监控与评估</w:t>
        </w:r>
        <w:r>
          <w:tab/>
        </w:r>
        <w:r>
          <w:fldChar w:fldCharType="begin"/>
        </w:r>
        <w:r>
          <w:instrText xml:space="preserve"> PAGEREF _Toc10862 \h </w:instrText>
        </w:r>
        <w:r>
          <w:fldChar w:fldCharType="separate"/>
        </w:r>
        <w:r>
          <w:t>39</w:t>
        </w:r>
        <w:r>
          <w:fldChar w:fldCharType="end"/>
        </w:r>
      </w:hyperlink>
    </w:p>
    <w:p>
      <w:pPr>
        <w:pStyle w:val="TOC2"/>
        <w:tabs>
          <w:tab w:val="right" w:leader="dot" w:pos="8306"/>
        </w:tabs>
      </w:pPr>
      <w:hyperlink w:anchor="_Toc1434" w:history="1">
        <w:r>
          <w:rPr>
            <w:rFonts w:ascii="仿宋" w:eastAsia="仿宋" w:hAnsi="仿宋" w:cs="仿宋" w:hint="eastAsia"/>
            <w:lang w:eastAsia="zh-CN"/>
          </w:rPr>
          <w:t>(四)、质量改进计划</w:t>
        </w:r>
        <w:r>
          <w:tab/>
        </w:r>
        <w:r>
          <w:fldChar w:fldCharType="begin"/>
        </w:r>
        <w:r>
          <w:instrText xml:space="preserve"> PAGEREF _Toc1434 \h </w:instrText>
        </w:r>
        <w:r>
          <w:fldChar w:fldCharType="separate"/>
        </w:r>
        <w:r>
          <w:t>40</w:t>
        </w:r>
        <w:r>
          <w:fldChar w:fldCharType="end"/>
        </w:r>
      </w:hyperlink>
    </w:p>
    <w:p>
      <w:pPr>
        <w:pStyle w:val="TOC1"/>
        <w:tabs>
          <w:tab w:val="right" w:leader="dot" w:pos="8306"/>
        </w:tabs>
      </w:pPr>
      <w:hyperlink w:anchor="_Toc5887" w:history="1">
        <w:r>
          <w:rPr>
            <w:rFonts w:ascii="仿宋" w:eastAsia="仿宋" w:hAnsi="仿宋" w:cs="仿宋" w:hint="eastAsia"/>
            <w:lang w:eastAsia="zh-CN"/>
          </w:rPr>
          <w:t>八、客户关系管理与市场拓展</w:t>
        </w:r>
        <w:r>
          <w:tab/>
        </w:r>
        <w:r>
          <w:fldChar w:fldCharType="begin"/>
        </w:r>
        <w:r>
          <w:instrText xml:space="preserve"> PAGEREF _Toc5887 \h </w:instrText>
        </w:r>
        <w:r>
          <w:fldChar w:fldCharType="separate"/>
        </w:r>
        <w:r>
          <w:t>41</w:t>
        </w:r>
        <w:r>
          <w:fldChar w:fldCharType="end"/>
        </w:r>
      </w:hyperlink>
    </w:p>
    <w:p>
      <w:pPr>
        <w:pStyle w:val="TOC2"/>
        <w:tabs>
          <w:tab w:val="right" w:leader="dot" w:pos="8306"/>
        </w:tabs>
      </w:pPr>
      <w:hyperlink w:anchor="_Toc18053" w:history="1">
        <w:r>
          <w:rPr>
            <w:rFonts w:ascii="仿宋" w:eastAsia="仿宋" w:hAnsi="仿宋" w:cs="仿宋" w:hint="eastAsia"/>
            <w:lang w:eastAsia="zh-CN"/>
          </w:rPr>
          <w:t>(一)、客户关系管理策略</w:t>
        </w:r>
        <w:r>
          <w:tab/>
        </w:r>
        <w:r>
          <w:fldChar w:fldCharType="begin"/>
        </w:r>
        <w:r>
          <w:instrText xml:space="preserve"> PAGEREF _Toc18053 \h </w:instrText>
        </w:r>
        <w:r>
          <w:fldChar w:fldCharType="separate"/>
        </w:r>
        <w:r>
          <w:t>41</w:t>
        </w:r>
        <w:r>
          <w:fldChar w:fldCharType="end"/>
        </w:r>
      </w:hyperlink>
    </w:p>
    <w:p>
      <w:pPr>
        <w:pStyle w:val="TOC2"/>
        <w:tabs>
          <w:tab w:val="right" w:leader="dot" w:pos="8306"/>
        </w:tabs>
      </w:pPr>
      <w:hyperlink w:anchor="_Toc26495" w:history="1">
        <w:r>
          <w:rPr>
            <w:rFonts w:ascii="仿宋" w:eastAsia="仿宋" w:hAnsi="仿宋" w:cs="仿宋" w:hint="eastAsia"/>
            <w:lang w:eastAsia="zh-CN"/>
          </w:rPr>
          <w:t>(二)、市场拓展方案</w:t>
        </w:r>
        <w:r>
          <w:tab/>
        </w:r>
        <w:r>
          <w:fldChar w:fldCharType="begin"/>
        </w:r>
        <w:r>
          <w:instrText xml:space="preserve"> PAGEREF _Toc26495 \h </w:instrText>
        </w:r>
        <w:r>
          <w:fldChar w:fldCharType="separate"/>
        </w:r>
        <w:r>
          <w:t>43</w:t>
        </w:r>
        <w:r>
          <w:fldChar w:fldCharType="end"/>
        </w:r>
      </w:hyperlink>
    </w:p>
    <w:p>
      <w:pPr>
        <w:pStyle w:val="TOC1"/>
        <w:tabs>
          <w:tab w:val="right" w:leader="dot" w:pos="8306"/>
        </w:tabs>
      </w:pPr>
      <w:hyperlink w:anchor="_Toc9694" w:history="1">
        <w:r>
          <w:rPr>
            <w:rFonts w:ascii="仿宋" w:eastAsia="仿宋" w:hAnsi="仿宋" w:cs="仿宋" w:hint="eastAsia"/>
            <w:lang w:eastAsia="zh-CN"/>
          </w:rPr>
          <w:t>九、安全与应急管理</w:t>
        </w:r>
        <w:r>
          <w:tab/>
        </w:r>
        <w:r>
          <w:fldChar w:fldCharType="begin"/>
        </w:r>
        <w:r>
          <w:instrText xml:space="preserve"> PAGEREF _Toc9694 \h </w:instrText>
        </w:r>
        <w:r>
          <w:fldChar w:fldCharType="separate"/>
        </w:r>
        <w:r>
          <w:t>44</w:t>
        </w:r>
        <w:r>
          <w:fldChar w:fldCharType="end"/>
        </w:r>
      </w:hyperlink>
    </w:p>
    <w:p>
      <w:pPr>
        <w:pStyle w:val="TOC2"/>
        <w:tabs>
          <w:tab w:val="right" w:leader="dot" w:pos="8306"/>
        </w:tabs>
      </w:pPr>
      <w:hyperlink w:anchor="_Toc14087" w:history="1">
        <w:r>
          <w:rPr>
            <w:rFonts w:ascii="仿宋" w:eastAsia="仿宋" w:hAnsi="仿宋" w:cs="仿宋" w:hint="eastAsia"/>
            <w:lang w:eastAsia="zh-CN"/>
          </w:rPr>
          <w:t>(一)、安全生产管理</w:t>
        </w:r>
        <w:r>
          <w:tab/>
        </w:r>
        <w:r>
          <w:fldChar w:fldCharType="begin"/>
        </w:r>
        <w:r>
          <w:instrText xml:space="preserve"> PAGEREF _Toc14087 \h </w:instrText>
        </w:r>
        <w:r>
          <w:fldChar w:fldCharType="separate"/>
        </w:r>
        <w:r>
          <w:t>44</w:t>
        </w:r>
        <w:r>
          <w:fldChar w:fldCharType="end"/>
        </w:r>
      </w:hyperlink>
    </w:p>
    <w:p>
      <w:pPr>
        <w:pStyle w:val="TOC2"/>
        <w:tabs>
          <w:tab w:val="right" w:leader="dot" w:pos="8306"/>
        </w:tabs>
      </w:pPr>
      <w:hyperlink w:anchor="_Toc20013" w:history="1">
        <w:r>
          <w:rPr>
            <w:rFonts w:ascii="仿宋" w:eastAsia="仿宋" w:hAnsi="仿宋" w:cs="仿宋" w:hint="eastAsia"/>
            <w:lang w:eastAsia="zh-CN"/>
          </w:rPr>
          <w:t>(二)、应急预案与响应</w:t>
        </w:r>
        <w:r>
          <w:tab/>
        </w:r>
        <w:r>
          <w:fldChar w:fldCharType="begin"/>
        </w:r>
        <w:r>
          <w:instrText xml:space="preserve"> PAGEREF _Toc20013 \h </w:instrText>
        </w:r>
        <w:r>
          <w:fldChar w:fldCharType="separate"/>
        </w:r>
        <w:r>
          <w:t>45</w:t>
        </w:r>
        <w:r>
          <w:fldChar w:fldCharType="end"/>
        </w:r>
      </w:hyperlink>
    </w:p>
    <w:p>
      <w:pPr>
        <w:pStyle w:val="TOC1"/>
        <w:tabs>
          <w:tab w:val="right" w:leader="dot" w:pos="8306"/>
        </w:tabs>
      </w:pPr>
      <w:hyperlink w:anchor="_Toc23178" w:history="1">
        <w:r>
          <w:rPr>
            <w:rFonts w:ascii="仿宋" w:eastAsia="仿宋" w:hAnsi="仿宋" w:cs="仿宋" w:hint="eastAsia"/>
            <w:lang w:eastAsia="zh-CN"/>
          </w:rPr>
          <w:t>十、环境保护与治理方案</w:t>
        </w:r>
        <w:r>
          <w:tab/>
        </w:r>
        <w:r>
          <w:fldChar w:fldCharType="begin"/>
        </w:r>
        <w:r>
          <w:instrText xml:space="preserve"> PAGEREF _Toc23178 \h </w:instrText>
        </w:r>
        <w:r>
          <w:fldChar w:fldCharType="separate"/>
        </w:r>
        <w:r>
          <w:t>47</w:t>
        </w:r>
        <w:r>
          <w:fldChar w:fldCharType="end"/>
        </w:r>
      </w:hyperlink>
    </w:p>
    <w:p>
      <w:pPr>
        <w:pStyle w:val="TOC2"/>
        <w:tabs>
          <w:tab w:val="right" w:leader="dot" w:pos="8306"/>
        </w:tabs>
      </w:pPr>
      <w:hyperlink w:anchor="_Toc27386" w:history="1">
        <w:r>
          <w:rPr>
            <w:rFonts w:ascii="仿宋" w:eastAsia="仿宋" w:hAnsi="仿宋" w:cs="仿宋" w:hint="eastAsia"/>
            <w:lang w:eastAsia="zh-CN"/>
          </w:rPr>
          <w:t>(一)、项目环境影响评估</w:t>
        </w:r>
        <w:r>
          <w:tab/>
        </w:r>
        <w:r>
          <w:fldChar w:fldCharType="begin"/>
        </w:r>
        <w:r>
          <w:instrText xml:space="preserve"> PAGEREF _Toc27386 \h </w:instrText>
        </w:r>
        <w:r>
          <w:fldChar w:fldCharType="separate"/>
        </w:r>
        <w:r>
          <w:t>47</w:t>
        </w:r>
        <w:r>
          <w:fldChar w:fldCharType="end"/>
        </w:r>
      </w:hyperlink>
    </w:p>
    <w:p>
      <w:pPr>
        <w:pStyle w:val="TOC2"/>
        <w:tabs>
          <w:tab w:val="right" w:leader="dot" w:pos="8306"/>
        </w:tabs>
      </w:pPr>
      <w:hyperlink w:anchor="_Toc22600" w:history="1">
        <w:r>
          <w:rPr>
            <w:rFonts w:ascii="仿宋" w:eastAsia="仿宋" w:hAnsi="仿宋" w:cs="仿宋" w:hint="eastAsia"/>
            <w:lang w:eastAsia="zh-CN"/>
          </w:rPr>
          <w:t>(二)、环境保护措施与治理方案</w:t>
        </w:r>
        <w:r>
          <w:tab/>
        </w:r>
        <w:r>
          <w:fldChar w:fldCharType="begin"/>
        </w:r>
        <w:r>
          <w:instrText xml:space="preserve"> PAGEREF _Toc22600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68" w:history="1">
        <w:r>
          <w:rPr>
            <w:rFonts w:ascii="仿宋" w:eastAsia="仿宋" w:hAnsi="仿宋" w:cs="仿宋" w:hint="eastAsia"/>
            <w:lang w:eastAsia="zh-CN"/>
          </w:rPr>
          <w:t>十一、技术创新与产业升级</w:t>
        </w:r>
        <w:r>
          <w:tab/>
        </w:r>
        <w:r>
          <w:fldChar w:fldCharType="begin"/>
        </w:r>
        <w:r>
          <w:instrText xml:space="preserve"> PAGEREF _Toc14068 \h </w:instrText>
        </w:r>
        <w:r>
          <w:fldChar w:fldCharType="separate"/>
        </w:r>
        <w:r>
          <w:t>48</w:t>
        </w:r>
        <w:r>
          <w:fldChar w:fldCharType="end"/>
        </w:r>
      </w:hyperlink>
    </w:p>
    <w:p>
      <w:pPr>
        <w:pStyle w:val="TOC2"/>
        <w:tabs>
          <w:tab w:val="right" w:leader="dot" w:pos="8306"/>
        </w:tabs>
      </w:pPr>
      <w:hyperlink w:anchor="_Toc24539" w:history="1">
        <w:r>
          <w:rPr>
            <w:rFonts w:ascii="仿宋" w:eastAsia="仿宋" w:hAnsi="仿宋" w:cs="仿宋" w:hint="eastAsia"/>
            <w:lang w:eastAsia="zh-CN"/>
          </w:rPr>
          <w:t>(一)、技术创新方向与目标</w:t>
        </w:r>
        <w:r>
          <w:tab/>
        </w:r>
        <w:r>
          <w:fldChar w:fldCharType="begin"/>
        </w:r>
        <w:r>
          <w:instrText xml:space="preserve"> PAGEREF _Toc24539 \h </w:instrText>
        </w:r>
        <w:r>
          <w:fldChar w:fldCharType="separate"/>
        </w:r>
        <w:r>
          <w:t>48</w:t>
        </w:r>
        <w:r>
          <w:fldChar w:fldCharType="end"/>
        </w:r>
      </w:hyperlink>
    </w:p>
    <w:p>
      <w:pPr>
        <w:pStyle w:val="TOC2"/>
        <w:tabs>
          <w:tab w:val="right" w:leader="dot" w:pos="8306"/>
        </w:tabs>
      </w:pPr>
      <w:hyperlink w:anchor="_Toc11343" w:history="1">
        <w:r>
          <w:rPr>
            <w:rFonts w:ascii="仿宋" w:eastAsia="仿宋" w:hAnsi="仿宋" w:cs="仿宋" w:hint="eastAsia"/>
            <w:lang w:eastAsia="zh-CN"/>
          </w:rPr>
          <w:t>(二)、产业升级路径与措施</w:t>
        </w:r>
        <w:r>
          <w:tab/>
        </w:r>
        <w:r>
          <w:fldChar w:fldCharType="begin"/>
        </w:r>
        <w:r>
          <w:instrText xml:space="preserve"> PAGEREF _Toc11343 \h </w:instrText>
        </w:r>
        <w:r>
          <w:fldChar w:fldCharType="separate"/>
        </w:r>
        <w:r>
          <w:t>49</w:t>
        </w:r>
        <w:r>
          <w:fldChar w:fldCharType="end"/>
        </w:r>
      </w:hyperlink>
    </w:p>
    <w:p>
      <w:pPr>
        <w:pStyle w:val="TOC1"/>
        <w:tabs>
          <w:tab w:val="right" w:leader="dot" w:pos="8306"/>
        </w:tabs>
      </w:pPr>
      <w:hyperlink w:anchor="_Toc28582" w:history="1">
        <w:r>
          <w:rPr>
            <w:rFonts w:ascii="仿宋" w:eastAsia="仿宋" w:hAnsi="仿宋" w:cs="仿宋" w:hint="eastAsia"/>
            <w:lang w:eastAsia="zh-CN"/>
          </w:rPr>
          <w:t>十二、项目变更管理</w:t>
        </w:r>
        <w:r>
          <w:tab/>
        </w:r>
        <w:r>
          <w:fldChar w:fldCharType="begin"/>
        </w:r>
        <w:r>
          <w:instrText xml:space="preserve"> PAGEREF _Toc28582 \h </w:instrText>
        </w:r>
        <w:r>
          <w:fldChar w:fldCharType="separate"/>
        </w:r>
        <w:r>
          <w:t>50</w:t>
        </w:r>
        <w:r>
          <w:fldChar w:fldCharType="end"/>
        </w:r>
      </w:hyperlink>
    </w:p>
    <w:p>
      <w:pPr>
        <w:pStyle w:val="TOC2"/>
        <w:tabs>
          <w:tab w:val="right" w:leader="dot" w:pos="8306"/>
        </w:tabs>
      </w:pPr>
      <w:hyperlink w:anchor="_Toc28922" w:history="1">
        <w:r>
          <w:rPr>
            <w:rFonts w:ascii="仿宋" w:eastAsia="仿宋" w:hAnsi="仿宋" w:cs="仿宋" w:hint="eastAsia"/>
            <w:lang w:eastAsia="zh-CN"/>
          </w:rPr>
          <w:t>(一)、变更控制流程</w:t>
        </w:r>
        <w:r>
          <w:tab/>
        </w:r>
        <w:r>
          <w:fldChar w:fldCharType="begin"/>
        </w:r>
        <w:r>
          <w:instrText xml:space="preserve"> PAGEREF _Toc28922 \h </w:instrText>
        </w:r>
        <w:r>
          <w:fldChar w:fldCharType="separate"/>
        </w:r>
        <w:r>
          <w:t>50</w:t>
        </w:r>
        <w:r>
          <w:fldChar w:fldCharType="end"/>
        </w:r>
      </w:hyperlink>
    </w:p>
    <w:p>
      <w:pPr>
        <w:pStyle w:val="TOC2"/>
        <w:tabs>
          <w:tab w:val="right" w:leader="dot" w:pos="8306"/>
        </w:tabs>
      </w:pPr>
      <w:hyperlink w:anchor="_Toc31398" w:history="1">
        <w:r>
          <w:rPr>
            <w:rFonts w:ascii="仿宋" w:eastAsia="仿宋" w:hAnsi="仿宋" w:cs="仿宋" w:hint="eastAsia"/>
            <w:lang w:eastAsia="zh-CN"/>
          </w:rPr>
          <w:t>(二)、影响评估与处理</w:t>
        </w:r>
        <w:r>
          <w:tab/>
        </w:r>
        <w:r>
          <w:fldChar w:fldCharType="begin"/>
        </w:r>
        <w:r>
          <w:instrText xml:space="preserve"> PAGEREF _Toc31398 \h </w:instrText>
        </w:r>
        <w:r>
          <w:fldChar w:fldCharType="separate"/>
        </w:r>
        <w:r>
          <w:t>51</w:t>
        </w:r>
        <w:r>
          <w:fldChar w:fldCharType="end"/>
        </w:r>
      </w:hyperlink>
    </w:p>
    <w:p>
      <w:pPr>
        <w:pStyle w:val="TOC2"/>
        <w:tabs>
          <w:tab w:val="right" w:leader="dot" w:pos="8306"/>
        </w:tabs>
      </w:pPr>
      <w:hyperlink w:anchor="_Toc9628" w:history="1">
        <w:r>
          <w:rPr>
            <w:rFonts w:ascii="仿宋" w:eastAsia="仿宋" w:hAnsi="仿宋" w:cs="仿宋" w:hint="eastAsia"/>
            <w:lang w:eastAsia="zh-CN"/>
          </w:rPr>
          <w:t>(三)、变更记录与追踪</w:t>
        </w:r>
        <w:r>
          <w:tab/>
        </w:r>
        <w:r>
          <w:fldChar w:fldCharType="begin"/>
        </w:r>
        <w:r>
          <w:instrText xml:space="preserve"> PAGEREF _Toc9628 \h </w:instrText>
        </w:r>
        <w:r>
          <w:fldChar w:fldCharType="separate"/>
        </w:r>
        <w:r>
          <w:t>53</w:t>
        </w:r>
        <w:r>
          <w:fldChar w:fldCharType="end"/>
        </w:r>
      </w:hyperlink>
    </w:p>
    <w:p>
      <w:pPr>
        <w:pStyle w:val="TOC2"/>
        <w:tabs>
          <w:tab w:val="right" w:leader="dot" w:pos="8306"/>
        </w:tabs>
      </w:pPr>
      <w:hyperlink w:anchor="_Toc14844" w:history="1">
        <w:r>
          <w:rPr>
            <w:rFonts w:ascii="仿宋" w:eastAsia="仿宋" w:hAnsi="仿宋" w:cs="仿宋" w:hint="eastAsia"/>
            <w:lang w:eastAsia="zh-CN"/>
          </w:rPr>
          <w:t>(四)、变更管理策略</w:t>
        </w:r>
        <w:r>
          <w:tab/>
        </w:r>
        <w:r>
          <w:fldChar w:fldCharType="begin"/>
        </w:r>
        <w:r>
          <w:instrText xml:space="preserve"> PAGEREF _Toc14844 \h </w:instrText>
        </w:r>
        <w:r>
          <w:fldChar w:fldCharType="separate"/>
        </w:r>
        <w:r>
          <w:t>54</w:t>
        </w:r>
        <w:r>
          <w:fldChar w:fldCharType="end"/>
        </w:r>
      </w:hyperlink>
    </w:p>
    <w:p>
      <w:pPr>
        <w:pStyle w:val="TOC1"/>
        <w:tabs>
          <w:tab w:val="right" w:leader="dot" w:pos="8306"/>
        </w:tabs>
      </w:pPr>
      <w:hyperlink w:anchor="_Toc13698" w:history="1">
        <w:r>
          <w:rPr>
            <w:rFonts w:ascii="仿宋" w:eastAsia="仿宋" w:hAnsi="仿宋" w:cs="仿宋" w:hint="eastAsia"/>
            <w:lang w:eastAsia="zh-CN"/>
          </w:rPr>
          <w:t>十三、创新驱动与持续发展</w:t>
        </w:r>
        <w:r>
          <w:tab/>
        </w:r>
        <w:r>
          <w:fldChar w:fldCharType="begin"/>
        </w:r>
        <w:r>
          <w:instrText xml:space="preserve"> PAGEREF _Toc13698 \h </w:instrText>
        </w:r>
        <w:r>
          <w:fldChar w:fldCharType="separate"/>
        </w:r>
        <w:r>
          <w:t>56</w:t>
        </w:r>
        <w:r>
          <w:fldChar w:fldCharType="end"/>
        </w:r>
      </w:hyperlink>
    </w:p>
    <w:p>
      <w:pPr>
        <w:pStyle w:val="TOC2"/>
        <w:tabs>
          <w:tab w:val="right" w:leader="dot" w:pos="8306"/>
        </w:tabs>
      </w:pPr>
      <w:hyperlink w:anchor="_Toc28592" w:history="1">
        <w:r>
          <w:rPr>
            <w:rFonts w:ascii="仿宋" w:eastAsia="仿宋" w:hAnsi="仿宋" w:cs="仿宋" w:hint="eastAsia"/>
            <w:lang w:eastAsia="zh-CN"/>
          </w:rPr>
          <w:t>(一)、创新驱动战略实施</w:t>
        </w:r>
        <w:r>
          <w:tab/>
        </w:r>
        <w:r>
          <w:fldChar w:fldCharType="begin"/>
        </w:r>
        <w:r>
          <w:instrText xml:space="preserve"> PAGEREF _Toc28592 \h </w:instrText>
        </w:r>
        <w:r>
          <w:fldChar w:fldCharType="separate"/>
        </w:r>
        <w:r>
          <w:t>56</w:t>
        </w:r>
        <w:r>
          <w:fldChar w:fldCharType="end"/>
        </w:r>
      </w:hyperlink>
    </w:p>
    <w:p>
      <w:pPr>
        <w:pStyle w:val="TOC2"/>
        <w:tabs>
          <w:tab w:val="right" w:leader="dot" w:pos="8306"/>
        </w:tabs>
      </w:pPr>
      <w:hyperlink w:anchor="_Toc30426" w:history="1">
        <w:r>
          <w:rPr>
            <w:rFonts w:ascii="仿宋" w:eastAsia="仿宋" w:hAnsi="仿宋" w:cs="仿宋" w:hint="eastAsia"/>
            <w:lang w:eastAsia="zh-CN"/>
          </w:rPr>
          <w:t>(二)、持续发展路径探索</w:t>
        </w:r>
        <w:r>
          <w:tab/>
        </w:r>
        <w:r>
          <w:fldChar w:fldCharType="begin"/>
        </w:r>
        <w:r>
          <w:instrText xml:space="preserve"> PAGEREF _Toc30426 \h </w:instrText>
        </w:r>
        <w:r>
          <w:fldChar w:fldCharType="separate"/>
        </w:r>
        <w:r>
          <w:t>58</w:t>
        </w:r>
        <w:r>
          <w:fldChar w:fldCharType="end"/>
        </w:r>
      </w:hyperlink>
    </w:p>
    <w:p>
      <w:pPr>
        <w:pStyle w:val="TOC1"/>
        <w:tabs>
          <w:tab w:val="right" w:leader="dot" w:pos="8306"/>
        </w:tabs>
      </w:pPr>
      <w:hyperlink w:anchor="_Toc19564" w:history="1">
        <w:r>
          <w:rPr>
            <w:rFonts w:ascii="仿宋" w:eastAsia="仿宋" w:hAnsi="仿宋" w:cs="仿宋" w:hint="eastAsia"/>
            <w:lang w:eastAsia="zh-CN"/>
          </w:rPr>
          <w:t>十四、人力资源管理与开发</w:t>
        </w:r>
        <w:r>
          <w:tab/>
        </w:r>
        <w:r>
          <w:fldChar w:fldCharType="begin"/>
        </w:r>
        <w:r>
          <w:instrText xml:space="preserve"> PAGEREF _Toc19564 \h </w:instrText>
        </w:r>
        <w:r>
          <w:fldChar w:fldCharType="separate"/>
        </w:r>
        <w:r>
          <w:t>62</w:t>
        </w:r>
        <w:r>
          <w:fldChar w:fldCharType="end"/>
        </w:r>
      </w:hyperlink>
    </w:p>
    <w:p>
      <w:pPr>
        <w:pStyle w:val="TOC2"/>
        <w:tabs>
          <w:tab w:val="right" w:leader="dot" w:pos="8306"/>
        </w:tabs>
      </w:pPr>
      <w:hyperlink w:anchor="_Toc9717" w:history="1">
        <w:r>
          <w:rPr>
            <w:rFonts w:ascii="仿宋" w:eastAsia="仿宋" w:hAnsi="仿宋" w:cs="仿宋" w:hint="eastAsia"/>
            <w:lang w:eastAsia="zh-CN"/>
          </w:rPr>
          <w:t>(一)、人力资源规划</w:t>
        </w:r>
        <w:r>
          <w:tab/>
        </w:r>
        <w:r>
          <w:fldChar w:fldCharType="begin"/>
        </w:r>
        <w:r>
          <w:instrText xml:space="preserve"> PAGEREF _Toc9717 \h </w:instrText>
        </w:r>
        <w:r>
          <w:fldChar w:fldCharType="separate"/>
        </w:r>
        <w:r>
          <w:t>62</w:t>
        </w:r>
        <w:r>
          <w:fldChar w:fldCharType="end"/>
        </w:r>
      </w:hyperlink>
    </w:p>
    <w:p>
      <w:pPr>
        <w:pStyle w:val="TOC2"/>
        <w:tabs>
          <w:tab w:val="right" w:leader="dot" w:pos="8306"/>
        </w:tabs>
      </w:pPr>
      <w:hyperlink w:anchor="_Toc30796" w:history="1">
        <w:r>
          <w:rPr>
            <w:rFonts w:ascii="仿宋" w:eastAsia="仿宋" w:hAnsi="仿宋" w:cs="仿宋" w:hint="eastAsia"/>
            <w:lang w:eastAsia="zh-CN"/>
          </w:rPr>
          <w:t>(二)、人力资源开发与培训</w:t>
        </w:r>
        <w:r>
          <w:tab/>
        </w:r>
        <w:r>
          <w:fldChar w:fldCharType="begin"/>
        </w:r>
        <w:r>
          <w:instrText xml:space="preserve"> PAGEREF _Toc30796 \h </w:instrText>
        </w:r>
        <w:r>
          <w:fldChar w:fldCharType="separate"/>
        </w:r>
        <w:r>
          <w:t>64</w:t>
        </w:r>
        <w:r>
          <w:fldChar w:fldCharType="end"/>
        </w:r>
      </w:hyperlink>
    </w:p>
    <w:p>
      <w:pPr>
        <w:pStyle w:val="TOC1"/>
        <w:tabs>
          <w:tab w:val="right" w:leader="dot" w:pos="8306"/>
        </w:tabs>
      </w:pPr>
      <w:hyperlink w:anchor="_Toc23396" w:history="1">
        <w:r>
          <w:rPr>
            <w:rFonts w:ascii="仿宋" w:eastAsia="仿宋" w:hAnsi="仿宋" w:cs="仿宋" w:hint="eastAsia"/>
            <w:lang w:eastAsia="zh-CN"/>
          </w:rPr>
          <w:t>十五、成果转化与推广应用</w:t>
        </w:r>
        <w:r>
          <w:tab/>
        </w:r>
        <w:r>
          <w:fldChar w:fldCharType="begin"/>
        </w:r>
        <w:r>
          <w:instrText xml:space="preserve"> PAGEREF _Toc23396 \h </w:instrText>
        </w:r>
        <w:r>
          <w:fldChar w:fldCharType="separate"/>
        </w:r>
        <w:r>
          <w:t>66</w:t>
        </w:r>
        <w:r>
          <w:fldChar w:fldCharType="end"/>
        </w:r>
      </w:hyperlink>
    </w:p>
    <w:p>
      <w:pPr>
        <w:pStyle w:val="TOC2"/>
        <w:tabs>
          <w:tab w:val="right" w:leader="dot" w:pos="8306"/>
        </w:tabs>
      </w:pPr>
      <w:hyperlink w:anchor="_Toc32500" w:history="1">
        <w:r>
          <w:rPr>
            <w:rFonts w:ascii="仿宋" w:eastAsia="仿宋" w:hAnsi="仿宋" w:cs="仿宋" w:hint="eastAsia"/>
            <w:lang w:eastAsia="zh-CN"/>
          </w:rPr>
          <w:t>(一)、成果转化策略制定</w:t>
        </w:r>
        <w:r>
          <w:tab/>
        </w:r>
        <w:r>
          <w:fldChar w:fldCharType="begin"/>
        </w:r>
        <w:r>
          <w:instrText xml:space="preserve"> PAGEREF _Toc32500 \h </w:instrText>
        </w:r>
        <w:r>
          <w:fldChar w:fldCharType="separate"/>
        </w:r>
        <w:r>
          <w:t>66</w:t>
        </w:r>
        <w:r>
          <w:fldChar w:fldCharType="end"/>
        </w:r>
      </w:hyperlink>
    </w:p>
    <w:p>
      <w:pPr>
        <w:pStyle w:val="TOC2"/>
        <w:tabs>
          <w:tab w:val="right" w:leader="dot" w:pos="8306"/>
        </w:tabs>
      </w:pPr>
      <w:hyperlink w:anchor="_Toc23594" w:history="1">
        <w:r>
          <w:rPr>
            <w:rFonts w:ascii="仿宋" w:eastAsia="仿宋" w:hAnsi="仿宋" w:cs="仿宋" w:hint="eastAsia"/>
            <w:lang w:eastAsia="zh-CN"/>
          </w:rPr>
          <w:t>(二)、成果推广应用方案</w:t>
        </w:r>
        <w:r>
          <w:tab/>
        </w:r>
        <w:r>
          <w:fldChar w:fldCharType="begin"/>
        </w:r>
        <w:r>
          <w:instrText xml:space="preserve"> PAGEREF _Toc23594 \h </w:instrText>
        </w:r>
        <w:r>
          <w:fldChar w:fldCharType="separate"/>
        </w:r>
        <w:r>
          <w:t>67</w:t>
        </w:r>
        <w:r>
          <w:fldChar w:fldCharType="end"/>
        </w:r>
      </w:hyperlink>
    </w:p>
    <w:p>
      <w:pPr>
        <w:pStyle w:val="TOC1"/>
        <w:tabs>
          <w:tab w:val="right" w:leader="dot" w:pos="8306"/>
        </w:tabs>
      </w:pPr>
      <w:hyperlink w:anchor="_Toc8585" w:history="1">
        <w:r>
          <w:rPr>
            <w:rFonts w:ascii="仿宋" w:eastAsia="仿宋" w:hAnsi="仿宋" w:cs="仿宋" w:hint="eastAsia"/>
            <w:lang w:eastAsia="zh-CN"/>
          </w:rPr>
          <w:t>十六、企业合规与伦理</w:t>
        </w:r>
        <w:r>
          <w:tab/>
        </w:r>
        <w:r>
          <w:fldChar w:fldCharType="begin"/>
        </w:r>
        <w:r>
          <w:instrText xml:space="preserve"> PAGEREF _Toc8585 \h </w:instrText>
        </w:r>
        <w:r>
          <w:fldChar w:fldCharType="separate"/>
        </w:r>
        <w:r>
          <w:t>69</w:t>
        </w:r>
        <w:r>
          <w:fldChar w:fldCharType="end"/>
        </w:r>
      </w:hyperlink>
    </w:p>
    <w:p>
      <w:pPr>
        <w:pStyle w:val="TOC2"/>
        <w:tabs>
          <w:tab w:val="right" w:leader="dot" w:pos="8306"/>
        </w:tabs>
      </w:pPr>
      <w:hyperlink w:anchor="_Toc23643" w:history="1">
        <w:r>
          <w:rPr>
            <w:rFonts w:ascii="仿宋" w:eastAsia="仿宋" w:hAnsi="仿宋" w:cs="仿宋" w:hint="eastAsia"/>
            <w:lang w:eastAsia="zh-CN"/>
          </w:rPr>
          <w:t>(一)、合规政策与程序</w:t>
        </w:r>
        <w:r>
          <w:tab/>
        </w:r>
        <w:r>
          <w:fldChar w:fldCharType="begin"/>
        </w:r>
        <w:r>
          <w:instrText xml:space="preserve"> PAGEREF _Toc23643 \h </w:instrText>
        </w:r>
        <w:r>
          <w:fldChar w:fldCharType="separate"/>
        </w:r>
        <w:r>
          <w:t>69</w:t>
        </w:r>
        <w:r>
          <w:fldChar w:fldCharType="end"/>
        </w:r>
      </w:hyperlink>
    </w:p>
    <w:p>
      <w:pPr>
        <w:pStyle w:val="TOC2"/>
        <w:tabs>
          <w:tab w:val="right" w:leader="dot" w:pos="8306"/>
        </w:tabs>
      </w:pPr>
      <w:hyperlink w:anchor="_Toc25922" w:history="1">
        <w:r>
          <w:rPr>
            <w:rFonts w:ascii="仿宋" w:eastAsia="仿宋" w:hAnsi="仿宋" w:cs="仿宋" w:hint="eastAsia"/>
            <w:lang w:eastAsia="zh-CN"/>
          </w:rPr>
          <w:t>(二)、伦理规范与培训</w:t>
        </w:r>
        <w:r>
          <w:tab/>
        </w:r>
        <w:r>
          <w:fldChar w:fldCharType="begin"/>
        </w:r>
        <w:r>
          <w:instrText xml:space="preserve"> PAGEREF _Toc25922 \h </w:instrText>
        </w:r>
        <w:r>
          <w:fldChar w:fldCharType="separate"/>
        </w:r>
        <w:r>
          <w:t>70</w:t>
        </w:r>
        <w:r>
          <w:fldChar w:fldCharType="end"/>
        </w:r>
      </w:hyperlink>
    </w:p>
    <w:p>
      <w:pPr>
        <w:pStyle w:val="TOC2"/>
        <w:tabs>
          <w:tab w:val="right" w:leader="dot" w:pos="8306"/>
        </w:tabs>
      </w:pPr>
      <w:hyperlink w:anchor="_Toc20452" w:history="1">
        <w:r>
          <w:rPr>
            <w:rFonts w:ascii="仿宋" w:eastAsia="仿宋" w:hAnsi="仿宋" w:cs="仿宋" w:hint="eastAsia"/>
            <w:lang w:eastAsia="zh-CN"/>
          </w:rPr>
          <w:t>(三)、合规风险评估</w:t>
        </w:r>
        <w:r>
          <w:tab/>
        </w:r>
        <w:r>
          <w:fldChar w:fldCharType="begin"/>
        </w:r>
        <w:r>
          <w:instrText xml:space="preserve"> PAGEREF _Toc20452 \h </w:instrText>
        </w:r>
        <w:r>
          <w:fldChar w:fldCharType="separate"/>
        </w:r>
        <w:r>
          <w:t>71</w:t>
        </w:r>
        <w:r>
          <w:fldChar w:fldCharType="end"/>
        </w:r>
      </w:hyperlink>
    </w:p>
    <w:p>
      <w:pPr>
        <w:pStyle w:val="TOC2"/>
        <w:tabs>
          <w:tab w:val="right" w:leader="dot" w:pos="8306"/>
        </w:tabs>
      </w:pPr>
      <w:hyperlink w:anchor="_Toc11178" w:history="1">
        <w:r>
          <w:rPr>
            <w:rFonts w:ascii="仿宋" w:eastAsia="仿宋" w:hAnsi="仿宋" w:cs="仿宋" w:hint="eastAsia"/>
            <w:lang w:eastAsia="zh-CN"/>
          </w:rPr>
          <w:t>(四)、合规监督与执行</w:t>
        </w:r>
        <w:r>
          <w:tab/>
        </w:r>
        <w:r>
          <w:fldChar w:fldCharType="begin"/>
        </w:r>
        <w:r>
          <w:instrText xml:space="preserve"> PAGEREF _Toc11178 \h </w:instrText>
        </w:r>
        <w:r>
          <w:fldChar w:fldCharType="separate"/>
        </w:r>
        <w:r>
          <w:t>72</w:t>
        </w:r>
        <w:r>
          <w:fldChar w:fldCharType="end"/>
        </w:r>
      </w:hyperlink>
    </w:p>
    <w:p>
      <w:pPr>
        <w:pStyle w:val="TOC1"/>
        <w:tabs>
          <w:tab w:val="right" w:leader="dot" w:pos="8306"/>
        </w:tabs>
      </w:pPr>
      <w:hyperlink w:anchor="_Toc585" w:history="1">
        <w:r>
          <w:rPr>
            <w:rFonts w:ascii="仿宋" w:eastAsia="仿宋" w:hAnsi="仿宋" w:cs="仿宋" w:hint="eastAsia"/>
            <w:lang w:eastAsia="zh-CN"/>
          </w:rPr>
          <w:t>十七、知识产权管理与保护</w:t>
        </w:r>
        <w:r>
          <w:tab/>
        </w:r>
        <w:r>
          <w:fldChar w:fldCharType="begin"/>
        </w:r>
        <w:r>
          <w:instrText xml:space="preserve"> PAGEREF _Toc585 \h </w:instrText>
        </w:r>
        <w:r>
          <w:fldChar w:fldCharType="separate"/>
        </w:r>
        <w:r>
          <w:t>73</w:t>
        </w:r>
        <w:r>
          <w:fldChar w:fldCharType="end"/>
        </w:r>
      </w:hyperlink>
    </w:p>
    <w:p>
      <w:pPr>
        <w:pStyle w:val="TOC2"/>
        <w:tabs>
          <w:tab w:val="right" w:leader="dot" w:pos="8306"/>
        </w:tabs>
      </w:pPr>
      <w:hyperlink w:anchor="_Toc18890" w:history="1">
        <w:r>
          <w:rPr>
            <w:rFonts w:ascii="仿宋" w:eastAsia="仿宋" w:hAnsi="仿宋" w:cs="仿宋" w:hint="eastAsia"/>
            <w:lang w:eastAsia="zh-CN"/>
          </w:rPr>
          <w:t>(一)、知识产权管理体系建设</w:t>
        </w:r>
        <w:r>
          <w:tab/>
        </w:r>
        <w:r>
          <w:fldChar w:fldCharType="begin"/>
        </w:r>
        <w:r>
          <w:instrText xml:space="preserve"> PAGEREF _Toc18890 \h </w:instrText>
        </w:r>
        <w:r>
          <w:fldChar w:fldCharType="separate"/>
        </w:r>
        <w:r>
          <w:t>73</w:t>
        </w:r>
        <w:r>
          <w:fldChar w:fldCharType="end"/>
        </w:r>
      </w:hyperlink>
    </w:p>
    <w:p>
      <w:pPr>
        <w:pStyle w:val="TOC2"/>
        <w:tabs>
          <w:tab w:val="right" w:leader="dot" w:pos="8306"/>
        </w:tabs>
      </w:pPr>
      <w:hyperlink w:anchor="_Toc13724" w:history="1">
        <w:r>
          <w:rPr>
            <w:rFonts w:ascii="仿宋" w:eastAsia="仿宋" w:hAnsi="仿宋" w:cs="仿宋" w:hint="eastAsia"/>
            <w:lang w:eastAsia="zh-CN"/>
          </w:rPr>
          <w:t>(二)、知识产权保护措施</w:t>
        </w:r>
        <w:r>
          <w:tab/>
        </w:r>
        <w:r>
          <w:fldChar w:fldCharType="begin"/>
        </w:r>
        <w:r>
          <w:instrText xml:space="preserve"> PAGEREF _Toc13724 \h </w:instrText>
        </w:r>
        <w:r>
          <w:fldChar w:fldCharType="separate"/>
        </w:r>
        <w:r>
          <w:t>74</w:t>
        </w:r>
        <w:r>
          <w:fldChar w:fldCharType="end"/>
        </w:r>
      </w:hyperlink>
    </w:p>
    <w:p>
      <w:pPr>
        <w:pStyle w:val="TOC1"/>
        <w:tabs>
          <w:tab w:val="right" w:leader="dot" w:pos="8306"/>
        </w:tabs>
      </w:pPr>
      <w:hyperlink w:anchor="_Toc32214" w:history="1">
        <w:r>
          <w:rPr>
            <w:rFonts w:ascii="仿宋" w:eastAsia="仿宋" w:hAnsi="仿宋" w:cs="仿宋" w:hint="eastAsia"/>
            <w:lang w:eastAsia="zh-CN"/>
          </w:rPr>
          <w:t>十八、项目施工方案</w:t>
        </w:r>
        <w:r>
          <w:tab/>
        </w:r>
        <w:r>
          <w:fldChar w:fldCharType="begin"/>
        </w:r>
        <w:r>
          <w:instrText xml:space="preserve"> PAGEREF _Toc32214 \h </w:instrText>
        </w:r>
        <w:r>
          <w:fldChar w:fldCharType="separate"/>
        </w:r>
        <w:r>
          <w:t>76</w:t>
        </w:r>
        <w:r>
          <w:fldChar w:fldCharType="end"/>
        </w:r>
      </w:hyperlink>
    </w:p>
    <w:p>
      <w:pPr>
        <w:pStyle w:val="TOC2"/>
        <w:tabs>
          <w:tab w:val="right" w:leader="dot" w:pos="8306"/>
        </w:tabs>
      </w:pPr>
      <w:hyperlink w:anchor="_Toc18948" w:history="1">
        <w:r>
          <w:rPr>
            <w:rFonts w:ascii="仿宋" w:eastAsia="仿宋" w:hAnsi="仿宋" w:cs="仿宋" w:hint="eastAsia"/>
            <w:lang w:eastAsia="zh-CN"/>
          </w:rPr>
          <w:t>(一)、施工组织设计</w:t>
        </w:r>
        <w:r>
          <w:tab/>
        </w:r>
        <w:r>
          <w:fldChar w:fldCharType="begin"/>
        </w:r>
        <w:r>
          <w:instrText xml:space="preserve"> PAGEREF _Toc18948 \h </w:instrText>
        </w:r>
        <w:r>
          <w:fldChar w:fldCharType="separate"/>
        </w:r>
        <w:r>
          <w:t>76</w:t>
        </w:r>
        <w:r>
          <w:fldChar w:fldCharType="end"/>
        </w:r>
      </w:hyperlink>
    </w:p>
    <w:p>
      <w:pPr>
        <w:pStyle w:val="TOC2"/>
        <w:tabs>
          <w:tab w:val="right" w:leader="dot" w:pos="8306"/>
        </w:tabs>
      </w:pPr>
      <w:hyperlink w:anchor="_Toc24341" w:history="1">
        <w:r>
          <w:rPr>
            <w:rFonts w:ascii="仿宋" w:eastAsia="仿宋" w:hAnsi="仿宋" w:cs="仿宋" w:hint="eastAsia"/>
            <w:lang w:eastAsia="zh-CN"/>
          </w:rPr>
          <w:t>(二)、施工工艺与技术路线</w:t>
        </w:r>
        <w:r>
          <w:tab/>
        </w:r>
        <w:r>
          <w:fldChar w:fldCharType="begin"/>
        </w:r>
        <w:r>
          <w:instrText xml:space="preserve"> PAGEREF _Toc24341 \h </w:instrText>
        </w:r>
        <w:r>
          <w:fldChar w:fldCharType="separate"/>
        </w:r>
        <w:r>
          <w:t>77</w:t>
        </w:r>
        <w:r>
          <w:fldChar w:fldCharType="end"/>
        </w:r>
      </w:hyperlink>
    </w:p>
    <w:p>
      <w:pPr>
        <w:pStyle w:val="TOC2"/>
        <w:tabs>
          <w:tab w:val="right" w:leader="dot" w:pos="8306"/>
        </w:tabs>
      </w:pPr>
      <w:hyperlink w:anchor="_Toc14977" w:history="1">
        <w:r>
          <w:rPr>
            <w:rFonts w:ascii="仿宋" w:eastAsia="仿宋" w:hAnsi="仿宋" w:cs="仿宋" w:hint="eastAsia"/>
            <w:lang w:eastAsia="zh-CN"/>
          </w:rPr>
          <w:t>(三)、关键节点施工计划</w:t>
        </w:r>
        <w:r>
          <w:tab/>
        </w:r>
        <w:r>
          <w:fldChar w:fldCharType="begin"/>
        </w:r>
        <w:r>
          <w:instrText xml:space="preserve"> PAGEREF _Toc14977 \h </w:instrText>
        </w:r>
        <w:r>
          <w:fldChar w:fldCharType="separate"/>
        </w:r>
        <w:r>
          <w:t>78</w:t>
        </w:r>
        <w:r>
          <w:fldChar w:fldCharType="end"/>
        </w:r>
      </w:hyperlink>
    </w:p>
    <w:p>
      <w:pPr>
        <w:pStyle w:val="TOC2"/>
        <w:tabs>
          <w:tab w:val="right" w:leader="dot" w:pos="8306"/>
        </w:tabs>
      </w:pPr>
      <w:hyperlink w:anchor="_Toc529" w:history="1">
        <w:r>
          <w:rPr>
            <w:rFonts w:ascii="仿宋" w:eastAsia="仿宋" w:hAnsi="仿宋" w:cs="仿宋" w:hint="eastAsia"/>
            <w:lang w:eastAsia="zh-CN"/>
          </w:rPr>
          <w:t>(四)、施工现场管理</w:t>
        </w:r>
        <w:r>
          <w:tab/>
        </w:r>
        <w:r>
          <w:fldChar w:fldCharType="begin"/>
        </w:r>
        <w:r>
          <w:instrText xml:space="preserve"> PAGEREF _Toc529 \h </w:instrText>
        </w:r>
        <w:r>
          <w:fldChar w:fldCharType="separate"/>
        </w:r>
        <w:r>
          <w:t>80</w:t>
        </w:r>
        <w:r>
          <w:fldChar w:fldCharType="end"/>
        </w:r>
      </w:hyperlink>
    </w:p>
    <w:p>
      <w:pPr>
        <w:pStyle w:val="TOC1"/>
        <w:tabs>
          <w:tab w:val="right" w:leader="dot" w:pos="8306"/>
        </w:tabs>
      </w:pPr>
      <w:hyperlink w:anchor="_Toc24790" w:history="1">
        <w:r>
          <w:rPr>
            <w:rFonts w:ascii="仿宋" w:eastAsia="仿宋" w:hAnsi="仿宋" w:cs="仿宋" w:hint="eastAsia"/>
            <w:lang w:eastAsia="zh-CN"/>
          </w:rPr>
          <w:t>十九、产业协同与集群发展</w:t>
        </w:r>
        <w:r>
          <w:tab/>
        </w:r>
        <w:r>
          <w:fldChar w:fldCharType="begin"/>
        </w:r>
        <w:r>
          <w:instrText xml:space="preserve"> PAGEREF _Toc24790 \h </w:instrText>
        </w:r>
        <w:r>
          <w:fldChar w:fldCharType="separate"/>
        </w:r>
        <w:r>
          <w:t>82</w:t>
        </w:r>
        <w:r>
          <w:fldChar w:fldCharType="end"/>
        </w:r>
      </w:hyperlink>
    </w:p>
    <w:p>
      <w:pPr>
        <w:pStyle w:val="TOC2"/>
        <w:tabs>
          <w:tab w:val="right" w:leader="dot" w:pos="8306"/>
        </w:tabs>
      </w:pPr>
      <w:hyperlink w:anchor="_Toc7004" w:history="1">
        <w:r>
          <w:rPr>
            <w:rFonts w:ascii="仿宋" w:eastAsia="仿宋" w:hAnsi="仿宋" w:cs="仿宋" w:hint="eastAsia"/>
            <w:lang w:eastAsia="zh-CN"/>
          </w:rPr>
          <w:t>(一)、产业协同机制建设</w:t>
        </w:r>
        <w:r>
          <w:tab/>
        </w:r>
        <w:r>
          <w:fldChar w:fldCharType="begin"/>
        </w:r>
        <w:r>
          <w:instrText xml:space="preserve"> PAGEREF _Toc7004 \h </w:instrText>
        </w:r>
        <w:r>
          <w:fldChar w:fldCharType="separate"/>
        </w:r>
        <w:r>
          <w:t>82</w:t>
        </w:r>
        <w:r>
          <w:fldChar w:fldCharType="end"/>
        </w:r>
      </w:hyperlink>
    </w:p>
    <w:p>
      <w:pPr>
        <w:pStyle w:val="TOC2"/>
        <w:tabs>
          <w:tab w:val="right" w:leader="dot" w:pos="8306"/>
        </w:tabs>
      </w:pPr>
      <w:hyperlink w:anchor="_Toc16830" w:history="1">
        <w:r>
          <w:rPr>
            <w:rFonts w:ascii="仿宋" w:eastAsia="仿宋" w:hAnsi="仿宋" w:cs="仿宋" w:hint="eastAsia"/>
            <w:lang w:eastAsia="zh-CN"/>
          </w:rPr>
          <w:t>(二)、产业集群培育与发展</w:t>
        </w:r>
        <w:r>
          <w:tab/>
        </w:r>
        <w:r>
          <w:fldChar w:fldCharType="begin"/>
        </w:r>
        <w:r>
          <w:instrText xml:space="preserve"> PAGEREF _Toc16830 \h </w:instrText>
        </w:r>
        <w:r>
          <w:fldChar w:fldCharType="separate"/>
        </w:r>
        <w:r>
          <w:t>83</w:t>
        </w:r>
        <w:r>
          <w:fldChar w:fldCharType="end"/>
        </w:r>
      </w:hyperlink>
    </w:p>
    <w:p>
      <w:pPr>
        <w:pStyle w:val="TOC1"/>
        <w:tabs>
          <w:tab w:val="right" w:leader="dot" w:pos="8306"/>
        </w:tabs>
      </w:pPr>
      <w:hyperlink w:anchor="_Toc32107" w:history="1">
        <w:r>
          <w:rPr>
            <w:rFonts w:ascii="仿宋" w:eastAsia="仿宋" w:hAnsi="仿宋" w:cs="仿宋" w:hint="eastAsia"/>
            <w:lang w:eastAsia="zh-CN"/>
          </w:rPr>
          <w:t>二十、法律法规与政策遵循</w:t>
        </w:r>
        <w:r>
          <w:tab/>
        </w:r>
        <w:r>
          <w:fldChar w:fldCharType="begin"/>
        </w:r>
        <w:r>
          <w:instrText xml:space="preserve"> PAGEREF _Toc32107 \h </w:instrText>
        </w:r>
        <w:r>
          <w:fldChar w:fldCharType="separate"/>
        </w:r>
        <w:r>
          <w:t>84</w:t>
        </w:r>
        <w:r>
          <w:fldChar w:fldCharType="end"/>
        </w:r>
      </w:hyperlink>
    </w:p>
    <w:p>
      <w:pPr>
        <w:pStyle w:val="TOC2"/>
        <w:tabs>
          <w:tab w:val="right" w:leader="dot" w:pos="8306"/>
        </w:tabs>
      </w:pPr>
      <w:hyperlink w:anchor="_Toc27610" w:history="1">
        <w:r>
          <w:rPr>
            <w:rFonts w:ascii="仿宋" w:eastAsia="仿宋" w:hAnsi="仿宋" w:cs="仿宋" w:hint="eastAsia"/>
            <w:lang w:eastAsia="zh-CN"/>
          </w:rPr>
          <w:t>(一)、法律法规遵守</w:t>
        </w:r>
        <w:r>
          <w:tab/>
        </w:r>
        <w:r>
          <w:fldChar w:fldCharType="begin"/>
        </w:r>
        <w:r>
          <w:instrText xml:space="preserve"> PAGEREF _Toc27610 \h </w:instrText>
        </w:r>
        <w:r>
          <w:fldChar w:fldCharType="separate"/>
        </w:r>
        <w:r>
          <w:t>84</w:t>
        </w:r>
        <w:r>
          <w:fldChar w:fldCharType="end"/>
        </w:r>
      </w:hyperlink>
    </w:p>
    <w:p>
      <w:pPr>
        <w:pStyle w:val="TOC2"/>
        <w:tabs>
          <w:tab w:val="right" w:leader="dot" w:pos="8306"/>
        </w:tabs>
      </w:pPr>
      <w:hyperlink w:anchor="_Toc29269" w:history="1">
        <w:r>
          <w:rPr>
            <w:rFonts w:ascii="仿宋" w:eastAsia="仿宋" w:hAnsi="仿宋" w:cs="仿宋" w:hint="eastAsia"/>
            <w:lang w:eastAsia="zh-CN"/>
          </w:rPr>
          <w:t>(二)、政策导向与利用</w:t>
        </w:r>
        <w:r>
          <w:tab/>
        </w:r>
        <w:r>
          <w:fldChar w:fldCharType="begin"/>
        </w:r>
        <w:r>
          <w:instrText xml:space="preserve"> PAGEREF _Toc29269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2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05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06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一、离合器主缸项目的技术资源开发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主缸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二、离合器主缸项目的人力资源管理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离合器主缸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三、离合器主缸项目的资金资源筹措与优化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离合器主缸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388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离合器主缸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离合器主缸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离合器主缸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3160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离合器主缸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离合器主缸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智能技术的应用：离合器主缸项目将利用智能技术，如物联网（IoT）和大数据分析，来监控和优化资源使用。通过实时数据分析，项目可以更有效地管理能源消耗、减少原材料浪费，并提高生产过程的整体效率。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7846"/>
      <w:r>
        <w:rPr>
          <w:rFonts w:ascii="仿宋" w:eastAsia="仿宋" w:hAnsi="仿宋" w:cs="仿宋" w:hint="eastAsia"/>
          <w:sz w:val="28"/>
          <w:lang w:eastAsia="zh-CN"/>
        </w:rPr>
        <w:t>二、离合器主缸项目概论</w:t>
      </w:r>
      <w:bookmarkEnd w:id="6"/>
    </w:p>
    <w:p>
      <w:pPr>
        <w:pStyle w:val="Heading2"/>
        <w:rPr>
          <w:rFonts w:ascii="仿宋" w:eastAsia="仿宋" w:hAnsi="仿宋" w:cs="仿宋" w:hint="eastAsia"/>
          <w:lang w:eastAsia="zh-CN"/>
        </w:rPr>
      </w:pPr>
      <w:bookmarkStart w:id="7" w:name="_Toc30170"/>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离合器主缸项目的申报单位是“XXX实业发展公司”，这是一家在其所处行业内备受尊敬的企业。公司自成立以来，通过其在离合器主缸项目中表现出的创新精神和卓越执行力，在市场上赢得了显著的地位。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该公司的法定代表人秦XX，在离合器主缸项目及其他多个行业领域中都有着显著的贡献。秦XX以其出色的领导才能和敏锐的商业洞察力，带领公司在离合器主缸项目等多个领域实现了持续的成长和成功。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离合器主缸项目的重要合作伙伴。公司专注于[行业名称]领域，以创新作为驱动力，不断推动技术进步和市场扩张。在离合器主缸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离合器主缸项目中展现了强劲的增长和稳定的财务表现。公司通过有效的策略，在离合器主缸项目中扩大了其市场份额并增强了盈利能力。同时，公司积极承担社会责任，参与各类社会公益项目，增强了其在离合器主缸项目中的品牌形象和社会影响力。</w:t>
      </w:r>
    </w:p>
    <w:p>
      <w:pPr>
        <w:pStyle w:val="Heading2"/>
        <w:ind w:firstLine="560" w:firstLineChars="200"/>
        <w:rPr>
          <w:rFonts w:ascii="仿宋" w:eastAsia="仿宋" w:hAnsi="仿宋" w:cs="仿宋" w:hint="eastAsia"/>
          <w:sz w:val="28"/>
          <w:lang w:eastAsia="zh-CN"/>
        </w:rPr>
      </w:pPr>
      <w:bookmarkStart w:id="8" w:name="_Toc16597"/>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离合器主缸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离合器主缸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0028"/>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16929"/>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https://d.book118.com/858142100110006033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A64F04"/>
    <w:rsid w:val="56A64F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8142100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2024-01-24T03:43:00Z</dcterms:created>
  <dcterms:modified xsi:type="dcterms:W3CDTF">2024-01-24T03:44:01Z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3E9203329A8843CBA1E47D78D6B6E20C_11</vt:lpwstr>
  </property>
  <property fmtid="{D5CDD505-2E9C-101B-9397-08002B2CF9AE}" pid="3" name="KSOProductBuildVer">
    <vt:lpwstr>2052-12.1.0.16120</vt:lpwstr>
  </property>
</Properties>
</file>