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工业控制机及控制器项目构思建设方案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6" w:history="1">
        <w:r>
          <w:rPr>
            <w:rFonts w:ascii="仿宋" w:eastAsia="仿宋" w:hAnsi="仿宋" w:cs="仿宋" w:hint="eastAsia"/>
            <w:lang w:eastAsia="zh-CN"/>
          </w:rPr>
          <w:t>前言</w:t>
        </w:r>
        <w:r>
          <w:tab/>
        </w:r>
        <w:r>
          <w:fldChar w:fldCharType="begin"/>
        </w:r>
        <w:r>
          <w:instrText xml:space="preserve"> PAGEREF _Toc29376 \h </w:instrText>
        </w:r>
        <w:r>
          <w:fldChar w:fldCharType="separate"/>
        </w:r>
        <w:r>
          <w:t>3</w:t>
        </w:r>
        <w:r>
          <w:fldChar w:fldCharType="end"/>
        </w:r>
      </w:hyperlink>
    </w:p>
    <w:p>
      <w:pPr>
        <w:pStyle w:val="TOC1"/>
        <w:tabs>
          <w:tab w:val="right" w:leader="dot" w:pos="8306"/>
        </w:tabs>
      </w:pPr>
      <w:hyperlink w:anchor="_Toc19977" w:history="1">
        <w:r>
          <w:rPr>
            <w:rFonts w:ascii="仿宋" w:eastAsia="仿宋" w:hAnsi="仿宋" w:cs="仿宋" w:hint="eastAsia"/>
            <w:lang w:eastAsia="zh-CN"/>
          </w:rPr>
          <w:t>一、经济影响分析</w:t>
        </w:r>
        <w:r>
          <w:tab/>
        </w:r>
        <w:r>
          <w:fldChar w:fldCharType="begin"/>
        </w:r>
        <w:r>
          <w:instrText xml:space="preserve"> PAGEREF _Toc19977 \h </w:instrText>
        </w:r>
        <w:r>
          <w:fldChar w:fldCharType="separate"/>
        </w:r>
        <w:r>
          <w:t>3</w:t>
        </w:r>
        <w:r>
          <w:fldChar w:fldCharType="end"/>
        </w:r>
      </w:hyperlink>
    </w:p>
    <w:p>
      <w:pPr>
        <w:pStyle w:val="TOC2"/>
        <w:tabs>
          <w:tab w:val="right" w:leader="dot" w:pos="8306"/>
        </w:tabs>
      </w:pPr>
      <w:hyperlink w:anchor="_Toc20353" w:history="1">
        <w:r>
          <w:rPr>
            <w:rFonts w:ascii="仿宋" w:eastAsia="仿宋" w:hAnsi="仿宋" w:cs="仿宋" w:hint="eastAsia"/>
            <w:lang w:eastAsia="zh-CN"/>
          </w:rPr>
          <w:t>(一)、经济费用效益或费用效果分析</w:t>
        </w:r>
        <w:r>
          <w:tab/>
        </w:r>
        <w:r>
          <w:fldChar w:fldCharType="begin"/>
        </w:r>
        <w:r>
          <w:instrText xml:space="preserve"> PAGEREF _Toc20353 \h </w:instrText>
        </w:r>
        <w:r>
          <w:fldChar w:fldCharType="separate"/>
        </w:r>
        <w:r>
          <w:t>3</w:t>
        </w:r>
        <w:r>
          <w:fldChar w:fldCharType="end"/>
        </w:r>
      </w:hyperlink>
    </w:p>
    <w:p>
      <w:pPr>
        <w:pStyle w:val="TOC2"/>
        <w:tabs>
          <w:tab w:val="right" w:leader="dot" w:pos="8306"/>
        </w:tabs>
      </w:pPr>
      <w:hyperlink w:anchor="_Toc1425" w:history="1">
        <w:r>
          <w:rPr>
            <w:rFonts w:ascii="仿宋" w:eastAsia="仿宋" w:hAnsi="仿宋" w:cs="仿宋" w:hint="eastAsia"/>
            <w:lang w:eastAsia="zh-CN"/>
          </w:rPr>
          <w:t>(二)、行业影响分析</w:t>
        </w:r>
        <w:r>
          <w:tab/>
        </w:r>
        <w:r>
          <w:fldChar w:fldCharType="begin"/>
        </w:r>
        <w:r>
          <w:instrText xml:space="preserve"> PAGEREF _Toc1425 \h </w:instrText>
        </w:r>
        <w:r>
          <w:fldChar w:fldCharType="separate"/>
        </w:r>
        <w:r>
          <w:t>5</w:t>
        </w:r>
        <w:r>
          <w:fldChar w:fldCharType="end"/>
        </w:r>
      </w:hyperlink>
    </w:p>
    <w:p>
      <w:pPr>
        <w:pStyle w:val="TOC2"/>
        <w:tabs>
          <w:tab w:val="right" w:leader="dot" w:pos="8306"/>
        </w:tabs>
      </w:pPr>
      <w:hyperlink w:anchor="_Toc5800" w:history="1">
        <w:r>
          <w:rPr>
            <w:rFonts w:ascii="仿宋" w:eastAsia="仿宋" w:hAnsi="仿宋" w:cs="仿宋" w:hint="eastAsia"/>
            <w:lang w:eastAsia="zh-CN"/>
          </w:rPr>
          <w:t>(三)、区域经济影响分析</w:t>
        </w:r>
        <w:r>
          <w:tab/>
        </w:r>
        <w:r>
          <w:fldChar w:fldCharType="begin"/>
        </w:r>
        <w:r>
          <w:instrText xml:space="preserve"> PAGEREF _Toc5800 \h </w:instrText>
        </w:r>
        <w:r>
          <w:fldChar w:fldCharType="separate"/>
        </w:r>
        <w:r>
          <w:t>7</w:t>
        </w:r>
        <w:r>
          <w:fldChar w:fldCharType="end"/>
        </w:r>
      </w:hyperlink>
    </w:p>
    <w:p>
      <w:pPr>
        <w:pStyle w:val="TOC2"/>
        <w:tabs>
          <w:tab w:val="right" w:leader="dot" w:pos="8306"/>
        </w:tabs>
      </w:pPr>
      <w:hyperlink w:anchor="_Toc24962" w:history="1">
        <w:r>
          <w:rPr>
            <w:rFonts w:ascii="仿宋" w:eastAsia="仿宋" w:hAnsi="仿宋" w:cs="仿宋" w:hint="eastAsia"/>
            <w:lang w:eastAsia="zh-CN"/>
          </w:rPr>
          <w:t>(四)、宏观经济影响分析</w:t>
        </w:r>
        <w:r>
          <w:tab/>
        </w:r>
        <w:r>
          <w:fldChar w:fldCharType="begin"/>
        </w:r>
        <w:r>
          <w:instrText xml:space="preserve"> PAGEREF _Toc24962 \h </w:instrText>
        </w:r>
        <w:r>
          <w:fldChar w:fldCharType="separate"/>
        </w:r>
        <w:r>
          <w:t>8</w:t>
        </w:r>
        <w:r>
          <w:fldChar w:fldCharType="end"/>
        </w:r>
      </w:hyperlink>
    </w:p>
    <w:p>
      <w:pPr>
        <w:pStyle w:val="TOC1"/>
        <w:tabs>
          <w:tab w:val="right" w:leader="dot" w:pos="8306"/>
        </w:tabs>
      </w:pPr>
      <w:hyperlink w:anchor="_Toc32452" w:history="1">
        <w:r>
          <w:rPr>
            <w:rFonts w:ascii="仿宋" w:eastAsia="仿宋" w:hAnsi="仿宋" w:cs="仿宋" w:hint="eastAsia"/>
            <w:lang w:eastAsia="zh-CN"/>
          </w:rPr>
          <w:t>二、资源开发及综合利用分析</w:t>
        </w:r>
        <w:r>
          <w:tab/>
        </w:r>
        <w:r>
          <w:fldChar w:fldCharType="begin"/>
        </w:r>
        <w:r>
          <w:instrText xml:space="preserve"> PAGEREF _Toc32452 \h </w:instrText>
        </w:r>
        <w:r>
          <w:fldChar w:fldCharType="separate"/>
        </w:r>
        <w:r>
          <w:t>9</w:t>
        </w:r>
        <w:r>
          <w:fldChar w:fldCharType="end"/>
        </w:r>
      </w:hyperlink>
    </w:p>
    <w:p>
      <w:pPr>
        <w:pStyle w:val="TOC2"/>
        <w:tabs>
          <w:tab w:val="right" w:leader="dot" w:pos="8306"/>
        </w:tabs>
      </w:pPr>
      <w:hyperlink w:anchor="_Toc1280" w:history="1">
        <w:r>
          <w:rPr>
            <w:rFonts w:ascii="仿宋" w:eastAsia="仿宋" w:hAnsi="仿宋" w:cs="仿宋" w:hint="eastAsia"/>
            <w:lang w:eastAsia="zh-CN"/>
          </w:rPr>
          <w:t>(一)、资源开发方案</w:t>
        </w:r>
        <w:r>
          <w:tab/>
        </w:r>
        <w:r>
          <w:fldChar w:fldCharType="begin"/>
        </w:r>
        <w:r>
          <w:instrText xml:space="preserve"> PAGEREF _Toc1280 \h </w:instrText>
        </w:r>
        <w:r>
          <w:fldChar w:fldCharType="separate"/>
        </w:r>
        <w:r>
          <w:t>9</w:t>
        </w:r>
        <w:r>
          <w:fldChar w:fldCharType="end"/>
        </w:r>
      </w:hyperlink>
    </w:p>
    <w:p>
      <w:pPr>
        <w:pStyle w:val="TOC2"/>
        <w:tabs>
          <w:tab w:val="right" w:leader="dot" w:pos="8306"/>
        </w:tabs>
      </w:pPr>
      <w:hyperlink w:anchor="_Toc4597" w:history="1">
        <w:r>
          <w:rPr>
            <w:rFonts w:ascii="仿宋" w:eastAsia="仿宋" w:hAnsi="仿宋" w:cs="仿宋" w:hint="eastAsia"/>
            <w:lang w:eastAsia="zh-CN"/>
          </w:rPr>
          <w:t>(二)、资源利用方案</w:t>
        </w:r>
        <w:r>
          <w:tab/>
        </w:r>
        <w:r>
          <w:fldChar w:fldCharType="begin"/>
        </w:r>
        <w:r>
          <w:instrText xml:space="preserve"> PAGEREF _Toc4597 \h </w:instrText>
        </w:r>
        <w:r>
          <w:fldChar w:fldCharType="separate"/>
        </w:r>
        <w:r>
          <w:t>11</w:t>
        </w:r>
        <w:r>
          <w:fldChar w:fldCharType="end"/>
        </w:r>
      </w:hyperlink>
    </w:p>
    <w:p>
      <w:pPr>
        <w:pStyle w:val="TOC2"/>
        <w:tabs>
          <w:tab w:val="right" w:leader="dot" w:pos="8306"/>
        </w:tabs>
      </w:pPr>
      <w:hyperlink w:anchor="_Toc7948" w:history="1">
        <w:r>
          <w:rPr>
            <w:rFonts w:ascii="仿宋" w:eastAsia="仿宋" w:hAnsi="仿宋" w:cs="仿宋" w:hint="eastAsia"/>
            <w:lang w:eastAsia="zh-CN"/>
          </w:rPr>
          <w:t>(三)、资源节约措施</w:t>
        </w:r>
        <w:r>
          <w:tab/>
        </w:r>
        <w:r>
          <w:fldChar w:fldCharType="begin"/>
        </w:r>
        <w:r>
          <w:instrText xml:space="preserve"> PAGEREF _Toc7948 \h </w:instrText>
        </w:r>
        <w:r>
          <w:fldChar w:fldCharType="separate"/>
        </w:r>
        <w:r>
          <w:t>12</w:t>
        </w:r>
        <w:r>
          <w:fldChar w:fldCharType="end"/>
        </w:r>
      </w:hyperlink>
    </w:p>
    <w:p>
      <w:pPr>
        <w:pStyle w:val="TOC1"/>
        <w:tabs>
          <w:tab w:val="right" w:leader="dot" w:pos="8306"/>
        </w:tabs>
      </w:pPr>
      <w:hyperlink w:anchor="_Toc25359" w:history="1">
        <w:r>
          <w:rPr>
            <w:rFonts w:ascii="仿宋" w:eastAsia="仿宋" w:hAnsi="仿宋" w:cs="仿宋" w:hint="eastAsia"/>
            <w:lang w:eastAsia="zh-CN"/>
          </w:rPr>
          <w:t>三、项目选址研究</w:t>
        </w:r>
        <w:r>
          <w:tab/>
        </w:r>
        <w:r>
          <w:fldChar w:fldCharType="begin"/>
        </w:r>
        <w:r>
          <w:instrText xml:space="preserve"> PAGEREF _Toc25359 \h </w:instrText>
        </w:r>
        <w:r>
          <w:fldChar w:fldCharType="separate"/>
        </w:r>
        <w:r>
          <w:t>13</w:t>
        </w:r>
        <w:r>
          <w:fldChar w:fldCharType="end"/>
        </w:r>
      </w:hyperlink>
    </w:p>
    <w:p>
      <w:pPr>
        <w:pStyle w:val="TOC2"/>
        <w:tabs>
          <w:tab w:val="right" w:leader="dot" w:pos="8306"/>
        </w:tabs>
      </w:pPr>
      <w:hyperlink w:anchor="_Toc32672" w:history="1">
        <w:r>
          <w:rPr>
            <w:rFonts w:ascii="仿宋" w:eastAsia="仿宋" w:hAnsi="仿宋" w:cs="仿宋" w:hint="eastAsia"/>
            <w:lang w:eastAsia="zh-CN"/>
          </w:rPr>
          <w:t>(一)、项目选址原则</w:t>
        </w:r>
        <w:r>
          <w:tab/>
        </w:r>
        <w:r>
          <w:fldChar w:fldCharType="begin"/>
        </w:r>
        <w:r>
          <w:instrText xml:space="preserve"> PAGEREF _Toc32672 \h </w:instrText>
        </w:r>
        <w:r>
          <w:fldChar w:fldCharType="separate"/>
        </w:r>
        <w:r>
          <w:t>13</w:t>
        </w:r>
        <w:r>
          <w:fldChar w:fldCharType="end"/>
        </w:r>
      </w:hyperlink>
    </w:p>
    <w:p>
      <w:pPr>
        <w:pStyle w:val="TOC2"/>
        <w:tabs>
          <w:tab w:val="right" w:leader="dot" w:pos="8306"/>
        </w:tabs>
      </w:pPr>
      <w:hyperlink w:anchor="_Toc12500" w:history="1">
        <w:r>
          <w:rPr>
            <w:rFonts w:ascii="仿宋" w:eastAsia="仿宋" w:hAnsi="仿宋" w:cs="仿宋" w:hint="eastAsia"/>
            <w:lang w:eastAsia="zh-CN"/>
          </w:rPr>
          <w:t>(二)、项目选址</w:t>
        </w:r>
        <w:r>
          <w:tab/>
        </w:r>
        <w:r>
          <w:fldChar w:fldCharType="begin"/>
        </w:r>
        <w:r>
          <w:instrText xml:space="preserve"> PAGEREF _Toc12500 \h </w:instrText>
        </w:r>
        <w:r>
          <w:fldChar w:fldCharType="separate"/>
        </w:r>
        <w:r>
          <w:t>16</w:t>
        </w:r>
        <w:r>
          <w:fldChar w:fldCharType="end"/>
        </w:r>
      </w:hyperlink>
    </w:p>
    <w:p>
      <w:pPr>
        <w:pStyle w:val="TOC2"/>
        <w:tabs>
          <w:tab w:val="right" w:leader="dot" w:pos="8306"/>
        </w:tabs>
      </w:pPr>
      <w:hyperlink w:anchor="_Toc1650" w:history="1">
        <w:r>
          <w:rPr>
            <w:rFonts w:ascii="仿宋" w:eastAsia="仿宋" w:hAnsi="仿宋" w:cs="仿宋" w:hint="eastAsia"/>
            <w:lang w:eastAsia="zh-CN"/>
          </w:rPr>
          <w:t>(三)、建设条件分析</w:t>
        </w:r>
        <w:r>
          <w:tab/>
        </w:r>
        <w:r>
          <w:fldChar w:fldCharType="begin"/>
        </w:r>
        <w:r>
          <w:instrText xml:space="preserve"> PAGEREF _Toc1650 \h </w:instrText>
        </w:r>
        <w:r>
          <w:fldChar w:fldCharType="separate"/>
        </w:r>
        <w:r>
          <w:t>18</w:t>
        </w:r>
        <w:r>
          <w:fldChar w:fldCharType="end"/>
        </w:r>
      </w:hyperlink>
    </w:p>
    <w:p>
      <w:pPr>
        <w:pStyle w:val="TOC2"/>
        <w:tabs>
          <w:tab w:val="right" w:leader="dot" w:pos="8306"/>
        </w:tabs>
      </w:pPr>
      <w:hyperlink w:anchor="_Toc4117" w:history="1">
        <w:r>
          <w:rPr>
            <w:rFonts w:ascii="仿宋" w:eastAsia="仿宋" w:hAnsi="仿宋" w:cs="仿宋" w:hint="eastAsia"/>
            <w:lang w:eastAsia="zh-CN"/>
          </w:rPr>
          <w:t>(四)、用地控制指标</w:t>
        </w:r>
        <w:r>
          <w:tab/>
        </w:r>
        <w:r>
          <w:fldChar w:fldCharType="begin"/>
        </w:r>
        <w:r>
          <w:instrText xml:space="preserve"> PAGEREF _Toc4117 \h </w:instrText>
        </w:r>
        <w:r>
          <w:fldChar w:fldCharType="separate"/>
        </w:r>
        <w:r>
          <w:t>20</w:t>
        </w:r>
        <w:r>
          <w:fldChar w:fldCharType="end"/>
        </w:r>
      </w:hyperlink>
    </w:p>
    <w:p>
      <w:pPr>
        <w:pStyle w:val="TOC2"/>
        <w:tabs>
          <w:tab w:val="right" w:leader="dot" w:pos="8306"/>
        </w:tabs>
      </w:pPr>
      <w:hyperlink w:anchor="_Toc16678" w:history="1">
        <w:r>
          <w:rPr>
            <w:rFonts w:ascii="仿宋" w:eastAsia="仿宋" w:hAnsi="仿宋" w:cs="仿宋" w:hint="eastAsia"/>
            <w:lang w:eastAsia="zh-CN"/>
          </w:rPr>
          <w:t>(五)、地总体要求</w:t>
        </w:r>
        <w:r>
          <w:tab/>
        </w:r>
        <w:r>
          <w:fldChar w:fldCharType="begin"/>
        </w:r>
        <w:r>
          <w:instrText xml:space="preserve"> PAGEREF _Toc16678 \h </w:instrText>
        </w:r>
        <w:r>
          <w:fldChar w:fldCharType="separate"/>
        </w:r>
        <w:r>
          <w:t>21</w:t>
        </w:r>
        <w:r>
          <w:fldChar w:fldCharType="end"/>
        </w:r>
      </w:hyperlink>
    </w:p>
    <w:p>
      <w:pPr>
        <w:pStyle w:val="TOC2"/>
        <w:tabs>
          <w:tab w:val="right" w:leader="dot" w:pos="8306"/>
        </w:tabs>
      </w:pPr>
      <w:hyperlink w:anchor="_Toc15284" w:history="1">
        <w:r>
          <w:rPr>
            <w:rFonts w:ascii="仿宋" w:eastAsia="仿宋" w:hAnsi="仿宋" w:cs="仿宋" w:hint="eastAsia"/>
            <w:lang w:eastAsia="zh-CN"/>
          </w:rPr>
          <w:t>(六)、节约用地措施</w:t>
        </w:r>
        <w:r>
          <w:tab/>
        </w:r>
        <w:r>
          <w:fldChar w:fldCharType="begin"/>
        </w:r>
        <w:r>
          <w:instrText xml:space="preserve"> PAGEREF _Toc15284 \h </w:instrText>
        </w:r>
        <w:r>
          <w:fldChar w:fldCharType="separate"/>
        </w:r>
        <w:r>
          <w:t>22</w:t>
        </w:r>
        <w:r>
          <w:fldChar w:fldCharType="end"/>
        </w:r>
      </w:hyperlink>
    </w:p>
    <w:p>
      <w:pPr>
        <w:pStyle w:val="TOC2"/>
        <w:tabs>
          <w:tab w:val="right" w:leader="dot" w:pos="8306"/>
        </w:tabs>
      </w:pPr>
      <w:hyperlink w:anchor="_Toc31670" w:history="1">
        <w:r>
          <w:rPr>
            <w:rFonts w:ascii="仿宋" w:eastAsia="仿宋" w:hAnsi="仿宋" w:cs="仿宋" w:hint="eastAsia"/>
            <w:lang w:eastAsia="zh-CN"/>
          </w:rPr>
          <w:t>(七)、选址综合评价</w:t>
        </w:r>
        <w:r>
          <w:tab/>
        </w:r>
        <w:r>
          <w:fldChar w:fldCharType="begin"/>
        </w:r>
        <w:r>
          <w:instrText xml:space="preserve"> PAGEREF _Toc31670 \h </w:instrText>
        </w:r>
        <w:r>
          <w:fldChar w:fldCharType="separate"/>
        </w:r>
        <w:r>
          <w:t>24</w:t>
        </w:r>
        <w:r>
          <w:fldChar w:fldCharType="end"/>
        </w:r>
      </w:hyperlink>
    </w:p>
    <w:p>
      <w:pPr>
        <w:pStyle w:val="TOC1"/>
        <w:tabs>
          <w:tab w:val="right" w:leader="dot" w:pos="8306"/>
        </w:tabs>
      </w:pPr>
      <w:hyperlink w:anchor="_Toc25054" w:history="1">
        <w:r>
          <w:rPr>
            <w:rFonts w:ascii="仿宋" w:eastAsia="仿宋" w:hAnsi="仿宋" w:cs="仿宋" w:hint="eastAsia"/>
            <w:lang w:eastAsia="zh-CN"/>
          </w:rPr>
          <w:t>四、环境和生态影响分析</w:t>
        </w:r>
        <w:r>
          <w:tab/>
        </w:r>
        <w:r>
          <w:fldChar w:fldCharType="begin"/>
        </w:r>
        <w:r>
          <w:instrText xml:space="preserve"> PAGEREF _Toc25054 \h </w:instrText>
        </w:r>
        <w:r>
          <w:fldChar w:fldCharType="separate"/>
        </w:r>
        <w:r>
          <w:t>25</w:t>
        </w:r>
        <w:r>
          <w:fldChar w:fldCharType="end"/>
        </w:r>
      </w:hyperlink>
    </w:p>
    <w:p>
      <w:pPr>
        <w:pStyle w:val="TOC2"/>
        <w:tabs>
          <w:tab w:val="right" w:leader="dot" w:pos="8306"/>
        </w:tabs>
      </w:pPr>
      <w:hyperlink w:anchor="_Toc23884" w:history="1">
        <w:r>
          <w:rPr>
            <w:rFonts w:ascii="仿宋" w:eastAsia="仿宋" w:hAnsi="仿宋" w:cs="仿宋" w:hint="eastAsia"/>
            <w:lang w:eastAsia="zh-CN"/>
          </w:rPr>
          <w:t>(一)、环境和生态现状</w:t>
        </w:r>
        <w:r>
          <w:tab/>
        </w:r>
        <w:r>
          <w:fldChar w:fldCharType="begin"/>
        </w:r>
        <w:r>
          <w:instrText xml:space="preserve"> PAGEREF _Toc23884 \h </w:instrText>
        </w:r>
        <w:r>
          <w:fldChar w:fldCharType="separate"/>
        </w:r>
        <w:r>
          <w:t>25</w:t>
        </w:r>
        <w:r>
          <w:fldChar w:fldCharType="end"/>
        </w:r>
      </w:hyperlink>
    </w:p>
    <w:p>
      <w:pPr>
        <w:pStyle w:val="TOC2"/>
        <w:tabs>
          <w:tab w:val="right" w:leader="dot" w:pos="8306"/>
        </w:tabs>
      </w:pPr>
      <w:hyperlink w:anchor="_Toc16379" w:history="1">
        <w:r>
          <w:rPr>
            <w:rFonts w:ascii="仿宋" w:eastAsia="仿宋" w:hAnsi="仿宋" w:cs="仿宋" w:hint="eastAsia"/>
            <w:lang w:eastAsia="zh-CN"/>
          </w:rPr>
          <w:t>(二)、生态环境影响分析</w:t>
        </w:r>
        <w:r>
          <w:tab/>
        </w:r>
        <w:r>
          <w:fldChar w:fldCharType="begin"/>
        </w:r>
        <w:r>
          <w:instrText xml:space="preserve"> PAGEREF _Toc16379 \h </w:instrText>
        </w:r>
        <w:r>
          <w:fldChar w:fldCharType="separate"/>
        </w:r>
        <w:r>
          <w:t>26</w:t>
        </w:r>
        <w:r>
          <w:fldChar w:fldCharType="end"/>
        </w:r>
      </w:hyperlink>
    </w:p>
    <w:p>
      <w:pPr>
        <w:pStyle w:val="TOC2"/>
        <w:tabs>
          <w:tab w:val="right" w:leader="dot" w:pos="8306"/>
        </w:tabs>
      </w:pPr>
      <w:hyperlink w:anchor="_Toc15608" w:history="1">
        <w:r>
          <w:rPr>
            <w:rFonts w:ascii="仿宋" w:eastAsia="仿宋" w:hAnsi="仿宋" w:cs="仿宋" w:hint="eastAsia"/>
            <w:lang w:eastAsia="zh-CN"/>
          </w:rPr>
          <w:t>(三)、生态环境保护措施</w:t>
        </w:r>
        <w:r>
          <w:tab/>
        </w:r>
        <w:r>
          <w:fldChar w:fldCharType="begin"/>
        </w:r>
        <w:r>
          <w:instrText xml:space="preserve"> PAGEREF _Toc15608 \h </w:instrText>
        </w:r>
        <w:r>
          <w:fldChar w:fldCharType="separate"/>
        </w:r>
        <w:r>
          <w:t>27</w:t>
        </w:r>
        <w:r>
          <w:fldChar w:fldCharType="end"/>
        </w:r>
      </w:hyperlink>
    </w:p>
    <w:p>
      <w:pPr>
        <w:pStyle w:val="TOC2"/>
        <w:tabs>
          <w:tab w:val="right" w:leader="dot" w:pos="8306"/>
        </w:tabs>
      </w:pPr>
      <w:hyperlink w:anchor="_Toc11035" w:history="1">
        <w:r>
          <w:rPr>
            <w:rFonts w:ascii="仿宋" w:eastAsia="仿宋" w:hAnsi="仿宋" w:cs="仿宋" w:hint="eastAsia"/>
            <w:lang w:eastAsia="zh-CN"/>
          </w:rPr>
          <w:t>(四)、地质灾害影响分析</w:t>
        </w:r>
        <w:r>
          <w:tab/>
        </w:r>
        <w:r>
          <w:fldChar w:fldCharType="begin"/>
        </w:r>
        <w:r>
          <w:instrText xml:space="preserve"> PAGEREF _Toc11035 \h </w:instrText>
        </w:r>
        <w:r>
          <w:fldChar w:fldCharType="separate"/>
        </w:r>
        <w:r>
          <w:t>29</w:t>
        </w:r>
        <w:r>
          <w:fldChar w:fldCharType="end"/>
        </w:r>
      </w:hyperlink>
    </w:p>
    <w:p>
      <w:pPr>
        <w:pStyle w:val="TOC2"/>
        <w:tabs>
          <w:tab w:val="right" w:leader="dot" w:pos="8306"/>
        </w:tabs>
      </w:pPr>
      <w:hyperlink w:anchor="_Toc29906" w:history="1">
        <w:r>
          <w:rPr>
            <w:rFonts w:ascii="仿宋" w:eastAsia="仿宋" w:hAnsi="仿宋" w:cs="仿宋" w:hint="eastAsia"/>
            <w:lang w:eastAsia="zh-CN"/>
          </w:rPr>
          <w:t>(五)、特殊环境影响</w:t>
        </w:r>
        <w:r>
          <w:tab/>
        </w:r>
        <w:r>
          <w:fldChar w:fldCharType="begin"/>
        </w:r>
        <w:r>
          <w:instrText xml:space="preserve"> PAGEREF _Toc29906 \h </w:instrText>
        </w:r>
        <w:r>
          <w:fldChar w:fldCharType="separate"/>
        </w:r>
        <w:r>
          <w:t>31</w:t>
        </w:r>
        <w:r>
          <w:fldChar w:fldCharType="end"/>
        </w:r>
      </w:hyperlink>
    </w:p>
    <w:p>
      <w:pPr>
        <w:pStyle w:val="TOC1"/>
        <w:tabs>
          <w:tab w:val="right" w:leader="dot" w:pos="8306"/>
        </w:tabs>
      </w:pPr>
      <w:hyperlink w:anchor="_Toc20727" w:history="1">
        <w:r>
          <w:rPr>
            <w:rFonts w:ascii="仿宋" w:eastAsia="仿宋" w:hAnsi="仿宋" w:cs="仿宋" w:hint="eastAsia"/>
            <w:lang w:eastAsia="zh-CN"/>
          </w:rPr>
          <w:t>五、财务管理与成本控制</w:t>
        </w:r>
        <w:r>
          <w:tab/>
        </w:r>
        <w:r>
          <w:fldChar w:fldCharType="begin"/>
        </w:r>
        <w:r>
          <w:instrText xml:space="preserve"> PAGEREF _Toc20727 \h </w:instrText>
        </w:r>
        <w:r>
          <w:fldChar w:fldCharType="separate"/>
        </w:r>
        <w:r>
          <w:t>32</w:t>
        </w:r>
        <w:r>
          <w:fldChar w:fldCharType="end"/>
        </w:r>
      </w:hyperlink>
    </w:p>
    <w:p>
      <w:pPr>
        <w:pStyle w:val="TOC2"/>
        <w:tabs>
          <w:tab w:val="right" w:leader="dot" w:pos="8306"/>
        </w:tabs>
      </w:pPr>
      <w:hyperlink w:anchor="_Toc28568" w:history="1">
        <w:r>
          <w:rPr>
            <w:rFonts w:ascii="仿宋" w:eastAsia="仿宋" w:hAnsi="仿宋" w:cs="仿宋" w:hint="eastAsia"/>
            <w:lang w:eastAsia="zh-CN"/>
          </w:rPr>
          <w:t>(一)、财务管理体系建设</w:t>
        </w:r>
        <w:r>
          <w:tab/>
        </w:r>
        <w:r>
          <w:fldChar w:fldCharType="begin"/>
        </w:r>
        <w:r>
          <w:instrText xml:space="preserve"> PAGEREF _Toc28568 \h </w:instrText>
        </w:r>
        <w:r>
          <w:fldChar w:fldCharType="separate"/>
        </w:r>
        <w:r>
          <w:t>32</w:t>
        </w:r>
        <w:r>
          <w:fldChar w:fldCharType="end"/>
        </w:r>
      </w:hyperlink>
    </w:p>
    <w:p>
      <w:pPr>
        <w:pStyle w:val="TOC2"/>
        <w:tabs>
          <w:tab w:val="right" w:leader="dot" w:pos="8306"/>
        </w:tabs>
      </w:pPr>
      <w:hyperlink w:anchor="_Toc7607" w:history="1">
        <w:r>
          <w:rPr>
            <w:rFonts w:ascii="仿宋" w:eastAsia="仿宋" w:hAnsi="仿宋" w:cs="仿宋" w:hint="eastAsia"/>
            <w:lang w:eastAsia="zh-CN"/>
          </w:rPr>
          <w:t>(二)、成本控制措施</w:t>
        </w:r>
        <w:r>
          <w:tab/>
        </w:r>
        <w:r>
          <w:fldChar w:fldCharType="begin"/>
        </w:r>
        <w:r>
          <w:instrText xml:space="preserve"> PAGEREF _Toc7607 \h </w:instrText>
        </w:r>
        <w:r>
          <w:fldChar w:fldCharType="separate"/>
        </w:r>
        <w:r>
          <w:t>33</w:t>
        </w:r>
        <w:r>
          <w:fldChar w:fldCharType="end"/>
        </w:r>
      </w:hyperlink>
    </w:p>
    <w:p>
      <w:pPr>
        <w:pStyle w:val="TOC1"/>
        <w:tabs>
          <w:tab w:val="right" w:leader="dot" w:pos="8306"/>
        </w:tabs>
      </w:pPr>
      <w:hyperlink w:anchor="_Toc19395" w:history="1">
        <w:r>
          <w:rPr>
            <w:rFonts w:ascii="仿宋" w:eastAsia="仿宋" w:hAnsi="仿宋" w:cs="仿宋" w:hint="eastAsia"/>
            <w:lang w:eastAsia="zh-CN"/>
          </w:rPr>
          <w:t>六、项目监理与质量保证</w:t>
        </w:r>
        <w:r>
          <w:tab/>
        </w:r>
        <w:r>
          <w:fldChar w:fldCharType="begin"/>
        </w:r>
        <w:r>
          <w:instrText xml:space="preserve"> PAGEREF _Toc19395 \h </w:instrText>
        </w:r>
        <w:r>
          <w:fldChar w:fldCharType="separate"/>
        </w:r>
        <w:r>
          <w:t>34</w:t>
        </w:r>
        <w:r>
          <w:fldChar w:fldCharType="end"/>
        </w:r>
      </w:hyperlink>
    </w:p>
    <w:p>
      <w:pPr>
        <w:pStyle w:val="TOC2"/>
        <w:tabs>
          <w:tab w:val="right" w:leader="dot" w:pos="8306"/>
        </w:tabs>
      </w:pPr>
      <w:hyperlink w:anchor="_Toc21783" w:history="1">
        <w:r>
          <w:rPr>
            <w:rFonts w:ascii="仿宋" w:eastAsia="仿宋" w:hAnsi="仿宋" w:cs="仿宋" w:hint="eastAsia"/>
            <w:lang w:eastAsia="zh-CN"/>
          </w:rPr>
          <w:t>(一)、监理体系构建</w:t>
        </w:r>
        <w:r>
          <w:tab/>
        </w:r>
        <w:r>
          <w:fldChar w:fldCharType="begin"/>
        </w:r>
        <w:r>
          <w:instrText xml:space="preserve"> PAGEREF _Toc21783 \h </w:instrText>
        </w:r>
        <w:r>
          <w:fldChar w:fldCharType="separate"/>
        </w:r>
        <w:r>
          <w:t>34</w:t>
        </w:r>
        <w:r>
          <w:fldChar w:fldCharType="end"/>
        </w:r>
      </w:hyperlink>
    </w:p>
    <w:p>
      <w:pPr>
        <w:pStyle w:val="TOC2"/>
        <w:tabs>
          <w:tab w:val="right" w:leader="dot" w:pos="8306"/>
        </w:tabs>
      </w:pPr>
      <w:hyperlink w:anchor="_Toc2207" w:history="1">
        <w:r>
          <w:rPr>
            <w:rFonts w:ascii="仿宋" w:eastAsia="仿宋" w:hAnsi="仿宋" w:cs="仿宋" w:hint="eastAsia"/>
            <w:lang w:eastAsia="zh-CN"/>
          </w:rPr>
          <w:t>(二)、质量保证体系实施</w:t>
        </w:r>
        <w:r>
          <w:tab/>
        </w:r>
        <w:r>
          <w:fldChar w:fldCharType="begin"/>
        </w:r>
        <w:r>
          <w:instrText xml:space="preserve"> PAGEREF _Toc2207 \h </w:instrText>
        </w:r>
        <w:r>
          <w:fldChar w:fldCharType="separate"/>
        </w:r>
        <w:r>
          <w:t>35</w:t>
        </w:r>
        <w:r>
          <w:fldChar w:fldCharType="end"/>
        </w:r>
      </w:hyperlink>
    </w:p>
    <w:p>
      <w:pPr>
        <w:pStyle w:val="TOC2"/>
        <w:tabs>
          <w:tab w:val="right" w:leader="dot" w:pos="8306"/>
        </w:tabs>
      </w:pPr>
      <w:hyperlink w:anchor="_Toc8622" w:history="1">
        <w:r>
          <w:rPr>
            <w:rFonts w:ascii="仿宋" w:eastAsia="仿宋" w:hAnsi="仿宋" w:cs="仿宋" w:hint="eastAsia"/>
            <w:lang w:eastAsia="zh-CN"/>
          </w:rPr>
          <w:t>(三)、监理与质量控制流程</w:t>
        </w:r>
        <w:r>
          <w:tab/>
        </w:r>
        <w:r>
          <w:fldChar w:fldCharType="begin"/>
        </w:r>
        <w:r>
          <w:instrText xml:space="preserve"> PAGEREF _Toc8622 \h </w:instrText>
        </w:r>
        <w:r>
          <w:fldChar w:fldCharType="separate"/>
        </w:r>
        <w:r>
          <w:t>36</w:t>
        </w:r>
        <w:r>
          <w:fldChar w:fldCharType="end"/>
        </w:r>
      </w:hyperlink>
    </w:p>
    <w:p>
      <w:pPr>
        <w:pStyle w:val="TOC1"/>
        <w:tabs>
          <w:tab w:val="right" w:leader="dot" w:pos="8306"/>
        </w:tabs>
      </w:pPr>
      <w:hyperlink w:anchor="_Toc5370" w:history="1">
        <w:r>
          <w:rPr>
            <w:rFonts w:ascii="仿宋" w:eastAsia="仿宋" w:hAnsi="仿宋" w:cs="仿宋" w:hint="eastAsia"/>
            <w:lang w:eastAsia="zh-CN"/>
          </w:rPr>
          <w:t>七、经济效益与社会效益优化</w:t>
        </w:r>
        <w:r>
          <w:tab/>
        </w:r>
        <w:r>
          <w:fldChar w:fldCharType="begin"/>
        </w:r>
        <w:r>
          <w:instrText xml:space="preserve"> PAGEREF _Toc5370 \h </w:instrText>
        </w:r>
        <w:r>
          <w:fldChar w:fldCharType="separate"/>
        </w:r>
        <w:r>
          <w:t>36</w:t>
        </w:r>
        <w:r>
          <w:fldChar w:fldCharType="end"/>
        </w:r>
      </w:hyperlink>
    </w:p>
    <w:p>
      <w:pPr>
        <w:pStyle w:val="TOC2"/>
        <w:tabs>
          <w:tab w:val="right" w:leader="dot" w:pos="8306"/>
        </w:tabs>
      </w:pPr>
      <w:hyperlink w:anchor="_Toc13147" w:history="1">
        <w:r>
          <w:rPr>
            <w:rFonts w:ascii="仿宋" w:eastAsia="仿宋" w:hAnsi="仿宋" w:cs="仿宋" w:hint="eastAsia"/>
            <w:lang w:eastAsia="zh-CN"/>
          </w:rPr>
          <w:t>(一)、经济效益提升策略</w:t>
        </w:r>
        <w:r>
          <w:tab/>
        </w:r>
        <w:r>
          <w:fldChar w:fldCharType="begin"/>
        </w:r>
        <w:r>
          <w:instrText xml:space="preserve"> PAGEREF _Toc13147 \h </w:instrText>
        </w:r>
        <w:r>
          <w:fldChar w:fldCharType="separate"/>
        </w:r>
        <w:r>
          <w:t>36</w:t>
        </w:r>
        <w:r>
          <w:fldChar w:fldCharType="end"/>
        </w:r>
      </w:hyperlink>
    </w:p>
    <w:p>
      <w:pPr>
        <w:pStyle w:val="TOC2"/>
        <w:tabs>
          <w:tab w:val="right" w:leader="dot" w:pos="8306"/>
        </w:tabs>
      </w:pPr>
      <w:hyperlink w:anchor="_Toc5211" w:history="1">
        <w:r>
          <w:rPr>
            <w:rFonts w:ascii="仿宋" w:eastAsia="仿宋" w:hAnsi="仿宋" w:cs="仿宋" w:hint="eastAsia"/>
            <w:lang w:eastAsia="zh-CN"/>
          </w:rPr>
          <w:t>(二)、社会效益增强方案</w:t>
        </w:r>
        <w:r>
          <w:tab/>
        </w:r>
        <w:r>
          <w:fldChar w:fldCharType="begin"/>
        </w:r>
        <w:r>
          <w:instrText xml:space="preserve"> PAGEREF _Toc5211 \h </w:instrText>
        </w:r>
        <w:r>
          <w:fldChar w:fldCharType="separate"/>
        </w:r>
        <w:r>
          <w:t>37</w:t>
        </w:r>
        <w:r>
          <w:fldChar w:fldCharType="end"/>
        </w:r>
      </w:hyperlink>
    </w:p>
    <w:p>
      <w:pPr>
        <w:pStyle w:val="TOC1"/>
        <w:tabs>
          <w:tab w:val="right" w:leader="dot" w:pos="8306"/>
        </w:tabs>
      </w:pPr>
      <w:hyperlink w:anchor="_Toc3618" w:history="1">
        <w:r>
          <w:rPr>
            <w:rFonts w:ascii="仿宋" w:eastAsia="仿宋" w:hAnsi="仿宋" w:cs="仿宋" w:hint="eastAsia"/>
            <w:lang w:eastAsia="zh-CN"/>
          </w:rPr>
          <w:t>八、技术创新与产业升级</w:t>
        </w:r>
        <w:r>
          <w:tab/>
        </w:r>
        <w:r>
          <w:fldChar w:fldCharType="begin"/>
        </w:r>
        <w:r>
          <w:instrText xml:space="preserve"> PAGEREF _Toc3618 \h </w:instrText>
        </w:r>
        <w:r>
          <w:fldChar w:fldCharType="separate"/>
        </w:r>
        <w:r>
          <w:t>38</w:t>
        </w:r>
        <w:r>
          <w:fldChar w:fldCharType="end"/>
        </w:r>
      </w:hyperlink>
    </w:p>
    <w:p>
      <w:pPr>
        <w:pStyle w:val="TOC2"/>
        <w:tabs>
          <w:tab w:val="right" w:leader="dot" w:pos="8306"/>
        </w:tabs>
      </w:pPr>
      <w:hyperlink w:anchor="_Toc5860" w:history="1">
        <w:r>
          <w:rPr>
            <w:rFonts w:ascii="仿宋" w:eastAsia="仿宋" w:hAnsi="仿宋" w:cs="仿宋" w:hint="eastAsia"/>
            <w:lang w:eastAsia="zh-CN"/>
          </w:rPr>
          <w:t>(一)、技术创新方向与目标</w:t>
        </w:r>
        <w:r>
          <w:tab/>
        </w:r>
        <w:r>
          <w:fldChar w:fldCharType="begin"/>
        </w:r>
        <w:r>
          <w:instrText xml:space="preserve"> PAGEREF _Toc5860 \h </w:instrText>
        </w:r>
        <w:r>
          <w:fldChar w:fldCharType="separate"/>
        </w:r>
        <w:r>
          <w:t>38</w:t>
        </w:r>
        <w:r>
          <w:fldChar w:fldCharType="end"/>
        </w:r>
      </w:hyperlink>
    </w:p>
    <w:p>
      <w:pPr>
        <w:pStyle w:val="TOC2"/>
        <w:tabs>
          <w:tab w:val="right" w:leader="dot" w:pos="8306"/>
        </w:tabs>
      </w:pPr>
      <w:hyperlink w:anchor="_Toc29961" w:history="1">
        <w:r>
          <w:rPr>
            <w:rFonts w:ascii="仿宋" w:eastAsia="仿宋" w:hAnsi="仿宋" w:cs="仿宋" w:hint="eastAsia"/>
            <w:lang w:eastAsia="zh-CN"/>
          </w:rPr>
          <w:t>(二)、产业升级路径与措施</w:t>
        </w:r>
        <w:r>
          <w:tab/>
        </w:r>
        <w:r>
          <w:fldChar w:fldCharType="begin"/>
        </w:r>
        <w:r>
          <w:instrText xml:space="preserve"> PAGEREF _Toc29961 \h </w:instrText>
        </w:r>
        <w:r>
          <w:fldChar w:fldCharType="separate"/>
        </w:r>
        <w:r>
          <w:t>40</w:t>
        </w:r>
        <w:r>
          <w:fldChar w:fldCharType="end"/>
        </w:r>
      </w:hyperlink>
    </w:p>
    <w:p>
      <w:pPr>
        <w:pStyle w:val="TOC1"/>
        <w:tabs>
          <w:tab w:val="right" w:leader="dot" w:pos="8306"/>
        </w:tabs>
      </w:pPr>
      <w:hyperlink w:anchor="_Toc8522" w:history="1">
        <w:r>
          <w:rPr>
            <w:rFonts w:ascii="仿宋" w:eastAsia="仿宋" w:hAnsi="仿宋" w:cs="仿宋" w:hint="eastAsia"/>
            <w:lang w:eastAsia="zh-CN"/>
          </w:rPr>
          <w:t>九、环境保护与治理方案</w:t>
        </w:r>
        <w:r>
          <w:tab/>
        </w:r>
        <w:r>
          <w:fldChar w:fldCharType="begin"/>
        </w:r>
        <w:r>
          <w:instrText xml:space="preserve"> PAGEREF _Toc8522 \h </w:instrText>
        </w:r>
        <w:r>
          <w:fldChar w:fldCharType="separate"/>
        </w:r>
        <w:r>
          <w:t>41</w:t>
        </w:r>
        <w:r>
          <w:fldChar w:fldCharType="end"/>
        </w:r>
      </w:hyperlink>
    </w:p>
    <w:p>
      <w:pPr>
        <w:pStyle w:val="TOC2"/>
        <w:tabs>
          <w:tab w:val="right" w:leader="dot" w:pos="8306"/>
        </w:tabs>
      </w:pPr>
      <w:hyperlink w:anchor="_Toc30892" w:history="1">
        <w:r>
          <w:rPr>
            <w:rFonts w:ascii="仿宋" w:eastAsia="仿宋" w:hAnsi="仿宋" w:cs="仿宋" w:hint="eastAsia"/>
            <w:lang w:eastAsia="zh-CN"/>
          </w:rPr>
          <w:t>(一)、项目环境影响评估</w:t>
        </w:r>
        <w:r>
          <w:tab/>
        </w:r>
        <w:r>
          <w:fldChar w:fldCharType="begin"/>
        </w:r>
        <w:r>
          <w:instrText xml:space="preserve"> PAGEREF _Toc30892 \h </w:instrText>
        </w:r>
        <w:r>
          <w:fldChar w:fldCharType="separate"/>
        </w:r>
        <w:r>
          <w:t>41</w:t>
        </w:r>
        <w:r>
          <w:fldChar w:fldCharType="end"/>
        </w:r>
      </w:hyperlink>
    </w:p>
    <w:p>
      <w:pPr>
        <w:pStyle w:val="TOC2"/>
        <w:tabs>
          <w:tab w:val="right" w:leader="dot" w:pos="8306"/>
        </w:tabs>
      </w:pPr>
      <w:hyperlink w:anchor="_Toc3464" w:history="1">
        <w:r>
          <w:rPr>
            <w:rFonts w:ascii="仿宋" w:eastAsia="仿宋" w:hAnsi="仿宋" w:cs="仿宋" w:hint="eastAsia"/>
            <w:lang w:eastAsia="zh-CN"/>
          </w:rPr>
          <w:t>(二)、环境保护措施与治理方案</w:t>
        </w:r>
        <w:r>
          <w:tab/>
        </w:r>
        <w:r>
          <w:fldChar w:fldCharType="begin"/>
        </w:r>
        <w:r>
          <w:instrText xml:space="preserve"> PAGEREF _Toc3464 \h </w:instrText>
        </w:r>
        <w:r>
          <w:fldChar w:fldCharType="separate"/>
        </w:r>
        <w:r>
          <w:t>41</w:t>
        </w:r>
        <w:r>
          <w:fldChar w:fldCharType="end"/>
        </w:r>
      </w:hyperlink>
    </w:p>
    <w:p>
      <w:pPr>
        <w:pStyle w:val="TOC1"/>
        <w:tabs>
          <w:tab w:val="right" w:leader="dot" w:pos="8306"/>
        </w:tabs>
      </w:pPr>
      <w:hyperlink w:anchor="_Toc12194" w:history="1">
        <w:r>
          <w:rPr>
            <w:rFonts w:ascii="仿宋" w:eastAsia="仿宋" w:hAnsi="仿宋" w:cs="仿宋" w:hint="eastAsia"/>
            <w:lang w:eastAsia="zh-CN"/>
          </w:rPr>
          <w:t>十、资金管理与财务规划</w:t>
        </w:r>
        <w:r>
          <w:tab/>
        </w:r>
        <w:r>
          <w:fldChar w:fldCharType="begin"/>
        </w:r>
        <w:r>
          <w:instrText xml:space="preserve"> PAGEREF _Toc12194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50" w:history="1">
        <w:r>
          <w:rPr>
            <w:rFonts w:ascii="仿宋" w:eastAsia="仿宋" w:hAnsi="仿宋" w:cs="仿宋" w:hint="eastAsia"/>
            <w:lang w:eastAsia="zh-CN"/>
          </w:rPr>
          <w:t>(一)、项目资金来源与筹措</w:t>
        </w:r>
        <w:r>
          <w:tab/>
        </w:r>
        <w:r>
          <w:fldChar w:fldCharType="begin"/>
        </w:r>
        <w:r>
          <w:instrText xml:space="preserve"> PAGEREF _Toc21050 \h </w:instrText>
        </w:r>
        <w:r>
          <w:fldChar w:fldCharType="separate"/>
        </w:r>
        <w:r>
          <w:t>42</w:t>
        </w:r>
        <w:r>
          <w:fldChar w:fldCharType="end"/>
        </w:r>
      </w:hyperlink>
    </w:p>
    <w:p>
      <w:pPr>
        <w:pStyle w:val="TOC2"/>
        <w:tabs>
          <w:tab w:val="right" w:leader="dot" w:pos="8306"/>
        </w:tabs>
      </w:pPr>
      <w:hyperlink w:anchor="_Toc3824" w:history="1">
        <w:r>
          <w:rPr>
            <w:rFonts w:ascii="仿宋" w:eastAsia="仿宋" w:hAnsi="仿宋" w:cs="仿宋" w:hint="eastAsia"/>
            <w:lang w:eastAsia="zh-CN"/>
          </w:rPr>
          <w:t>(二)、资金使用与监管</w:t>
        </w:r>
        <w:r>
          <w:tab/>
        </w:r>
        <w:r>
          <w:fldChar w:fldCharType="begin"/>
        </w:r>
        <w:r>
          <w:instrText xml:space="preserve"> PAGEREF _Toc3824 \h </w:instrText>
        </w:r>
        <w:r>
          <w:fldChar w:fldCharType="separate"/>
        </w:r>
        <w:r>
          <w:t>43</w:t>
        </w:r>
        <w:r>
          <w:fldChar w:fldCharType="end"/>
        </w:r>
      </w:hyperlink>
    </w:p>
    <w:p>
      <w:pPr>
        <w:pStyle w:val="TOC2"/>
        <w:tabs>
          <w:tab w:val="right" w:leader="dot" w:pos="8306"/>
        </w:tabs>
      </w:pPr>
      <w:hyperlink w:anchor="_Toc28100" w:history="1">
        <w:r>
          <w:rPr>
            <w:rFonts w:ascii="仿宋" w:eastAsia="仿宋" w:hAnsi="仿宋" w:cs="仿宋" w:hint="eastAsia"/>
            <w:lang w:eastAsia="zh-CN"/>
          </w:rPr>
          <w:t>(三)、财务规划与预测</w:t>
        </w:r>
        <w:r>
          <w:tab/>
        </w:r>
        <w:r>
          <w:fldChar w:fldCharType="begin"/>
        </w:r>
        <w:r>
          <w:instrText xml:space="preserve"> PAGEREF _Toc28100 \h </w:instrText>
        </w:r>
        <w:r>
          <w:fldChar w:fldCharType="separate"/>
        </w:r>
        <w:r>
          <w:t>45</w:t>
        </w:r>
        <w:r>
          <w:fldChar w:fldCharType="end"/>
        </w:r>
      </w:hyperlink>
    </w:p>
    <w:p>
      <w:pPr>
        <w:pStyle w:val="TOC1"/>
        <w:tabs>
          <w:tab w:val="right" w:leader="dot" w:pos="8306"/>
        </w:tabs>
      </w:pPr>
      <w:hyperlink w:anchor="_Toc19220" w:history="1">
        <w:r>
          <w:rPr>
            <w:rFonts w:ascii="仿宋" w:eastAsia="仿宋" w:hAnsi="仿宋" w:cs="仿宋" w:hint="eastAsia"/>
            <w:lang w:eastAsia="zh-CN"/>
          </w:rPr>
          <w:t>十一、项目实施与管理方案</w:t>
        </w:r>
        <w:r>
          <w:tab/>
        </w:r>
        <w:r>
          <w:fldChar w:fldCharType="begin"/>
        </w:r>
        <w:r>
          <w:instrText xml:space="preserve"> PAGEREF _Toc19220 \h </w:instrText>
        </w:r>
        <w:r>
          <w:fldChar w:fldCharType="separate"/>
        </w:r>
        <w:r>
          <w:t>46</w:t>
        </w:r>
        <w:r>
          <w:fldChar w:fldCharType="end"/>
        </w:r>
      </w:hyperlink>
    </w:p>
    <w:p>
      <w:pPr>
        <w:pStyle w:val="TOC2"/>
        <w:tabs>
          <w:tab w:val="right" w:leader="dot" w:pos="8306"/>
        </w:tabs>
      </w:pPr>
      <w:hyperlink w:anchor="_Toc23469" w:history="1">
        <w:r>
          <w:rPr>
            <w:rFonts w:ascii="仿宋" w:eastAsia="仿宋" w:hAnsi="仿宋" w:cs="仿宋" w:hint="eastAsia"/>
            <w:lang w:eastAsia="zh-CN"/>
          </w:rPr>
          <w:t>(一)、项目实施计划</w:t>
        </w:r>
        <w:r>
          <w:tab/>
        </w:r>
        <w:r>
          <w:fldChar w:fldCharType="begin"/>
        </w:r>
        <w:r>
          <w:instrText xml:space="preserve"> PAGEREF _Toc23469 \h </w:instrText>
        </w:r>
        <w:r>
          <w:fldChar w:fldCharType="separate"/>
        </w:r>
        <w:r>
          <w:t>46</w:t>
        </w:r>
        <w:r>
          <w:fldChar w:fldCharType="end"/>
        </w:r>
      </w:hyperlink>
    </w:p>
    <w:p>
      <w:pPr>
        <w:pStyle w:val="TOC2"/>
        <w:tabs>
          <w:tab w:val="right" w:leader="dot" w:pos="8306"/>
        </w:tabs>
      </w:pPr>
      <w:hyperlink w:anchor="_Toc11892" w:history="1">
        <w:r>
          <w:rPr>
            <w:rFonts w:ascii="仿宋" w:eastAsia="仿宋" w:hAnsi="仿宋" w:cs="仿宋" w:hint="eastAsia"/>
            <w:lang w:eastAsia="zh-CN"/>
          </w:rPr>
          <w:t>(二)、项目组织机构与职责</w:t>
        </w:r>
        <w:r>
          <w:tab/>
        </w:r>
        <w:r>
          <w:fldChar w:fldCharType="begin"/>
        </w:r>
        <w:r>
          <w:instrText xml:space="preserve"> PAGEREF _Toc11892 \h </w:instrText>
        </w:r>
        <w:r>
          <w:fldChar w:fldCharType="separate"/>
        </w:r>
        <w:r>
          <w:t>47</w:t>
        </w:r>
        <w:r>
          <w:fldChar w:fldCharType="end"/>
        </w:r>
      </w:hyperlink>
    </w:p>
    <w:p>
      <w:pPr>
        <w:pStyle w:val="TOC2"/>
        <w:tabs>
          <w:tab w:val="right" w:leader="dot" w:pos="8306"/>
        </w:tabs>
      </w:pPr>
      <w:hyperlink w:anchor="_Toc28121" w:history="1">
        <w:r>
          <w:rPr>
            <w:rFonts w:ascii="仿宋" w:eastAsia="仿宋" w:hAnsi="仿宋" w:cs="仿宋" w:hint="eastAsia"/>
            <w:lang w:eastAsia="zh-CN"/>
          </w:rPr>
          <w:t>(三)、项目管理与监控体系</w:t>
        </w:r>
        <w:r>
          <w:tab/>
        </w:r>
        <w:r>
          <w:fldChar w:fldCharType="begin"/>
        </w:r>
        <w:r>
          <w:instrText xml:space="preserve"> PAGEREF _Toc28121 \h </w:instrText>
        </w:r>
        <w:r>
          <w:fldChar w:fldCharType="separate"/>
        </w:r>
        <w:r>
          <w:t>50</w:t>
        </w:r>
        <w:r>
          <w:fldChar w:fldCharType="end"/>
        </w:r>
      </w:hyperlink>
    </w:p>
    <w:p>
      <w:pPr>
        <w:pStyle w:val="TOC1"/>
        <w:tabs>
          <w:tab w:val="right" w:leader="dot" w:pos="8306"/>
        </w:tabs>
      </w:pPr>
      <w:hyperlink w:anchor="_Toc30769" w:history="1">
        <w:r>
          <w:rPr>
            <w:rFonts w:ascii="仿宋" w:eastAsia="仿宋" w:hAnsi="仿宋" w:cs="仿宋" w:hint="eastAsia"/>
            <w:lang w:eastAsia="zh-CN"/>
          </w:rPr>
          <w:t>十二、项目变更管理</w:t>
        </w:r>
        <w:r>
          <w:tab/>
        </w:r>
        <w:r>
          <w:fldChar w:fldCharType="begin"/>
        </w:r>
        <w:r>
          <w:instrText xml:space="preserve"> PAGEREF _Toc30769 \h </w:instrText>
        </w:r>
        <w:r>
          <w:fldChar w:fldCharType="separate"/>
        </w:r>
        <w:r>
          <w:t>51</w:t>
        </w:r>
        <w:r>
          <w:fldChar w:fldCharType="end"/>
        </w:r>
      </w:hyperlink>
    </w:p>
    <w:p>
      <w:pPr>
        <w:pStyle w:val="TOC2"/>
        <w:tabs>
          <w:tab w:val="right" w:leader="dot" w:pos="8306"/>
        </w:tabs>
      </w:pPr>
      <w:hyperlink w:anchor="_Toc28802" w:history="1">
        <w:r>
          <w:rPr>
            <w:rFonts w:ascii="仿宋" w:eastAsia="仿宋" w:hAnsi="仿宋" w:cs="仿宋" w:hint="eastAsia"/>
            <w:lang w:eastAsia="zh-CN"/>
          </w:rPr>
          <w:t>(一)、变更控制流程</w:t>
        </w:r>
        <w:r>
          <w:tab/>
        </w:r>
        <w:r>
          <w:fldChar w:fldCharType="begin"/>
        </w:r>
        <w:r>
          <w:instrText xml:space="preserve"> PAGEREF _Toc28802 \h </w:instrText>
        </w:r>
        <w:r>
          <w:fldChar w:fldCharType="separate"/>
        </w:r>
        <w:r>
          <w:t>51</w:t>
        </w:r>
        <w:r>
          <w:fldChar w:fldCharType="end"/>
        </w:r>
      </w:hyperlink>
    </w:p>
    <w:p>
      <w:pPr>
        <w:pStyle w:val="TOC2"/>
        <w:tabs>
          <w:tab w:val="right" w:leader="dot" w:pos="8306"/>
        </w:tabs>
      </w:pPr>
      <w:hyperlink w:anchor="_Toc11954" w:history="1">
        <w:r>
          <w:rPr>
            <w:rFonts w:ascii="仿宋" w:eastAsia="仿宋" w:hAnsi="仿宋" w:cs="仿宋" w:hint="eastAsia"/>
            <w:lang w:eastAsia="zh-CN"/>
          </w:rPr>
          <w:t>(二)、影响评估与处理</w:t>
        </w:r>
        <w:r>
          <w:tab/>
        </w:r>
        <w:r>
          <w:fldChar w:fldCharType="begin"/>
        </w:r>
        <w:r>
          <w:instrText xml:space="preserve"> PAGEREF _Toc11954 \h </w:instrText>
        </w:r>
        <w:r>
          <w:fldChar w:fldCharType="separate"/>
        </w:r>
        <w:r>
          <w:t>52</w:t>
        </w:r>
        <w:r>
          <w:fldChar w:fldCharType="end"/>
        </w:r>
      </w:hyperlink>
    </w:p>
    <w:p>
      <w:pPr>
        <w:pStyle w:val="TOC2"/>
        <w:tabs>
          <w:tab w:val="right" w:leader="dot" w:pos="8306"/>
        </w:tabs>
      </w:pPr>
      <w:hyperlink w:anchor="_Toc30506" w:history="1">
        <w:r>
          <w:rPr>
            <w:rFonts w:ascii="仿宋" w:eastAsia="仿宋" w:hAnsi="仿宋" w:cs="仿宋" w:hint="eastAsia"/>
            <w:lang w:eastAsia="zh-CN"/>
          </w:rPr>
          <w:t>(三)、变更记录与追踪</w:t>
        </w:r>
        <w:r>
          <w:tab/>
        </w:r>
        <w:r>
          <w:fldChar w:fldCharType="begin"/>
        </w:r>
        <w:r>
          <w:instrText xml:space="preserve"> PAGEREF _Toc30506 \h </w:instrText>
        </w:r>
        <w:r>
          <w:fldChar w:fldCharType="separate"/>
        </w:r>
        <w:r>
          <w:t>54</w:t>
        </w:r>
        <w:r>
          <w:fldChar w:fldCharType="end"/>
        </w:r>
      </w:hyperlink>
    </w:p>
    <w:p>
      <w:pPr>
        <w:pStyle w:val="TOC2"/>
        <w:tabs>
          <w:tab w:val="right" w:leader="dot" w:pos="8306"/>
        </w:tabs>
      </w:pPr>
      <w:hyperlink w:anchor="_Toc27488" w:history="1">
        <w:r>
          <w:rPr>
            <w:rFonts w:ascii="仿宋" w:eastAsia="仿宋" w:hAnsi="仿宋" w:cs="仿宋" w:hint="eastAsia"/>
            <w:lang w:eastAsia="zh-CN"/>
          </w:rPr>
          <w:t>(四)、变更管理策略</w:t>
        </w:r>
        <w:r>
          <w:tab/>
        </w:r>
        <w:r>
          <w:fldChar w:fldCharType="begin"/>
        </w:r>
        <w:r>
          <w:instrText xml:space="preserve"> PAGEREF _Toc27488 \h </w:instrText>
        </w:r>
        <w:r>
          <w:fldChar w:fldCharType="separate"/>
        </w:r>
        <w:r>
          <w:t>55</w:t>
        </w:r>
        <w:r>
          <w:fldChar w:fldCharType="end"/>
        </w:r>
      </w:hyperlink>
    </w:p>
    <w:p>
      <w:pPr>
        <w:pStyle w:val="TOC1"/>
        <w:tabs>
          <w:tab w:val="right" w:leader="dot" w:pos="8306"/>
        </w:tabs>
      </w:pPr>
      <w:hyperlink w:anchor="_Toc25042" w:history="1">
        <w:r>
          <w:rPr>
            <w:rFonts w:ascii="仿宋" w:eastAsia="仿宋" w:hAnsi="仿宋" w:cs="仿宋" w:hint="eastAsia"/>
            <w:lang w:eastAsia="zh-CN"/>
          </w:rPr>
          <w:t>十三、企业合规与伦理</w:t>
        </w:r>
        <w:r>
          <w:tab/>
        </w:r>
        <w:r>
          <w:fldChar w:fldCharType="begin"/>
        </w:r>
        <w:r>
          <w:instrText xml:space="preserve"> PAGEREF _Toc25042 \h </w:instrText>
        </w:r>
        <w:r>
          <w:fldChar w:fldCharType="separate"/>
        </w:r>
        <w:r>
          <w:t>57</w:t>
        </w:r>
        <w:r>
          <w:fldChar w:fldCharType="end"/>
        </w:r>
      </w:hyperlink>
    </w:p>
    <w:p>
      <w:pPr>
        <w:pStyle w:val="TOC2"/>
        <w:tabs>
          <w:tab w:val="right" w:leader="dot" w:pos="8306"/>
        </w:tabs>
      </w:pPr>
      <w:hyperlink w:anchor="_Toc4459" w:history="1">
        <w:r>
          <w:rPr>
            <w:rFonts w:ascii="仿宋" w:eastAsia="仿宋" w:hAnsi="仿宋" w:cs="仿宋" w:hint="eastAsia"/>
            <w:lang w:eastAsia="zh-CN"/>
          </w:rPr>
          <w:t>(一)、合规政策与程序</w:t>
        </w:r>
        <w:r>
          <w:tab/>
        </w:r>
        <w:r>
          <w:fldChar w:fldCharType="begin"/>
        </w:r>
        <w:r>
          <w:instrText xml:space="preserve"> PAGEREF _Toc4459 \h </w:instrText>
        </w:r>
        <w:r>
          <w:fldChar w:fldCharType="separate"/>
        </w:r>
        <w:r>
          <w:t>57</w:t>
        </w:r>
        <w:r>
          <w:fldChar w:fldCharType="end"/>
        </w:r>
      </w:hyperlink>
    </w:p>
    <w:p>
      <w:pPr>
        <w:pStyle w:val="TOC2"/>
        <w:tabs>
          <w:tab w:val="right" w:leader="dot" w:pos="8306"/>
        </w:tabs>
      </w:pPr>
      <w:hyperlink w:anchor="_Toc25920" w:history="1">
        <w:r>
          <w:rPr>
            <w:rFonts w:ascii="仿宋" w:eastAsia="仿宋" w:hAnsi="仿宋" w:cs="仿宋" w:hint="eastAsia"/>
            <w:lang w:eastAsia="zh-CN"/>
          </w:rPr>
          <w:t>(二)、伦理规范与培训</w:t>
        </w:r>
        <w:r>
          <w:tab/>
        </w:r>
        <w:r>
          <w:fldChar w:fldCharType="begin"/>
        </w:r>
        <w:r>
          <w:instrText xml:space="preserve"> PAGEREF _Toc25920 \h </w:instrText>
        </w:r>
        <w:r>
          <w:fldChar w:fldCharType="separate"/>
        </w:r>
        <w:r>
          <w:t>58</w:t>
        </w:r>
        <w:r>
          <w:fldChar w:fldCharType="end"/>
        </w:r>
      </w:hyperlink>
    </w:p>
    <w:p>
      <w:pPr>
        <w:pStyle w:val="TOC2"/>
        <w:tabs>
          <w:tab w:val="right" w:leader="dot" w:pos="8306"/>
        </w:tabs>
      </w:pPr>
      <w:hyperlink w:anchor="_Toc12178" w:history="1">
        <w:r>
          <w:rPr>
            <w:rFonts w:ascii="仿宋" w:eastAsia="仿宋" w:hAnsi="仿宋" w:cs="仿宋" w:hint="eastAsia"/>
            <w:lang w:eastAsia="zh-CN"/>
          </w:rPr>
          <w:t>(三)、合规风险评估</w:t>
        </w:r>
        <w:r>
          <w:tab/>
        </w:r>
        <w:r>
          <w:fldChar w:fldCharType="begin"/>
        </w:r>
        <w:r>
          <w:instrText xml:space="preserve"> PAGEREF _Toc12178 \h </w:instrText>
        </w:r>
        <w:r>
          <w:fldChar w:fldCharType="separate"/>
        </w:r>
        <w:r>
          <w:t>59</w:t>
        </w:r>
        <w:r>
          <w:fldChar w:fldCharType="end"/>
        </w:r>
      </w:hyperlink>
    </w:p>
    <w:p>
      <w:pPr>
        <w:pStyle w:val="TOC2"/>
        <w:tabs>
          <w:tab w:val="right" w:leader="dot" w:pos="8306"/>
        </w:tabs>
      </w:pPr>
      <w:hyperlink w:anchor="_Toc30233" w:history="1">
        <w:r>
          <w:rPr>
            <w:rFonts w:ascii="仿宋" w:eastAsia="仿宋" w:hAnsi="仿宋" w:cs="仿宋" w:hint="eastAsia"/>
            <w:lang w:eastAsia="zh-CN"/>
          </w:rPr>
          <w:t>(四)、合规监督与执行</w:t>
        </w:r>
        <w:r>
          <w:tab/>
        </w:r>
        <w:r>
          <w:fldChar w:fldCharType="begin"/>
        </w:r>
        <w:r>
          <w:instrText xml:space="preserve"> PAGEREF _Toc30233 \h </w:instrText>
        </w:r>
        <w:r>
          <w:fldChar w:fldCharType="separate"/>
        </w:r>
        <w:r>
          <w:t>61</w:t>
        </w:r>
        <w:r>
          <w:fldChar w:fldCharType="end"/>
        </w:r>
      </w:hyperlink>
    </w:p>
    <w:p>
      <w:pPr>
        <w:pStyle w:val="TOC1"/>
        <w:tabs>
          <w:tab w:val="right" w:leader="dot" w:pos="8306"/>
        </w:tabs>
      </w:pPr>
      <w:hyperlink w:anchor="_Toc3391" w:history="1">
        <w:r>
          <w:rPr>
            <w:rFonts w:ascii="仿宋" w:eastAsia="仿宋" w:hAnsi="仿宋" w:cs="仿宋" w:hint="eastAsia"/>
            <w:lang w:eastAsia="zh-CN"/>
          </w:rPr>
          <w:t>十四、法律法规与政策遵循</w:t>
        </w:r>
        <w:r>
          <w:tab/>
        </w:r>
        <w:r>
          <w:fldChar w:fldCharType="begin"/>
        </w:r>
        <w:r>
          <w:instrText xml:space="preserve"> PAGEREF _Toc3391 \h </w:instrText>
        </w:r>
        <w:r>
          <w:fldChar w:fldCharType="separate"/>
        </w:r>
        <w:r>
          <w:t>61</w:t>
        </w:r>
        <w:r>
          <w:fldChar w:fldCharType="end"/>
        </w:r>
      </w:hyperlink>
    </w:p>
    <w:p>
      <w:pPr>
        <w:pStyle w:val="TOC2"/>
        <w:tabs>
          <w:tab w:val="right" w:leader="dot" w:pos="8306"/>
        </w:tabs>
      </w:pPr>
      <w:hyperlink w:anchor="_Toc13842" w:history="1">
        <w:r>
          <w:rPr>
            <w:rFonts w:ascii="仿宋" w:eastAsia="仿宋" w:hAnsi="仿宋" w:cs="仿宋" w:hint="eastAsia"/>
            <w:lang w:eastAsia="zh-CN"/>
          </w:rPr>
          <w:t>(一)、法律法规遵守</w:t>
        </w:r>
        <w:r>
          <w:tab/>
        </w:r>
        <w:r>
          <w:fldChar w:fldCharType="begin"/>
        </w:r>
        <w:r>
          <w:instrText xml:space="preserve"> PAGEREF _Toc13842 \h </w:instrText>
        </w:r>
        <w:r>
          <w:fldChar w:fldCharType="separate"/>
        </w:r>
        <w:r>
          <w:t>61</w:t>
        </w:r>
        <w:r>
          <w:fldChar w:fldCharType="end"/>
        </w:r>
      </w:hyperlink>
    </w:p>
    <w:p>
      <w:pPr>
        <w:pStyle w:val="TOC2"/>
        <w:tabs>
          <w:tab w:val="right" w:leader="dot" w:pos="8306"/>
        </w:tabs>
      </w:pPr>
      <w:hyperlink w:anchor="_Toc9592" w:history="1">
        <w:r>
          <w:rPr>
            <w:rFonts w:ascii="仿宋" w:eastAsia="仿宋" w:hAnsi="仿宋" w:cs="仿宋" w:hint="eastAsia"/>
            <w:lang w:eastAsia="zh-CN"/>
          </w:rPr>
          <w:t>(二)、政策导向与利用</w:t>
        </w:r>
        <w:r>
          <w:tab/>
        </w:r>
        <w:r>
          <w:fldChar w:fldCharType="begin"/>
        </w:r>
        <w:r>
          <w:instrText xml:space="preserve"> PAGEREF _Toc9592 \h </w:instrText>
        </w:r>
        <w:r>
          <w:fldChar w:fldCharType="separate"/>
        </w:r>
        <w:r>
          <w:t>62</w:t>
        </w:r>
        <w:r>
          <w:fldChar w:fldCharType="end"/>
        </w:r>
      </w:hyperlink>
    </w:p>
    <w:p>
      <w:pPr>
        <w:pStyle w:val="TOC1"/>
        <w:tabs>
          <w:tab w:val="right" w:leader="dot" w:pos="8306"/>
        </w:tabs>
      </w:pPr>
      <w:hyperlink w:anchor="_Toc15254" w:history="1">
        <w:r>
          <w:rPr>
            <w:rFonts w:ascii="仿宋" w:eastAsia="仿宋" w:hAnsi="仿宋" w:cs="仿宋" w:hint="eastAsia"/>
            <w:lang w:eastAsia="zh-CN"/>
          </w:rPr>
          <w:t>十五、质量管理与控制</w:t>
        </w:r>
        <w:r>
          <w:tab/>
        </w:r>
        <w:r>
          <w:fldChar w:fldCharType="begin"/>
        </w:r>
        <w:r>
          <w:instrText xml:space="preserve"> PAGEREF _Toc15254 \h </w:instrText>
        </w:r>
        <w:r>
          <w:fldChar w:fldCharType="separate"/>
        </w:r>
        <w:r>
          <w:t>63</w:t>
        </w:r>
        <w:r>
          <w:fldChar w:fldCharType="end"/>
        </w:r>
      </w:hyperlink>
    </w:p>
    <w:p>
      <w:pPr>
        <w:pStyle w:val="TOC2"/>
        <w:tabs>
          <w:tab w:val="right" w:leader="dot" w:pos="8306"/>
        </w:tabs>
      </w:pPr>
      <w:hyperlink w:anchor="_Toc9851" w:history="1">
        <w:r>
          <w:rPr>
            <w:rFonts w:ascii="仿宋" w:eastAsia="仿宋" w:hAnsi="仿宋" w:cs="仿宋" w:hint="eastAsia"/>
            <w:lang w:eastAsia="zh-CN"/>
          </w:rPr>
          <w:t>(一)、质量管理体系建设</w:t>
        </w:r>
        <w:r>
          <w:tab/>
        </w:r>
        <w:r>
          <w:fldChar w:fldCharType="begin"/>
        </w:r>
        <w:r>
          <w:instrText xml:space="preserve"> PAGEREF _Toc9851 \h </w:instrText>
        </w:r>
        <w:r>
          <w:fldChar w:fldCharType="separate"/>
        </w:r>
        <w:r>
          <w:t>63</w:t>
        </w:r>
        <w:r>
          <w:fldChar w:fldCharType="end"/>
        </w:r>
      </w:hyperlink>
    </w:p>
    <w:p>
      <w:pPr>
        <w:pStyle w:val="TOC2"/>
        <w:tabs>
          <w:tab w:val="right" w:leader="dot" w:pos="8306"/>
        </w:tabs>
      </w:pPr>
      <w:hyperlink w:anchor="_Toc3971" w:history="1">
        <w:r>
          <w:rPr>
            <w:rFonts w:ascii="仿宋" w:eastAsia="仿宋" w:hAnsi="仿宋" w:cs="仿宋" w:hint="eastAsia"/>
            <w:lang w:eastAsia="zh-CN"/>
          </w:rPr>
          <w:t>(二)、质量控制措施</w:t>
        </w:r>
        <w:r>
          <w:tab/>
        </w:r>
        <w:r>
          <w:fldChar w:fldCharType="begin"/>
        </w:r>
        <w:r>
          <w:instrText xml:space="preserve"> PAGEREF _Toc3971 \h </w:instrText>
        </w:r>
        <w:r>
          <w:fldChar w:fldCharType="separate"/>
        </w:r>
        <w:r>
          <w:t>65</w:t>
        </w:r>
        <w:r>
          <w:fldChar w:fldCharType="end"/>
        </w:r>
      </w:hyperlink>
    </w:p>
    <w:p>
      <w:pPr>
        <w:pStyle w:val="TOC1"/>
        <w:tabs>
          <w:tab w:val="right" w:leader="dot" w:pos="8306"/>
        </w:tabs>
      </w:pPr>
      <w:hyperlink w:anchor="_Toc756" w:history="1">
        <w:r>
          <w:rPr>
            <w:rFonts w:ascii="仿宋" w:eastAsia="仿宋" w:hAnsi="仿宋" w:cs="仿宋" w:hint="eastAsia"/>
            <w:lang w:eastAsia="zh-CN"/>
          </w:rPr>
          <w:t>十六、项目施工方案</w:t>
        </w:r>
        <w:r>
          <w:tab/>
        </w:r>
        <w:r>
          <w:fldChar w:fldCharType="begin"/>
        </w:r>
        <w:r>
          <w:instrText xml:space="preserve"> PAGEREF _Toc756 \h </w:instrText>
        </w:r>
        <w:r>
          <w:fldChar w:fldCharType="separate"/>
        </w:r>
        <w:r>
          <w:t>66</w:t>
        </w:r>
        <w:r>
          <w:fldChar w:fldCharType="end"/>
        </w:r>
      </w:hyperlink>
    </w:p>
    <w:p>
      <w:pPr>
        <w:pStyle w:val="TOC2"/>
        <w:tabs>
          <w:tab w:val="right" w:leader="dot" w:pos="8306"/>
        </w:tabs>
      </w:pPr>
      <w:hyperlink w:anchor="_Toc23028" w:history="1">
        <w:r>
          <w:rPr>
            <w:rFonts w:ascii="仿宋" w:eastAsia="仿宋" w:hAnsi="仿宋" w:cs="仿宋" w:hint="eastAsia"/>
            <w:lang w:eastAsia="zh-CN"/>
          </w:rPr>
          <w:t>(一)、施工组织设计</w:t>
        </w:r>
        <w:r>
          <w:tab/>
        </w:r>
        <w:r>
          <w:fldChar w:fldCharType="begin"/>
        </w:r>
        <w:r>
          <w:instrText xml:space="preserve"> PAGEREF _Toc23028 \h </w:instrText>
        </w:r>
        <w:r>
          <w:fldChar w:fldCharType="separate"/>
        </w:r>
        <w:r>
          <w:t>66</w:t>
        </w:r>
        <w:r>
          <w:fldChar w:fldCharType="end"/>
        </w:r>
      </w:hyperlink>
    </w:p>
    <w:p>
      <w:pPr>
        <w:pStyle w:val="TOC2"/>
        <w:tabs>
          <w:tab w:val="right" w:leader="dot" w:pos="8306"/>
        </w:tabs>
      </w:pPr>
      <w:hyperlink w:anchor="_Toc18994" w:history="1">
        <w:r>
          <w:rPr>
            <w:rFonts w:ascii="仿宋" w:eastAsia="仿宋" w:hAnsi="仿宋" w:cs="仿宋" w:hint="eastAsia"/>
            <w:lang w:eastAsia="zh-CN"/>
          </w:rPr>
          <w:t>(二)、施工工艺与技术路线</w:t>
        </w:r>
        <w:r>
          <w:tab/>
        </w:r>
        <w:r>
          <w:fldChar w:fldCharType="begin"/>
        </w:r>
        <w:r>
          <w:instrText xml:space="preserve"> PAGEREF _Toc18994 \h </w:instrText>
        </w:r>
        <w:r>
          <w:fldChar w:fldCharType="separate"/>
        </w:r>
        <w:r>
          <w:t>67</w:t>
        </w:r>
        <w:r>
          <w:fldChar w:fldCharType="end"/>
        </w:r>
      </w:hyperlink>
    </w:p>
    <w:p>
      <w:pPr>
        <w:pStyle w:val="TOC2"/>
        <w:tabs>
          <w:tab w:val="right" w:leader="dot" w:pos="8306"/>
        </w:tabs>
      </w:pPr>
      <w:hyperlink w:anchor="_Toc15917" w:history="1">
        <w:r>
          <w:rPr>
            <w:rFonts w:ascii="仿宋" w:eastAsia="仿宋" w:hAnsi="仿宋" w:cs="仿宋" w:hint="eastAsia"/>
            <w:lang w:eastAsia="zh-CN"/>
          </w:rPr>
          <w:t>(三)、关键节点施工计划</w:t>
        </w:r>
        <w:r>
          <w:tab/>
        </w:r>
        <w:r>
          <w:fldChar w:fldCharType="begin"/>
        </w:r>
        <w:r>
          <w:instrText xml:space="preserve"> PAGEREF _Toc15917 \h </w:instrText>
        </w:r>
        <w:r>
          <w:fldChar w:fldCharType="separate"/>
        </w:r>
        <w:r>
          <w:t>69</w:t>
        </w:r>
        <w:r>
          <w:fldChar w:fldCharType="end"/>
        </w:r>
      </w:hyperlink>
    </w:p>
    <w:p>
      <w:pPr>
        <w:pStyle w:val="TOC2"/>
        <w:tabs>
          <w:tab w:val="right" w:leader="dot" w:pos="8306"/>
        </w:tabs>
      </w:pPr>
      <w:hyperlink w:anchor="_Toc26317" w:history="1">
        <w:r>
          <w:rPr>
            <w:rFonts w:ascii="仿宋" w:eastAsia="仿宋" w:hAnsi="仿宋" w:cs="仿宋" w:hint="eastAsia"/>
            <w:lang w:eastAsia="zh-CN"/>
          </w:rPr>
          <w:t>(四)、施工现场管理</w:t>
        </w:r>
        <w:r>
          <w:tab/>
        </w:r>
        <w:r>
          <w:fldChar w:fldCharType="begin"/>
        </w:r>
        <w:r>
          <w:instrText xml:space="preserve"> PAGEREF _Toc26317 \h </w:instrText>
        </w:r>
        <w:r>
          <w:fldChar w:fldCharType="separate"/>
        </w:r>
        <w:r>
          <w:t>70</w:t>
        </w:r>
        <w:r>
          <w:fldChar w:fldCharType="end"/>
        </w:r>
      </w:hyperlink>
    </w:p>
    <w:p>
      <w:pPr>
        <w:pStyle w:val="TOC1"/>
        <w:tabs>
          <w:tab w:val="right" w:leader="dot" w:pos="8306"/>
        </w:tabs>
      </w:pPr>
      <w:hyperlink w:anchor="_Toc10025" w:history="1">
        <w:r>
          <w:rPr>
            <w:rFonts w:ascii="仿宋" w:eastAsia="仿宋" w:hAnsi="仿宋" w:cs="仿宋" w:hint="eastAsia"/>
            <w:lang w:eastAsia="zh-CN"/>
          </w:rPr>
          <w:t>十七、设施与设备管理</w:t>
        </w:r>
        <w:r>
          <w:tab/>
        </w:r>
        <w:r>
          <w:fldChar w:fldCharType="begin"/>
        </w:r>
        <w:r>
          <w:instrText xml:space="preserve"> PAGEREF _Toc10025 \h </w:instrText>
        </w:r>
        <w:r>
          <w:fldChar w:fldCharType="separate"/>
        </w:r>
        <w:r>
          <w:t>72</w:t>
        </w:r>
        <w:r>
          <w:fldChar w:fldCharType="end"/>
        </w:r>
      </w:hyperlink>
    </w:p>
    <w:p>
      <w:pPr>
        <w:pStyle w:val="TOC2"/>
        <w:tabs>
          <w:tab w:val="right" w:leader="dot" w:pos="8306"/>
        </w:tabs>
      </w:pPr>
      <w:hyperlink w:anchor="_Toc8079" w:history="1">
        <w:r>
          <w:rPr>
            <w:rFonts w:ascii="仿宋" w:eastAsia="仿宋" w:hAnsi="仿宋" w:cs="仿宋" w:hint="eastAsia"/>
            <w:lang w:eastAsia="zh-CN"/>
          </w:rPr>
          <w:t>(一)、设施规划与配置</w:t>
        </w:r>
        <w:r>
          <w:tab/>
        </w:r>
        <w:r>
          <w:fldChar w:fldCharType="begin"/>
        </w:r>
        <w:r>
          <w:instrText xml:space="preserve"> PAGEREF _Toc8079 \h </w:instrText>
        </w:r>
        <w:r>
          <w:fldChar w:fldCharType="separate"/>
        </w:r>
        <w:r>
          <w:t>72</w:t>
        </w:r>
        <w:r>
          <w:fldChar w:fldCharType="end"/>
        </w:r>
      </w:hyperlink>
    </w:p>
    <w:p>
      <w:pPr>
        <w:pStyle w:val="TOC2"/>
        <w:tabs>
          <w:tab w:val="right" w:leader="dot" w:pos="8306"/>
        </w:tabs>
      </w:pPr>
      <w:hyperlink w:anchor="_Toc4445" w:history="1">
        <w:r>
          <w:rPr>
            <w:rFonts w:ascii="仿宋" w:eastAsia="仿宋" w:hAnsi="仿宋" w:cs="仿宋" w:hint="eastAsia"/>
            <w:lang w:eastAsia="zh-CN"/>
          </w:rPr>
          <w:t>(二)、设备采购与维护管理</w:t>
        </w:r>
        <w:r>
          <w:tab/>
        </w:r>
        <w:r>
          <w:fldChar w:fldCharType="begin"/>
        </w:r>
        <w:r>
          <w:instrText xml:space="preserve"> PAGEREF _Toc4445 \h </w:instrText>
        </w:r>
        <w:r>
          <w:fldChar w:fldCharType="separate"/>
        </w:r>
        <w:r>
          <w:t>73</w:t>
        </w:r>
        <w:r>
          <w:fldChar w:fldCharType="end"/>
        </w:r>
      </w:hyperlink>
    </w:p>
    <w:p>
      <w:pPr>
        <w:pStyle w:val="TOC2"/>
        <w:tabs>
          <w:tab w:val="right" w:leader="dot" w:pos="8306"/>
        </w:tabs>
      </w:pPr>
      <w:hyperlink w:anchor="_Toc21670" w:history="1">
        <w:r>
          <w:rPr>
            <w:rFonts w:ascii="仿宋" w:eastAsia="仿宋" w:hAnsi="仿宋" w:cs="仿宋" w:hint="eastAsia"/>
            <w:lang w:eastAsia="zh-CN"/>
          </w:rPr>
          <w:t>(三)、设施设备升级策略</w:t>
        </w:r>
        <w:r>
          <w:tab/>
        </w:r>
        <w:r>
          <w:fldChar w:fldCharType="begin"/>
        </w:r>
        <w:r>
          <w:instrText xml:space="preserve"> PAGEREF _Toc21670 \h </w:instrText>
        </w:r>
        <w:r>
          <w:fldChar w:fldCharType="separate"/>
        </w:r>
        <w:r>
          <w:t>74</w:t>
        </w:r>
        <w:r>
          <w:fldChar w:fldCharType="end"/>
        </w:r>
      </w:hyperlink>
    </w:p>
    <w:p>
      <w:pPr>
        <w:pStyle w:val="TOC1"/>
        <w:tabs>
          <w:tab w:val="right" w:leader="dot" w:pos="8306"/>
        </w:tabs>
      </w:pPr>
      <w:hyperlink w:anchor="_Toc927" w:history="1">
        <w:r>
          <w:rPr>
            <w:rFonts w:ascii="仿宋" w:eastAsia="仿宋" w:hAnsi="仿宋" w:cs="仿宋" w:hint="eastAsia"/>
            <w:lang w:eastAsia="zh-CN"/>
          </w:rPr>
          <w:t>十八、创新驱动与持续发展</w:t>
        </w:r>
        <w:r>
          <w:tab/>
        </w:r>
        <w:r>
          <w:fldChar w:fldCharType="begin"/>
        </w:r>
        <w:r>
          <w:instrText xml:space="preserve"> PAGEREF _Toc927 \h </w:instrText>
        </w:r>
        <w:r>
          <w:fldChar w:fldCharType="separate"/>
        </w:r>
        <w:r>
          <w:t>74</w:t>
        </w:r>
        <w:r>
          <w:fldChar w:fldCharType="end"/>
        </w:r>
      </w:hyperlink>
    </w:p>
    <w:p>
      <w:pPr>
        <w:pStyle w:val="TOC2"/>
        <w:tabs>
          <w:tab w:val="right" w:leader="dot" w:pos="8306"/>
        </w:tabs>
      </w:pPr>
      <w:hyperlink w:anchor="_Toc873" w:history="1">
        <w:r>
          <w:rPr>
            <w:rFonts w:ascii="仿宋" w:eastAsia="仿宋" w:hAnsi="仿宋" w:cs="仿宋" w:hint="eastAsia"/>
            <w:lang w:eastAsia="zh-CN"/>
          </w:rPr>
          <w:t>(一)、创新驱动战略实施</w:t>
        </w:r>
        <w:r>
          <w:tab/>
        </w:r>
        <w:r>
          <w:fldChar w:fldCharType="begin"/>
        </w:r>
        <w:r>
          <w:instrText xml:space="preserve"> PAGEREF _Toc873 \h </w:instrText>
        </w:r>
        <w:r>
          <w:fldChar w:fldCharType="separate"/>
        </w:r>
        <w:r>
          <w:t>74</w:t>
        </w:r>
        <w:r>
          <w:fldChar w:fldCharType="end"/>
        </w:r>
      </w:hyperlink>
    </w:p>
    <w:p>
      <w:pPr>
        <w:pStyle w:val="TOC2"/>
        <w:tabs>
          <w:tab w:val="right" w:leader="dot" w:pos="8306"/>
        </w:tabs>
      </w:pPr>
      <w:hyperlink w:anchor="_Toc14430" w:history="1">
        <w:r>
          <w:rPr>
            <w:rFonts w:ascii="仿宋" w:eastAsia="仿宋" w:hAnsi="仿宋" w:cs="仿宋" w:hint="eastAsia"/>
            <w:lang w:eastAsia="zh-CN"/>
          </w:rPr>
          <w:t>(二)、持续发展路径探索</w:t>
        </w:r>
        <w:r>
          <w:tab/>
        </w:r>
        <w:r>
          <w:fldChar w:fldCharType="begin"/>
        </w:r>
        <w:r>
          <w:instrText xml:space="preserve"> PAGEREF _Toc14430 \h </w:instrText>
        </w:r>
        <w:r>
          <w:fldChar w:fldCharType="separate"/>
        </w:r>
        <w:r>
          <w:t>76</w:t>
        </w:r>
        <w:r>
          <w:fldChar w:fldCharType="end"/>
        </w:r>
      </w:hyperlink>
    </w:p>
    <w:p>
      <w:pPr>
        <w:pStyle w:val="TOC1"/>
        <w:tabs>
          <w:tab w:val="right" w:leader="dot" w:pos="8306"/>
        </w:tabs>
      </w:pPr>
      <w:hyperlink w:anchor="_Toc11569" w:history="1">
        <w:r>
          <w:rPr>
            <w:rFonts w:ascii="仿宋" w:eastAsia="仿宋" w:hAnsi="仿宋" w:cs="仿宋" w:hint="eastAsia"/>
            <w:lang w:eastAsia="zh-CN"/>
          </w:rPr>
          <w:t>十九、合作与交流机制建立</w:t>
        </w:r>
        <w:r>
          <w:tab/>
        </w:r>
        <w:r>
          <w:fldChar w:fldCharType="begin"/>
        </w:r>
        <w:r>
          <w:instrText xml:space="preserve"> PAGEREF _Toc11569 \h </w:instrText>
        </w:r>
        <w:r>
          <w:fldChar w:fldCharType="separate"/>
        </w:r>
        <w:r>
          <w:t>80</w:t>
        </w:r>
        <w:r>
          <w:fldChar w:fldCharType="end"/>
        </w:r>
      </w:hyperlink>
    </w:p>
    <w:p>
      <w:pPr>
        <w:pStyle w:val="TOC2"/>
        <w:tabs>
          <w:tab w:val="right" w:leader="dot" w:pos="8306"/>
        </w:tabs>
      </w:pPr>
      <w:hyperlink w:anchor="_Toc16785" w:history="1">
        <w:r>
          <w:rPr>
            <w:rFonts w:ascii="仿宋" w:eastAsia="仿宋" w:hAnsi="仿宋" w:cs="仿宋" w:hint="eastAsia"/>
            <w:lang w:eastAsia="zh-CN"/>
          </w:rPr>
          <w:t>(一)、合作伙伴选择与合作方式</w:t>
        </w:r>
        <w:r>
          <w:tab/>
        </w:r>
        <w:r>
          <w:fldChar w:fldCharType="begin"/>
        </w:r>
        <w:r>
          <w:instrText xml:space="preserve"> PAGEREF _Toc16785 \h </w:instrText>
        </w:r>
        <w:r>
          <w:fldChar w:fldCharType="separate"/>
        </w:r>
        <w:r>
          <w:t>80</w:t>
        </w:r>
        <w:r>
          <w:fldChar w:fldCharType="end"/>
        </w:r>
      </w:hyperlink>
    </w:p>
    <w:p>
      <w:pPr>
        <w:pStyle w:val="TOC2"/>
        <w:tabs>
          <w:tab w:val="right" w:leader="dot" w:pos="8306"/>
        </w:tabs>
      </w:pPr>
      <w:hyperlink w:anchor="_Toc25112" w:history="1">
        <w:r>
          <w:rPr>
            <w:rFonts w:ascii="仿宋" w:eastAsia="仿宋" w:hAnsi="仿宋" w:cs="仿宋" w:hint="eastAsia"/>
            <w:lang w:eastAsia="zh-CN"/>
          </w:rPr>
          <w:t>(二)、交流与合作平台搭建</w:t>
        </w:r>
        <w:r>
          <w:tab/>
        </w:r>
        <w:r>
          <w:fldChar w:fldCharType="begin"/>
        </w:r>
        <w:r>
          <w:instrText xml:space="preserve"> PAGEREF _Toc25112 \h </w:instrText>
        </w:r>
        <w:r>
          <w:fldChar w:fldCharType="separate"/>
        </w:r>
        <w:r>
          <w:t>81</w:t>
        </w:r>
        <w:r>
          <w:fldChar w:fldCharType="end"/>
        </w:r>
      </w:hyperlink>
    </w:p>
    <w:p>
      <w:pPr>
        <w:pStyle w:val="TOC1"/>
        <w:tabs>
          <w:tab w:val="right" w:leader="dot" w:pos="8306"/>
        </w:tabs>
      </w:pPr>
      <w:hyperlink w:anchor="_Toc1275" w:history="1">
        <w:r>
          <w:rPr>
            <w:rFonts w:ascii="仿宋" w:eastAsia="仿宋" w:hAnsi="仿宋" w:cs="仿宋" w:hint="eastAsia"/>
            <w:lang w:eastAsia="zh-CN"/>
          </w:rPr>
          <w:t>二十、成果转化与推广应用</w:t>
        </w:r>
        <w:r>
          <w:tab/>
        </w:r>
        <w:r>
          <w:fldChar w:fldCharType="begin"/>
        </w:r>
        <w:r>
          <w:instrText xml:space="preserve"> PAGEREF _Toc1275 \h </w:instrText>
        </w:r>
        <w:r>
          <w:fldChar w:fldCharType="separate"/>
        </w:r>
        <w:r>
          <w:t>83</w:t>
        </w:r>
        <w:r>
          <w:fldChar w:fldCharType="end"/>
        </w:r>
      </w:hyperlink>
    </w:p>
    <w:p>
      <w:pPr>
        <w:pStyle w:val="TOC2"/>
        <w:tabs>
          <w:tab w:val="right" w:leader="dot" w:pos="8306"/>
        </w:tabs>
      </w:pPr>
      <w:hyperlink w:anchor="_Toc30368" w:history="1">
        <w:r>
          <w:rPr>
            <w:rFonts w:ascii="仿宋" w:eastAsia="仿宋" w:hAnsi="仿宋" w:cs="仿宋" w:hint="eastAsia"/>
            <w:lang w:eastAsia="zh-CN"/>
          </w:rPr>
          <w:t>(一)、成果转化策略制定</w:t>
        </w:r>
        <w:r>
          <w:tab/>
        </w:r>
        <w:r>
          <w:fldChar w:fldCharType="begin"/>
        </w:r>
        <w:r>
          <w:instrText xml:space="preserve"> PAGEREF _Toc30368 \h </w:instrText>
        </w:r>
        <w:r>
          <w:fldChar w:fldCharType="separate"/>
        </w:r>
        <w:r>
          <w:t>83</w:t>
        </w:r>
        <w:r>
          <w:fldChar w:fldCharType="end"/>
        </w:r>
      </w:hyperlink>
    </w:p>
    <w:p>
      <w:pPr>
        <w:pStyle w:val="TOC2"/>
        <w:tabs>
          <w:tab w:val="right" w:leader="dot" w:pos="8306"/>
        </w:tabs>
      </w:pPr>
      <w:hyperlink w:anchor="_Toc7097" w:history="1">
        <w:r>
          <w:rPr>
            <w:rFonts w:ascii="仿宋" w:eastAsia="仿宋" w:hAnsi="仿宋" w:cs="仿宋" w:hint="eastAsia"/>
            <w:lang w:eastAsia="zh-CN"/>
          </w:rPr>
          <w:t>(二)、成果推广应用方案</w:t>
        </w:r>
        <w:r>
          <w:tab/>
        </w:r>
        <w:r>
          <w:fldChar w:fldCharType="begin"/>
        </w:r>
        <w:r>
          <w:instrText xml:space="preserve"> PAGEREF _Toc7097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35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直接收益：假设工业控制机及控制器项目的产品或服务年销售收入为XX万元。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2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若工业控制机及控制器项目成功推广新型环保产品，比如采用可回收材料的包装，可能会激发消费者对可持续产品的需求。这种需求的增长可能迫使整个行业转向更环保的产品设计和生产方法。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80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9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业控制机及控制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业控制机及控制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业控制机及控制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业控制机及控制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452"/>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280"/>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一、工业控制机及控制器项目的技术资源开发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二、工业控制机及控制器项目的人力资源管理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控制机及控制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三、工业控制机及控制器项目的资金资源筹措与优化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工业控制机及控制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459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控制机及控制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控制机及控制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https://d.book118.com/858142117063006046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55AAC"/>
    <w:rsid w:val="3CA55A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14211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2024-02-26T15:22:00Z</dcterms:created>
  <dcterms:modified xsi:type="dcterms:W3CDTF">2024-02-26T15:23:27Z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C6114D178EE944FE961934E765696A2C_11</vt:lpwstr>
  </property>
  <property fmtid="{D5CDD505-2E9C-101B-9397-08002B2CF9AE}" pid="3" name="KSOProductBuildVer">
    <vt:lpwstr>2052-12.1.0.16250</vt:lpwstr>
  </property>
</Properties>
</file>