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空心砖机项目建设方案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79" w:history="1">
        <w:r>
          <w:rPr>
            <w:rFonts w:ascii="仿宋" w:eastAsia="仿宋" w:hAnsi="仿宋" w:cs="仿宋" w:hint="eastAsia"/>
            <w:lang w:eastAsia="zh-CN"/>
          </w:rPr>
          <w:t>概论</w:t>
        </w:r>
        <w:r>
          <w:tab/>
        </w:r>
        <w:r>
          <w:fldChar w:fldCharType="begin"/>
        </w:r>
        <w:r>
          <w:instrText xml:space="preserve"> PAGEREF _Toc28379 \h </w:instrText>
        </w:r>
        <w:r>
          <w:fldChar w:fldCharType="separate"/>
        </w:r>
        <w:r>
          <w:t>3</w:t>
        </w:r>
        <w:r>
          <w:fldChar w:fldCharType="end"/>
        </w:r>
      </w:hyperlink>
    </w:p>
    <w:p>
      <w:pPr>
        <w:pStyle w:val="TOC1"/>
        <w:tabs>
          <w:tab w:val="right" w:leader="dot" w:pos="8306"/>
        </w:tabs>
      </w:pPr>
      <w:hyperlink w:anchor="_Toc1564" w:history="1">
        <w:r>
          <w:rPr>
            <w:rFonts w:ascii="仿宋" w:eastAsia="仿宋" w:hAnsi="仿宋" w:cs="仿宋" w:hint="eastAsia"/>
            <w:lang w:eastAsia="zh-CN"/>
          </w:rPr>
          <w:t>一、环境和生态影响分析</w:t>
        </w:r>
        <w:r>
          <w:tab/>
        </w:r>
        <w:r>
          <w:fldChar w:fldCharType="begin"/>
        </w:r>
        <w:r>
          <w:instrText xml:space="preserve"> PAGEREF _Toc1564 \h </w:instrText>
        </w:r>
        <w:r>
          <w:fldChar w:fldCharType="separate"/>
        </w:r>
        <w:r>
          <w:t>3</w:t>
        </w:r>
        <w:r>
          <w:fldChar w:fldCharType="end"/>
        </w:r>
      </w:hyperlink>
    </w:p>
    <w:p>
      <w:pPr>
        <w:pStyle w:val="TOC2"/>
        <w:tabs>
          <w:tab w:val="right" w:leader="dot" w:pos="8306"/>
        </w:tabs>
      </w:pPr>
      <w:hyperlink w:anchor="_Toc16829" w:history="1">
        <w:r>
          <w:rPr>
            <w:rFonts w:ascii="仿宋" w:eastAsia="仿宋" w:hAnsi="仿宋" w:cs="仿宋" w:hint="eastAsia"/>
            <w:lang w:eastAsia="zh-CN"/>
          </w:rPr>
          <w:t>(一)、环境和生态现状</w:t>
        </w:r>
        <w:r>
          <w:tab/>
        </w:r>
        <w:r>
          <w:fldChar w:fldCharType="begin"/>
        </w:r>
        <w:r>
          <w:instrText xml:space="preserve"> PAGEREF _Toc16829 \h </w:instrText>
        </w:r>
        <w:r>
          <w:fldChar w:fldCharType="separate"/>
        </w:r>
        <w:r>
          <w:t>3</w:t>
        </w:r>
        <w:r>
          <w:fldChar w:fldCharType="end"/>
        </w:r>
      </w:hyperlink>
    </w:p>
    <w:p>
      <w:pPr>
        <w:pStyle w:val="TOC2"/>
        <w:tabs>
          <w:tab w:val="right" w:leader="dot" w:pos="8306"/>
        </w:tabs>
      </w:pPr>
      <w:hyperlink w:anchor="_Toc156" w:history="1">
        <w:r>
          <w:rPr>
            <w:rFonts w:ascii="仿宋" w:eastAsia="仿宋" w:hAnsi="仿宋" w:cs="仿宋" w:hint="eastAsia"/>
            <w:lang w:eastAsia="zh-CN"/>
          </w:rPr>
          <w:t>(二)、生态环境影响分析</w:t>
        </w:r>
        <w:r>
          <w:tab/>
        </w:r>
        <w:r>
          <w:fldChar w:fldCharType="begin"/>
        </w:r>
        <w:r>
          <w:instrText xml:space="preserve"> PAGEREF _Toc156 \h </w:instrText>
        </w:r>
        <w:r>
          <w:fldChar w:fldCharType="separate"/>
        </w:r>
        <w:r>
          <w:t>4</w:t>
        </w:r>
        <w:r>
          <w:fldChar w:fldCharType="end"/>
        </w:r>
      </w:hyperlink>
    </w:p>
    <w:p>
      <w:pPr>
        <w:pStyle w:val="TOC2"/>
        <w:tabs>
          <w:tab w:val="right" w:leader="dot" w:pos="8306"/>
        </w:tabs>
      </w:pPr>
      <w:hyperlink w:anchor="_Toc19690" w:history="1">
        <w:r>
          <w:rPr>
            <w:rFonts w:ascii="仿宋" w:eastAsia="仿宋" w:hAnsi="仿宋" w:cs="仿宋" w:hint="eastAsia"/>
            <w:lang w:eastAsia="zh-CN"/>
          </w:rPr>
          <w:t>(三)、生态环境保护措施</w:t>
        </w:r>
        <w:r>
          <w:tab/>
        </w:r>
        <w:r>
          <w:fldChar w:fldCharType="begin"/>
        </w:r>
        <w:r>
          <w:instrText xml:space="preserve"> PAGEREF _Toc19690 \h </w:instrText>
        </w:r>
        <w:r>
          <w:fldChar w:fldCharType="separate"/>
        </w:r>
        <w:r>
          <w:t>6</w:t>
        </w:r>
        <w:r>
          <w:fldChar w:fldCharType="end"/>
        </w:r>
      </w:hyperlink>
    </w:p>
    <w:p>
      <w:pPr>
        <w:pStyle w:val="TOC2"/>
        <w:tabs>
          <w:tab w:val="right" w:leader="dot" w:pos="8306"/>
        </w:tabs>
      </w:pPr>
      <w:hyperlink w:anchor="_Toc29359" w:history="1">
        <w:r>
          <w:rPr>
            <w:rFonts w:ascii="仿宋" w:eastAsia="仿宋" w:hAnsi="仿宋" w:cs="仿宋" w:hint="eastAsia"/>
            <w:lang w:eastAsia="zh-CN"/>
          </w:rPr>
          <w:t>(四)、地质灾害影响分析</w:t>
        </w:r>
        <w:r>
          <w:tab/>
        </w:r>
        <w:r>
          <w:fldChar w:fldCharType="begin"/>
        </w:r>
        <w:r>
          <w:instrText xml:space="preserve"> PAGEREF _Toc29359 \h </w:instrText>
        </w:r>
        <w:r>
          <w:fldChar w:fldCharType="separate"/>
        </w:r>
        <w:r>
          <w:t>7</w:t>
        </w:r>
        <w:r>
          <w:fldChar w:fldCharType="end"/>
        </w:r>
      </w:hyperlink>
    </w:p>
    <w:p>
      <w:pPr>
        <w:pStyle w:val="TOC2"/>
        <w:tabs>
          <w:tab w:val="right" w:leader="dot" w:pos="8306"/>
        </w:tabs>
      </w:pPr>
      <w:hyperlink w:anchor="_Toc12546" w:history="1">
        <w:r>
          <w:rPr>
            <w:rFonts w:ascii="仿宋" w:eastAsia="仿宋" w:hAnsi="仿宋" w:cs="仿宋" w:hint="eastAsia"/>
            <w:lang w:eastAsia="zh-CN"/>
          </w:rPr>
          <w:t>(五)、特殊环境影响</w:t>
        </w:r>
        <w:r>
          <w:tab/>
        </w:r>
        <w:r>
          <w:fldChar w:fldCharType="begin"/>
        </w:r>
        <w:r>
          <w:instrText xml:space="preserve"> PAGEREF _Toc12546 \h </w:instrText>
        </w:r>
        <w:r>
          <w:fldChar w:fldCharType="separate"/>
        </w:r>
        <w:r>
          <w:t>9</w:t>
        </w:r>
        <w:r>
          <w:fldChar w:fldCharType="end"/>
        </w:r>
      </w:hyperlink>
    </w:p>
    <w:p>
      <w:pPr>
        <w:pStyle w:val="TOC1"/>
        <w:tabs>
          <w:tab w:val="right" w:leader="dot" w:pos="8306"/>
        </w:tabs>
      </w:pPr>
      <w:hyperlink w:anchor="_Toc14361" w:history="1">
        <w:r>
          <w:rPr>
            <w:rFonts w:ascii="仿宋" w:eastAsia="仿宋" w:hAnsi="仿宋" w:cs="仿宋" w:hint="eastAsia"/>
            <w:lang w:eastAsia="zh-CN"/>
          </w:rPr>
          <w:t>二、项目选址研究</w:t>
        </w:r>
        <w:r>
          <w:tab/>
        </w:r>
        <w:r>
          <w:fldChar w:fldCharType="begin"/>
        </w:r>
        <w:r>
          <w:instrText xml:space="preserve"> PAGEREF _Toc14361 \h </w:instrText>
        </w:r>
        <w:r>
          <w:fldChar w:fldCharType="separate"/>
        </w:r>
        <w:r>
          <w:t>10</w:t>
        </w:r>
        <w:r>
          <w:fldChar w:fldCharType="end"/>
        </w:r>
      </w:hyperlink>
    </w:p>
    <w:p>
      <w:pPr>
        <w:pStyle w:val="TOC2"/>
        <w:tabs>
          <w:tab w:val="right" w:leader="dot" w:pos="8306"/>
        </w:tabs>
      </w:pPr>
      <w:hyperlink w:anchor="_Toc10702" w:history="1">
        <w:r>
          <w:rPr>
            <w:rFonts w:ascii="仿宋" w:eastAsia="仿宋" w:hAnsi="仿宋" w:cs="仿宋" w:hint="eastAsia"/>
            <w:lang w:eastAsia="zh-CN"/>
          </w:rPr>
          <w:t>(一)、项目选址原则</w:t>
        </w:r>
        <w:r>
          <w:tab/>
        </w:r>
        <w:r>
          <w:fldChar w:fldCharType="begin"/>
        </w:r>
        <w:r>
          <w:instrText xml:space="preserve"> PAGEREF _Toc10702 \h </w:instrText>
        </w:r>
        <w:r>
          <w:fldChar w:fldCharType="separate"/>
        </w:r>
        <w:r>
          <w:t>10</w:t>
        </w:r>
        <w:r>
          <w:fldChar w:fldCharType="end"/>
        </w:r>
      </w:hyperlink>
    </w:p>
    <w:p>
      <w:pPr>
        <w:pStyle w:val="TOC2"/>
        <w:tabs>
          <w:tab w:val="right" w:leader="dot" w:pos="8306"/>
        </w:tabs>
      </w:pPr>
      <w:hyperlink w:anchor="_Toc6189" w:history="1">
        <w:r>
          <w:rPr>
            <w:rFonts w:ascii="仿宋" w:eastAsia="仿宋" w:hAnsi="仿宋" w:cs="仿宋" w:hint="eastAsia"/>
            <w:lang w:eastAsia="zh-CN"/>
          </w:rPr>
          <w:t>(二)、项目选址</w:t>
        </w:r>
        <w:r>
          <w:tab/>
        </w:r>
        <w:r>
          <w:fldChar w:fldCharType="begin"/>
        </w:r>
        <w:r>
          <w:instrText xml:space="preserve"> PAGEREF _Toc6189 \h </w:instrText>
        </w:r>
        <w:r>
          <w:fldChar w:fldCharType="separate"/>
        </w:r>
        <w:r>
          <w:t>13</w:t>
        </w:r>
        <w:r>
          <w:fldChar w:fldCharType="end"/>
        </w:r>
      </w:hyperlink>
    </w:p>
    <w:p>
      <w:pPr>
        <w:pStyle w:val="TOC2"/>
        <w:tabs>
          <w:tab w:val="right" w:leader="dot" w:pos="8306"/>
        </w:tabs>
      </w:pPr>
      <w:hyperlink w:anchor="_Toc14663" w:history="1">
        <w:r>
          <w:rPr>
            <w:rFonts w:ascii="仿宋" w:eastAsia="仿宋" w:hAnsi="仿宋" w:cs="仿宋" w:hint="eastAsia"/>
            <w:lang w:eastAsia="zh-CN"/>
          </w:rPr>
          <w:t>(三)、建设条件分析</w:t>
        </w:r>
        <w:r>
          <w:tab/>
        </w:r>
        <w:r>
          <w:fldChar w:fldCharType="begin"/>
        </w:r>
        <w:r>
          <w:instrText xml:space="preserve"> PAGEREF _Toc14663 \h </w:instrText>
        </w:r>
        <w:r>
          <w:fldChar w:fldCharType="separate"/>
        </w:r>
        <w:r>
          <w:t>15</w:t>
        </w:r>
        <w:r>
          <w:fldChar w:fldCharType="end"/>
        </w:r>
      </w:hyperlink>
    </w:p>
    <w:p>
      <w:pPr>
        <w:pStyle w:val="TOC2"/>
        <w:tabs>
          <w:tab w:val="right" w:leader="dot" w:pos="8306"/>
        </w:tabs>
      </w:pPr>
      <w:hyperlink w:anchor="_Toc11590" w:history="1">
        <w:r>
          <w:rPr>
            <w:rFonts w:ascii="仿宋" w:eastAsia="仿宋" w:hAnsi="仿宋" w:cs="仿宋" w:hint="eastAsia"/>
            <w:lang w:eastAsia="zh-CN"/>
          </w:rPr>
          <w:t>(四)、用地控制指标</w:t>
        </w:r>
        <w:r>
          <w:tab/>
        </w:r>
        <w:r>
          <w:fldChar w:fldCharType="begin"/>
        </w:r>
        <w:r>
          <w:instrText xml:space="preserve"> PAGEREF _Toc11590 \h </w:instrText>
        </w:r>
        <w:r>
          <w:fldChar w:fldCharType="separate"/>
        </w:r>
        <w:r>
          <w:t>17</w:t>
        </w:r>
        <w:r>
          <w:fldChar w:fldCharType="end"/>
        </w:r>
      </w:hyperlink>
    </w:p>
    <w:p>
      <w:pPr>
        <w:pStyle w:val="TOC2"/>
        <w:tabs>
          <w:tab w:val="right" w:leader="dot" w:pos="8306"/>
        </w:tabs>
      </w:pPr>
      <w:hyperlink w:anchor="_Toc14225" w:history="1">
        <w:r>
          <w:rPr>
            <w:rFonts w:ascii="仿宋" w:eastAsia="仿宋" w:hAnsi="仿宋" w:cs="仿宋" w:hint="eastAsia"/>
            <w:lang w:eastAsia="zh-CN"/>
          </w:rPr>
          <w:t>(五)、地总体要求</w:t>
        </w:r>
        <w:r>
          <w:tab/>
        </w:r>
        <w:r>
          <w:fldChar w:fldCharType="begin"/>
        </w:r>
        <w:r>
          <w:instrText xml:space="preserve"> PAGEREF _Toc14225 \h </w:instrText>
        </w:r>
        <w:r>
          <w:fldChar w:fldCharType="separate"/>
        </w:r>
        <w:r>
          <w:t>18</w:t>
        </w:r>
        <w:r>
          <w:fldChar w:fldCharType="end"/>
        </w:r>
      </w:hyperlink>
    </w:p>
    <w:p>
      <w:pPr>
        <w:pStyle w:val="TOC2"/>
        <w:tabs>
          <w:tab w:val="right" w:leader="dot" w:pos="8306"/>
        </w:tabs>
      </w:pPr>
      <w:hyperlink w:anchor="_Toc24906" w:history="1">
        <w:r>
          <w:rPr>
            <w:rFonts w:ascii="仿宋" w:eastAsia="仿宋" w:hAnsi="仿宋" w:cs="仿宋" w:hint="eastAsia"/>
            <w:lang w:eastAsia="zh-CN"/>
          </w:rPr>
          <w:t>(六)、节约用地措施</w:t>
        </w:r>
        <w:r>
          <w:tab/>
        </w:r>
        <w:r>
          <w:fldChar w:fldCharType="begin"/>
        </w:r>
        <w:r>
          <w:instrText xml:space="preserve"> PAGEREF _Toc24906 \h </w:instrText>
        </w:r>
        <w:r>
          <w:fldChar w:fldCharType="separate"/>
        </w:r>
        <w:r>
          <w:t>19</w:t>
        </w:r>
        <w:r>
          <w:fldChar w:fldCharType="end"/>
        </w:r>
      </w:hyperlink>
    </w:p>
    <w:p>
      <w:pPr>
        <w:pStyle w:val="TOC2"/>
        <w:tabs>
          <w:tab w:val="right" w:leader="dot" w:pos="8306"/>
        </w:tabs>
      </w:pPr>
      <w:hyperlink w:anchor="_Toc22534" w:history="1">
        <w:r>
          <w:rPr>
            <w:rFonts w:ascii="仿宋" w:eastAsia="仿宋" w:hAnsi="仿宋" w:cs="仿宋" w:hint="eastAsia"/>
            <w:lang w:eastAsia="zh-CN"/>
          </w:rPr>
          <w:t>(七)、选址综合评价</w:t>
        </w:r>
        <w:r>
          <w:tab/>
        </w:r>
        <w:r>
          <w:fldChar w:fldCharType="begin"/>
        </w:r>
        <w:r>
          <w:instrText xml:space="preserve"> PAGEREF _Toc22534 \h </w:instrText>
        </w:r>
        <w:r>
          <w:fldChar w:fldCharType="separate"/>
        </w:r>
        <w:r>
          <w:t>21</w:t>
        </w:r>
        <w:r>
          <w:fldChar w:fldCharType="end"/>
        </w:r>
      </w:hyperlink>
    </w:p>
    <w:p>
      <w:pPr>
        <w:pStyle w:val="TOC1"/>
        <w:tabs>
          <w:tab w:val="right" w:leader="dot" w:pos="8306"/>
        </w:tabs>
      </w:pPr>
      <w:hyperlink w:anchor="_Toc28422" w:history="1">
        <w:r>
          <w:rPr>
            <w:rFonts w:ascii="仿宋" w:eastAsia="仿宋" w:hAnsi="仿宋" w:cs="仿宋" w:hint="eastAsia"/>
            <w:lang w:eastAsia="zh-CN"/>
          </w:rPr>
          <w:t>三、社会影响分析</w:t>
        </w:r>
        <w:r>
          <w:tab/>
        </w:r>
        <w:r>
          <w:fldChar w:fldCharType="begin"/>
        </w:r>
        <w:r>
          <w:instrText xml:space="preserve"> PAGEREF _Toc28422 \h </w:instrText>
        </w:r>
        <w:r>
          <w:fldChar w:fldCharType="separate"/>
        </w:r>
        <w:r>
          <w:t>22</w:t>
        </w:r>
        <w:r>
          <w:fldChar w:fldCharType="end"/>
        </w:r>
      </w:hyperlink>
    </w:p>
    <w:p>
      <w:pPr>
        <w:pStyle w:val="TOC2"/>
        <w:tabs>
          <w:tab w:val="right" w:leader="dot" w:pos="8306"/>
        </w:tabs>
      </w:pPr>
      <w:hyperlink w:anchor="_Toc29591" w:history="1">
        <w:r>
          <w:rPr>
            <w:rFonts w:ascii="仿宋" w:eastAsia="仿宋" w:hAnsi="仿宋" w:cs="仿宋" w:hint="eastAsia"/>
            <w:lang w:eastAsia="zh-CN"/>
          </w:rPr>
          <w:t>(一)、社会影响效果分析</w:t>
        </w:r>
        <w:r>
          <w:tab/>
        </w:r>
        <w:r>
          <w:fldChar w:fldCharType="begin"/>
        </w:r>
        <w:r>
          <w:instrText xml:space="preserve"> PAGEREF _Toc29591 \h </w:instrText>
        </w:r>
        <w:r>
          <w:fldChar w:fldCharType="separate"/>
        </w:r>
        <w:r>
          <w:t>22</w:t>
        </w:r>
        <w:r>
          <w:fldChar w:fldCharType="end"/>
        </w:r>
      </w:hyperlink>
    </w:p>
    <w:p>
      <w:pPr>
        <w:pStyle w:val="TOC2"/>
        <w:tabs>
          <w:tab w:val="right" w:leader="dot" w:pos="8306"/>
        </w:tabs>
      </w:pPr>
      <w:hyperlink w:anchor="_Toc6051" w:history="1">
        <w:r>
          <w:rPr>
            <w:rFonts w:ascii="仿宋" w:eastAsia="仿宋" w:hAnsi="仿宋" w:cs="仿宋" w:hint="eastAsia"/>
            <w:lang w:eastAsia="zh-CN"/>
          </w:rPr>
          <w:t>(二)、社会适应性分析</w:t>
        </w:r>
        <w:r>
          <w:tab/>
        </w:r>
        <w:r>
          <w:fldChar w:fldCharType="begin"/>
        </w:r>
        <w:r>
          <w:instrText xml:space="preserve"> PAGEREF _Toc6051 \h </w:instrText>
        </w:r>
        <w:r>
          <w:fldChar w:fldCharType="separate"/>
        </w:r>
        <w:r>
          <w:t>24</w:t>
        </w:r>
        <w:r>
          <w:fldChar w:fldCharType="end"/>
        </w:r>
      </w:hyperlink>
    </w:p>
    <w:p>
      <w:pPr>
        <w:pStyle w:val="TOC2"/>
        <w:tabs>
          <w:tab w:val="right" w:leader="dot" w:pos="8306"/>
        </w:tabs>
      </w:pPr>
      <w:hyperlink w:anchor="_Toc11000" w:history="1">
        <w:r>
          <w:rPr>
            <w:rFonts w:ascii="仿宋" w:eastAsia="仿宋" w:hAnsi="仿宋" w:cs="仿宋" w:hint="eastAsia"/>
            <w:lang w:eastAsia="zh-CN"/>
          </w:rPr>
          <w:t>(三)、社会风险及对策分析</w:t>
        </w:r>
        <w:r>
          <w:tab/>
        </w:r>
        <w:r>
          <w:fldChar w:fldCharType="begin"/>
        </w:r>
        <w:r>
          <w:instrText xml:space="preserve"> PAGEREF _Toc11000 \h </w:instrText>
        </w:r>
        <w:r>
          <w:fldChar w:fldCharType="separate"/>
        </w:r>
        <w:r>
          <w:t>25</w:t>
        </w:r>
        <w:r>
          <w:fldChar w:fldCharType="end"/>
        </w:r>
      </w:hyperlink>
    </w:p>
    <w:p>
      <w:pPr>
        <w:pStyle w:val="TOC1"/>
        <w:tabs>
          <w:tab w:val="right" w:leader="dot" w:pos="8306"/>
        </w:tabs>
      </w:pPr>
      <w:hyperlink w:anchor="_Toc29826" w:history="1">
        <w:r>
          <w:rPr>
            <w:rFonts w:ascii="仿宋" w:eastAsia="仿宋" w:hAnsi="仿宋" w:cs="仿宋" w:hint="eastAsia"/>
            <w:lang w:eastAsia="zh-CN"/>
          </w:rPr>
          <w:t>四、项目监理与质量保证</w:t>
        </w:r>
        <w:r>
          <w:tab/>
        </w:r>
        <w:r>
          <w:fldChar w:fldCharType="begin"/>
        </w:r>
        <w:r>
          <w:instrText xml:space="preserve"> PAGEREF _Toc29826 \h </w:instrText>
        </w:r>
        <w:r>
          <w:fldChar w:fldCharType="separate"/>
        </w:r>
        <w:r>
          <w:t>29</w:t>
        </w:r>
        <w:r>
          <w:fldChar w:fldCharType="end"/>
        </w:r>
      </w:hyperlink>
    </w:p>
    <w:p>
      <w:pPr>
        <w:pStyle w:val="TOC2"/>
        <w:tabs>
          <w:tab w:val="right" w:leader="dot" w:pos="8306"/>
        </w:tabs>
      </w:pPr>
      <w:hyperlink w:anchor="_Toc18297" w:history="1">
        <w:r>
          <w:rPr>
            <w:rFonts w:ascii="仿宋" w:eastAsia="仿宋" w:hAnsi="仿宋" w:cs="仿宋" w:hint="eastAsia"/>
            <w:lang w:eastAsia="zh-CN"/>
          </w:rPr>
          <w:t>(一)、监理体系构建</w:t>
        </w:r>
        <w:r>
          <w:tab/>
        </w:r>
        <w:r>
          <w:fldChar w:fldCharType="begin"/>
        </w:r>
        <w:r>
          <w:instrText xml:space="preserve"> PAGEREF _Toc18297 \h </w:instrText>
        </w:r>
        <w:r>
          <w:fldChar w:fldCharType="separate"/>
        </w:r>
        <w:r>
          <w:t>29</w:t>
        </w:r>
        <w:r>
          <w:fldChar w:fldCharType="end"/>
        </w:r>
      </w:hyperlink>
    </w:p>
    <w:p>
      <w:pPr>
        <w:pStyle w:val="TOC2"/>
        <w:tabs>
          <w:tab w:val="right" w:leader="dot" w:pos="8306"/>
        </w:tabs>
      </w:pPr>
      <w:hyperlink w:anchor="_Toc20804" w:history="1">
        <w:r>
          <w:rPr>
            <w:rFonts w:ascii="仿宋" w:eastAsia="仿宋" w:hAnsi="仿宋" w:cs="仿宋" w:hint="eastAsia"/>
            <w:lang w:eastAsia="zh-CN"/>
          </w:rPr>
          <w:t>(二)、质量保证体系实施</w:t>
        </w:r>
        <w:r>
          <w:tab/>
        </w:r>
        <w:r>
          <w:fldChar w:fldCharType="begin"/>
        </w:r>
        <w:r>
          <w:instrText xml:space="preserve"> PAGEREF _Toc20804 \h </w:instrText>
        </w:r>
        <w:r>
          <w:fldChar w:fldCharType="separate"/>
        </w:r>
        <w:r>
          <w:t>30</w:t>
        </w:r>
        <w:r>
          <w:fldChar w:fldCharType="end"/>
        </w:r>
      </w:hyperlink>
    </w:p>
    <w:p>
      <w:pPr>
        <w:pStyle w:val="TOC2"/>
        <w:tabs>
          <w:tab w:val="right" w:leader="dot" w:pos="8306"/>
        </w:tabs>
      </w:pPr>
      <w:hyperlink w:anchor="_Toc14213" w:history="1">
        <w:r>
          <w:rPr>
            <w:rFonts w:ascii="仿宋" w:eastAsia="仿宋" w:hAnsi="仿宋" w:cs="仿宋" w:hint="eastAsia"/>
            <w:lang w:eastAsia="zh-CN"/>
          </w:rPr>
          <w:t>(三)、监理与质量控制流程</w:t>
        </w:r>
        <w:r>
          <w:tab/>
        </w:r>
        <w:r>
          <w:fldChar w:fldCharType="begin"/>
        </w:r>
        <w:r>
          <w:instrText xml:space="preserve"> PAGEREF _Toc14213 \h </w:instrText>
        </w:r>
        <w:r>
          <w:fldChar w:fldCharType="separate"/>
        </w:r>
        <w:r>
          <w:t>30</w:t>
        </w:r>
        <w:r>
          <w:fldChar w:fldCharType="end"/>
        </w:r>
      </w:hyperlink>
    </w:p>
    <w:p>
      <w:pPr>
        <w:pStyle w:val="TOC1"/>
        <w:tabs>
          <w:tab w:val="right" w:leader="dot" w:pos="8306"/>
        </w:tabs>
      </w:pPr>
      <w:hyperlink w:anchor="_Toc5834" w:history="1">
        <w:r>
          <w:rPr>
            <w:rFonts w:ascii="仿宋" w:eastAsia="仿宋" w:hAnsi="仿宋" w:cs="仿宋" w:hint="eastAsia"/>
            <w:lang w:eastAsia="zh-CN"/>
          </w:rPr>
          <w:t>五、空心砖机项目概论</w:t>
        </w:r>
        <w:r>
          <w:tab/>
        </w:r>
        <w:r>
          <w:fldChar w:fldCharType="begin"/>
        </w:r>
        <w:r>
          <w:instrText xml:space="preserve"> PAGEREF _Toc5834 \h </w:instrText>
        </w:r>
        <w:r>
          <w:fldChar w:fldCharType="separate"/>
        </w:r>
        <w:r>
          <w:t>31</w:t>
        </w:r>
        <w:r>
          <w:fldChar w:fldCharType="end"/>
        </w:r>
      </w:hyperlink>
    </w:p>
    <w:p>
      <w:pPr>
        <w:pStyle w:val="TOC2"/>
        <w:tabs>
          <w:tab w:val="right" w:leader="dot" w:pos="8306"/>
        </w:tabs>
      </w:pPr>
      <w:hyperlink w:anchor="_Toc11280" w:history="1">
        <w:r>
          <w:rPr>
            <w:rFonts w:ascii="仿宋" w:eastAsia="仿宋" w:hAnsi="仿宋" w:cs="仿宋" w:hint="eastAsia"/>
            <w:lang w:eastAsia="zh-CN"/>
          </w:rPr>
          <w:t>(一)、项目申报单位概况</w:t>
        </w:r>
        <w:r>
          <w:tab/>
        </w:r>
        <w:r>
          <w:fldChar w:fldCharType="begin"/>
        </w:r>
        <w:r>
          <w:instrText xml:space="preserve"> PAGEREF _Toc11280 \h </w:instrText>
        </w:r>
        <w:r>
          <w:fldChar w:fldCharType="separate"/>
        </w:r>
        <w:r>
          <w:t>31</w:t>
        </w:r>
        <w:r>
          <w:fldChar w:fldCharType="end"/>
        </w:r>
      </w:hyperlink>
    </w:p>
    <w:p>
      <w:pPr>
        <w:pStyle w:val="TOC2"/>
        <w:tabs>
          <w:tab w:val="right" w:leader="dot" w:pos="8306"/>
        </w:tabs>
      </w:pPr>
      <w:hyperlink w:anchor="_Toc22381" w:history="1">
        <w:r>
          <w:rPr>
            <w:rFonts w:ascii="仿宋" w:eastAsia="仿宋" w:hAnsi="仿宋" w:cs="仿宋" w:hint="eastAsia"/>
            <w:lang w:eastAsia="zh-CN"/>
          </w:rPr>
          <w:t>(二)、项目概况</w:t>
        </w:r>
        <w:r>
          <w:tab/>
        </w:r>
        <w:r>
          <w:fldChar w:fldCharType="begin"/>
        </w:r>
        <w:r>
          <w:instrText xml:space="preserve"> PAGEREF _Toc22381 \h </w:instrText>
        </w:r>
        <w:r>
          <w:fldChar w:fldCharType="separate"/>
        </w:r>
        <w:r>
          <w:t>32</w:t>
        </w:r>
        <w:r>
          <w:fldChar w:fldCharType="end"/>
        </w:r>
      </w:hyperlink>
    </w:p>
    <w:p>
      <w:pPr>
        <w:pStyle w:val="TOC1"/>
        <w:tabs>
          <w:tab w:val="right" w:leader="dot" w:pos="8306"/>
        </w:tabs>
      </w:pPr>
      <w:hyperlink w:anchor="_Toc18046" w:history="1">
        <w:r>
          <w:rPr>
            <w:rFonts w:ascii="仿宋" w:eastAsia="仿宋" w:hAnsi="仿宋" w:cs="仿宋" w:hint="eastAsia"/>
            <w:lang w:eastAsia="zh-CN"/>
          </w:rPr>
          <w:t>六、财务管理与成本控制</w:t>
        </w:r>
        <w:r>
          <w:tab/>
        </w:r>
        <w:r>
          <w:fldChar w:fldCharType="begin"/>
        </w:r>
        <w:r>
          <w:instrText xml:space="preserve"> PAGEREF _Toc18046 \h </w:instrText>
        </w:r>
        <w:r>
          <w:fldChar w:fldCharType="separate"/>
        </w:r>
        <w:r>
          <w:t>35</w:t>
        </w:r>
        <w:r>
          <w:fldChar w:fldCharType="end"/>
        </w:r>
      </w:hyperlink>
    </w:p>
    <w:p>
      <w:pPr>
        <w:pStyle w:val="TOC2"/>
        <w:tabs>
          <w:tab w:val="right" w:leader="dot" w:pos="8306"/>
        </w:tabs>
      </w:pPr>
      <w:hyperlink w:anchor="_Toc19903" w:history="1">
        <w:r>
          <w:rPr>
            <w:rFonts w:ascii="仿宋" w:eastAsia="仿宋" w:hAnsi="仿宋" w:cs="仿宋" w:hint="eastAsia"/>
            <w:lang w:eastAsia="zh-CN"/>
          </w:rPr>
          <w:t>(一)、财务管理体系建设</w:t>
        </w:r>
        <w:r>
          <w:tab/>
        </w:r>
        <w:r>
          <w:fldChar w:fldCharType="begin"/>
        </w:r>
        <w:r>
          <w:instrText xml:space="preserve"> PAGEREF _Toc19903 \h </w:instrText>
        </w:r>
        <w:r>
          <w:fldChar w:fldCharType="separate"/>
        </w:r>
        <w:r>
          <w:t>35</w:t>
        </w:r>
        <w:r>
          <w:fldChar w:fldCharType="end"/>
        </w:r>
      </w:hyperlink>
    </w:p>
    <w:p>
      <w:pPr>
        <w:pStyle w:val="TOC2"/>
        <w:tabs>
          <w:tab w:val="right" w:leader="dot" w:pos="8306"/>
        </w:tabs>
      </w:pPr>
      <w:hyperlink w:anchor="_Toc719" w:history="1">
        <w:r>
          <w:rPr>
            <w:rFonts w:ascii="仿宋" w:eastAsia="仿宋" w:hAnsi="仿宋" w:cs="仿宋" w:hint="eastAsia"/>
            <w:lang w:eastAsia="zh-CN"/>
          </w:rPr>
          <w:t>(二)、成本控制措施</w:t>
        </w:r>
        <w:r>
          <w:tab/>
        </w:r>
        <w:r>
          <w:fldChar w:fldCharType="begin"/>
        </w:r>
        <w:r>
          <w:instrText xml:space="preserve"> PAGEREF _Toc719 \h </w:instrText>
        </w:r>
        <w:r>
          <w:fldChar w:fldCharType="separate"/>
        </w:r>
        <w:r>
          <w:t>36</w:t>
        </w:r>
        <w:r>
          <w:fldChar w:fldCharType="end"/>
        </w:r>
      </w:hyperlink>
    </w:p>
    <w:p>
      <w:pPr>
        <w:pStyle w:val="TOC1"/>
        <w:tabs>
          <w:tab w:val="right" w:leader="dot" w:pos="8306"/>
        </w:tabs>
      </w:pPr>
      <w:hyperlink w:anchor="_Toc27286" w:history="1">
        <w:r>
          <w:rPr>
            <w:rFonts w:ascii="仿宋" w:eastAsia="仿宋" w:hAnsi="仿宋" w:cs="仿宋" w:hint="eastAsia"/>
            <w:lang w:eastAsia="zh-CN"/>
          </w:rPr>
          <w:t>七、环境保护与绿色发展</w:t>
        </w:r>
        <w:r>
          <w:tab/>
        </w:r>
        <w:r>
          <w:fldChar w:fldCharType="begin"/>
        </w:r>
        <w:r>
          <w:instrText xml:space="preserve"> PAGEREF _Toc27286 \h </w:instrText>
        </w:r>
        <w:r>
          <w:fldChar w:fldCharType="separate"/>
        </w:r>
        <w:r>
          <w:t>37</w:t>
        </w:r>
        <w:r>
          <w:fldChar w:fldCharType="end"/>
        </w:r>
      </w:hyperlink>
    </w:p>
    <w:p>
      <w:pPr>
        <w:pStyle w:val="TOC2"/>
        <w:tabs>
          <w:tab w:val="right" w:leader="dot" w:pos="8306"/>
        </w:tabs>
      </w:pPr>
      <w:hyperlink w:anchor="_Toc10254" w:history="1">
        <w:r>
          <w:rPr>
            <w:rFonts w:ascii="仿宋" w:eastAsia="仿宋" w:hAnsi="仿宋" w:cs="仿宋" w:hint="eastAsia"/>
            <w:lang w:eastAsia="zh-CN"/>
          </w:rPr>
          <w:t>(一)、环境保护措施</w:t>
        </w:r>
        <w:r>
          <w:tab/>
        </w:r>
        <w:r>
          <w:fldChar w:fldCharType="begin"/>
        </w:r>
        <w:r>
          <w:instrText xml:space="preserve"> PAGEREF _Toc10254 \h </w:instrText>
        </w:r>
        <w:r>
          <w:fldChar w:fldCharType="separate"/>
        </w:r>
        <w:r>
          <w:t>37</w:t>
        </w:r>
        <w:r>
          <w:fldChar w:fldCharType="end"/>
        </w:r>
      </w:hyperlink>
    </w:p>
    <w:p>
      <w:pPr>
        <w:pStyle w:val="TOC2"/>
        <w:tabs>
          <w:tab w:val="right" w:leader="dot" w:pos="8306"/>
        </w:tabs>
      </w:pPr>
      <w:hyperlink w:anchor="_Toc13360" w:history="1">
        <w:r>
          <w:rPr>
            <w:rFonts w:ascii="仿宋" w:eastAsia="仿宋" w:hAnsi="仿宋" w:cs="仿宋" w:hint="eastAsia"/>
            <w:lang w:eastAsia="zh-CN"/>
          </w:rPr>
          <w:t>(二)、绿色发展与可持续发展策略</w:t>
        </w:r>
        <w:r>
          <w:tab/>
        </w:r>
        <w:r>
          <w:fldChar w:fldCharType="begin"/>
        </w:r>
        <w:r>
          <w:instrText xml:space="preserve"> PAGEREF _Toc13360 \h </w:instrText>
        </w:r>
        <w:r>
          <w:fldChar w:fldCharType="separate"/>
        </w:r>
        <w:r>
          <w:t>39</w:t>
        </w:r>
        <w:r>
          <w:fldChar w:fldCharType="end"/>
        </w:r>
      </w:hyperlink>
    </w:p>
    <w:p>
      <w:pPr>
        <w:pStyle w:val="TOC1"/>
        <w:tabs>
          <w:tab w:val="right" w:leader="dot" w:pos="8306"/>
        </w:tabs>
      </w:pPr>
      <w:hyperlink w:anchor="_Toc6486" w:history="1">
        <w:r>
          <w:rPr>
            <w:rFonts w:ascii="仿宋" w:eastAsia="仿宋" w:hAnsi="仿宋" w:cs="仿宋" w:hint="eastAsia"/>
            <w:lang w:eastAsia="zh-CN"/>
          </w:rPr>
          <w:t>八、项目实施与管理方案</w:t>
        </w:r>
        <w:r>
          <w:tab/>
        </w:r>
        <w:r>
          <w:fldChar w:fldCharType="begin"/>
        </w:r>
        <w:r>
          <w:instrText xml:space="preserve"> PAGEREF _Toc6486 \h </w:instrText>
        </w:r>
        <w:r>
          <w:fldChar w:fldCharType="separate"/>
        </w:r>
        <w:r>
          <w:t>40</w:t>
        </w:r>
        <w:r>
          <w:fldChar w:fldCharType="end"/>
        </w:r>
      </w:hyperlink>
    </w:p>
    <w:p>
      <w:pPr>
        <w:pStyle w:val="TOC2"/>
        <w:tabs>
          <w:tab w:val="right" w:leader="dot" w:pos="8306"/>
        </w:tabs>
      </w:pPr>
      <w:hyperlink w:anchor="_Toc1968" w:history="1">
        <w:r>
          <w:rPr>
            <w:rFonts w:ascii="仿宋" w:eastAsia="仿宋" w:hAnsi="仿宋" w:cs="仿宋" w:hint="eastAsia"/>
            <w:lang w:eastAsia="zh-CN"/>
          </w:rPr>
          <w:t>(一)、项目实施计划</w:t>
        </w:r>
        <w:r>
          <w:tab/>
        </w:r>
        <w:r>
          <w:fldChar w:fldCharType="begin"/>
        </w:r>
        <w:r>
          <w:instrText xml:space="preserve"> PAGEREF _Toc1968 \h </w:instrText>
        </w:r>
        <w:r>
          <w:fldChar w:fldCharType="separate"/>
        </w:r>
        <w:r>
          <w:t>40</w:t>
        </w:r>
        <w:r>
          <w:fldChar w:fldCharType="end"/>
        </w:r>
      </w:hyperlink>
    </w:p>
    <w:p>
      <w:pPr>
        <w:pStyle w:val="TOC2"/>
        <w:tabs>
          <w:tab w:val="right" w:leader="dot" w:pos="8306"/>
        </w:tabs>
      </w:pPr>
      <w:hyperlink w:anchor="_Toc29678" w:history="1">
        <w:r>
          <w:rPr>
            <w:rFonts w:ascii="仿宋" w:eastAsia="仿宋" w:hAnsi="仿宋" w:cs="仿宋" w:hint="eastAsia"/>
            <w:lang w:eastAsia="zh-CN"/>
          </w:rPr>
          <w:t>(二)、项目组织机构与职责</w:t>
        </w:r>
        <w:r>
          <w:tab/>
        </w:r>
        <w:r>
          <w:fldChar w:fldCharType="begin"/>
        </w:r>
        <w:r>
          <w:instrText xml:space="preserve"> PAGEREF _Toc29678 \h </w:instrText>
        </w:r>
        <w:r>
          <w:fldChar w:fldCharType="separate"/>
        </w:r>
        <w:r>
          <w:t>42</w:t>
        </w:r>
        <w:r>
          <w:fldChar w:fldCharType="end"/>
        </w:r>
      </w:hyperlink>
    </w:p>
    <w:p>
      <w:pPr>
        <w:pStyle w:val="TOC2"/>
        <w:tabs>
          <w:tab w:val="right" w:leader="dot" w:pos="8306"/>
        </w:tabs>
      </w:pPr>
      <w:hyperlink w:anchor="_Toc5955" w:history="1">
        <w:r>
          <w:rPr>
            <w:rFonts w:ascii="仿宋" w:eastAsia="仿宋" w:hAnsi="仿宋" w:cs="仿宋" w:hint="eastAsia"/>
            <w:lang w:eastAsia="zh-CN"/>
          </w:rPr>
          <w:t>(三)、项目管理与监控体系</w:t>
        </w:r>
        <w:r>
          <w:tab/>
        </w:r>
        <w:r>
          <w:fldChar w:fldCharType="begin"/>
        </w:r>
        <w:r>
          <w:instrText xml:space="preserve"> PAGEREF _Toc5955 \h </w:instrText>
        </w:r>
        <w:r>
          <w:fldChar w:fldCharType="separate"/>
        </w:r>
        <w:r>
          <w:t>44</w:t>
        </w:r>
        <w:r>
          <w:fldChar w:fldCharType="end"/>
        </w:r>
      </w:hyperlink>
    </w:p>
    <w:p>
      <w:pPr>
        <w:pStyle w:val="TOC1"/>
        <w:tabs>
          <w:tab w:val="right" w:leader="dot" w:pos="8306"/>
        </w:tabs>
      </w:pPr>
      <w:hyperlink w:anchor="_Toc2885" w:history="1">
        <w:r>
          <w:rPr>
            <w:rFonts w:ascii="仿宋" w:eastAsia="仿宋" w:hAnsi="仿宋" w:cs="仿宋" w:hint="eastAsia"/>
            <w:lang w:eastAsia="zh-CN"/>
          </w:rPr>
          <w:t>九、项目质量与标准</w:t>
        </w:r>
        <w:r>
          <w:tab/>
        </w:r>
        <w:r>
          <w:fldChar w:fldCharType="begin"/>
        </w:r>
        <w:r>
          <w:instrText xml:space="preserve"> PAGEREF _Toc2885 \h </w:instrText>
        </w:r>
        <w:r>
          <w:fldChar w:fldCharType="separate"/>
        </w:r>
        <w:r>
          <w:t>46</w:t>
        </w:r>
        <w:r>
          <w:fldChar w:fldCharType="end"/>
        </w:r>
      </w:hyperlink>
    </w:p>
    <w:p>
      <w:pPr>
        <w:pStyle w:val="TOC2"/>
        <w:tabs>
          <w:tab w:val="right" w:leader="dot" w:pos="8306"/>
        </w:tabs>
      </w:pPr>
      <w:hyperlink w:anchor="_Toc4782" w:history="1">
        <w:r>
          <w:rPr>
            <w:rFonts w:ascii="仿宋" w:eastAsia="仿宋" w:hAnsi="仿宋" w:cs="仿宋" w:hint="eastAsia"/>
            <w:lang w:eastAsia="zh-CN"/>
          </w:rPr>
          <w:t>(一)、质量保障体系</w:t>
        </w:r>
        <w:r>
          <w:tab/>
        </w:r>
        <w:r>
          <w:fldChar w:fldCharType="begin"/>
        </w:r>
        <w:r>
          <w:instrText xml:space="preserve"> PAGEREF _Toc4782 \h </w:instrText>
        </w:r>
        <w:r>
          <w:fldChar w:fldCharType="separate"/>
        </w:r>
        <w:r>
          <w:t>46</w:t>
        </w:r>
        <w:r>
          <w:fldChar w:fldCharType="end"/>
        </w:r>
      </w:hyperlink>
    </w:p>
    <w:p>
      <w:pPr>
        <w:pStyle w:val="TOC2"/>
        <w:tabs>
          <w:tab w:val="right" w:leader="dot" w:pos="8306"/>
        </w:tabs>
      </w:pPr>
      <w:hyperlink w:anchor="_Toc6617" w:history="1">
        <w:r>
          <w:rPr>
            <w:rFonts w:ascii="仿宋" w:eastAsia="仿宋" w:hAnsi="仿宋" w:cs="仿宋" w:hint="eastAsia"/>
            <w:lang w:eastAsia="zh-CN"/>
          </w:rPr>
          <w:t>(二)、标准化作业流程</w:t>
        </w:r>
        <w:r>
          <w:tab/>
        </w:r>
        <w:r>
          <w:fldChar w:fldCharType="begin"/>
        </w:r>
        <w:r>
          <w:instrText xml:space="preserve"> PAGEREF _Toc6617 \h </w:instrText>
        </w:r>
        <w:r>
          <w:fldChar w:fldCharType="separate"/>
        </w:r>
        <w:r>
          <w:t>48</w:t>
        </w:r>
        <w:r>
          <w:fldChar w:fldCharType="end"/>
        </w:r>
      </w:hyperlink>
    </w:p>
    <w:p>
      <w:pPr>
        <w:pStyle w:val="TOC2"/>
        <w:tabs>
          <w:tab w:val="right" w:leader="dot" w:pos="8306"/>
        </w:tabs>
      </w:pPr>
      <w:hyperlink w:anchor="_Toc5399" w:history="1">
        <w:r>
          <w:rPr>
            <w:rFonts w:ascii="仿宋" w:eastAsia="仿宋" w:hAnsi="仿宋" w:cs="仿宋" w:hint="eastAsia"/>
            <w:lang w:eastAsia="zh-CN"/>
          </w:rPr>
          <w:t>(三)、质量监控与评估</w:t>
        </w:r>
        <w:r>
          <w:tab/>
        </w:r>
        <w:r>
          <w:fldChar w:fldCharType="begin"/>
        </w:r>
        <w:r>
          <w:instrText xml:space="preserve"> PAGEREF _Toc5399 \h </w:instrText>
        </w:r>
        <w:r>
          <w:fldChar w:fldCharType="separate"/>
        </w:r>
        <w:r>
          <w:t>49</w:t>
        </w:r>
        <w:r>
          <w:fldChar w:fldCharType="end"/>
        </w:r>
      </w:hyperlink>
    </w:p>
    <w:p>
      <w:pPr>
        <w:pStyle w:val="TOC2"/>
        <w:tabs>
          <w:tab w:val="right" w:leader="dot" w:pos="8306"/>
        </w:tabs>
      </w:pPr>
      <w:hyperlink w:anchor="_Toc30286" w:history="1">
        <w:r>
          <w:rPr>
            <w:rFonts w:ascii="仿宋" w:eastAsia="仿宋" w:hAnsi="仿宋" w:cs="仿宋" w:hint="eastAsia"/>
            <w:lang w:eastAsia="zh-CN"/>
          </w:rPr>
          <w:t>(四)、质量改进计划</w:t>
        </w:r>
        <w:r>
          <w:tab/>
        </w:r>
        <w:r>
          <w:fldChar w:fldCharType="begin"/>
        </w:r>
        <w:r>
          <w:instrText xml:space="preserve"> PAGEREF _Toc30286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8" w:history="1">
        <w:r>
          <w:rPr>
            <w:rFonts w:ascii="仿宋" w:eastAsia="仿宋" w:hAnsi="仿宋" w:cs="仿宋" w:hint="eastAsia"/>
            <w:lang w:eastAsia="zh-CN"/>
          </w:rPr>
          <w:t>十、安全与应急管理</w:t>
        </w:r>
        <w:r>
          <w:tab/>
        </w:r>
        <w:r>
          <w:fldChar w:fldCharType="begin"/>
        </w:r>
        <w:r>
          <w:instrText xml:space="preserve"> PAGEREF _Toc2628 \h </w:instrText>
        </w:r>
        <w:r>
          <w:fldChar w:fldCharType="separate"/>
        </w:r>
        <w:r>
          <w:t>51</w:t>
        </w:r>
        <w:r>
          <w:fldChar w:fldCharType="end"/>
        </w:r>
      </w:hyperlink>
    </w:p>
    <w:p>
      <w:pPr>
        <w:pStyle w:val="TOC2"/>
        <w:tabs>
          <w:tab w:val="right" w:leader="dot" w:pos="8306"/>
        </w:tabs>
      </w:pPr>
      <w:hyperlink w:anchor="_Toc22080" w:history="1">
        <w:r>
          <w:rPr>
            <w:rFonts w:ascii="仿宋" w:eastAsia="仿宋" w:hAnsi="仿宋" w:cs="仿宋" w:hint="eastAsia"/>
            <w:lang w:eastAsia="zh-CN"/>
          </w:rPr>
          <w:t>(一)、安全生产管理</w:t>
        </w:r>
        <w:r>
          <w:tab/>
        </w:r>
        <w:r>
          <w:fldChar w:fldCharType="begin"/>
        </w:r>
        <w:r>
          <w:instrText xml:space="preserve"> PAGEREF _Toc22080 \h </w:instrText>
        </w:r>
        <w:r>
          <w:fldChar w:fldCharType="separate"/>
        </w:r>
        <w:r>
          <w:t>51</w:t>
        </w:r>
        <w:r>
          <w:fldChar w:fldCharType="end"/>
        </w:r>
      </w:hyperlink>
    </w:p>
    <w:p>
      <w:pPr>
        <w:pStyle w:val="TOC2"/>
        <w:tabs>
          <w:tab w:val="right" w:leader="dot" w:pos="8306"/>
        </w:tabs>
      </w:pPr>
      <w:hyperlink w:anchor="_Toc3751" w:history="1">
        <w:r>
          <w:rPr>
            <w:rFonts w:ascii="仿宋" w:eastAsia="仿宋" w:hAnsi="仿宋" w:cs="仿宋" w:hint="eastAsia"/>
            <w:lang w:eastAsia="zh-CN"/>
          </w:rPr>
          <w:t>(二)、应急预案与响应</w:t>
        </w:r>
        <w:r>
          <w:tab/>
        </w:r>
        <w:r>
          <w:fldChar w:fldCharType="begin"/>
        </w:r>
        <w:r>
          <w:instrText xml:space="preserve"> PAGEREF _Toc3751 \h </w:instrText>
        </w:r>
        <w:r>
          <w:fldChar w:fldCharType="separate"/>
        </w:r>
        <w:r>
          <w:t>53</w:t>
        </w:r>
        <w:r>
          <w:fldChar w:fldCharType="end"/>
        </w:r>
      </w:hyperlink>
    </w:p>
    <w:p>
      <w:pPr>
        <w:pStyle w:val="TOC1"/>
        <w:tabs>
          <w:tab w:val="right" w:leader="dot" w:pos="8306"/>
        </w:tabs>
      </w:pPr>
      <w:hyperlink w:anchor="_Toc13455" w:history="1">
        <w:r>
          <w:rPr>
            <w:rFonts w:ascii="仿宋" w:eastAsia="仿宋" w:hAnsi="仿宋" w:cs="仿宋" w:hint="eastAsia"/>
            <w:lang w:eastAsia="zh-CN"/>
          </w:rPr>
          <w:t>十一、技术创新与产业升级</w:t>
        </w:r>
        <w:r>
          <w:tab/>
        </w:r>
        <w:r>
          <w:fldChar w:fldCharType="begin"/>
        </w:r>
        <w:r>
          <w:instrText xml:space="preserve"> PAGEREF _Toc13455 \h </w:instrText>
        </w:r>
        <w:r>
          <w:fldChar w:fldCharType="separate"/>
        </w:r>
        <w:r>
          <w:t>55</w:t>
        </w:r>
        <w:r>
          <w:fldChar w:fldCharType="end"/>
        </w:r>
      </w:hyperlink>
    </w:p>
    <w:p>
      <w:pPr>
        <w:pStyle w:val="TOC2"/>
        <w:tabs>
          <w:tab w:val="right" w:leader="dot" w:pos="8306"/>
        </w:tabs>
      </w:pPr>
      <w:hyperlink w:anchor="_Toc10478" w:history="1">
        <w:r>
          <w:rPr>
            <w:rFonts w:ascii="仿宋" w:eastAsia="仿宋" w:hAnsi="仿宋" w:cs="仿宋" w:hint="eastAsia"/>
            <w:lang w:eastAsia="zh-CN"/>
          </w:rPr>
          <w:t>(一)、技术创新方向与目标</w:t>
        </w:r>
        <w:r>
          <w:tab/>
        </w:r>
        <w:r>
          <w:fldChar w:fldCharType="begin"/>
        </w:r>
        <w:r>
          <w:instrText xml:space="preserve"> PAGEREF _Toc10478 \h </w:instrText>
        </w:r>
        <w:r>
          <w:fldChar w:fldCharType="separate"/>
        </w:r>
        <w:r>
          <w:t>55</w:t>
        </w:r>
        <w:r>
          <w:fldChar w:fldCharType="end"/>
        </w:r>
      </w:hyperlink>
    </w:p>
    <w:p>
      <w:pPr>
        <w:pStyle w:val="TOC2"/>
        <w:tabs>
          <w:tab w:val="right" w:leader="dot" w:pos="8306"/>
        </w:tabs>
      </w:pPr>
      <w:hyperlink w:anchor="_Toc24382" w:history="1">
        <w:r>
          <w:rPr>
            <w:rFonts w:ascii="仿宋" w:eastAsia="仿宋" w:hAnsi="仿宋" w:cs="仿宋" w:hint="eastAsia"/>
            <w:lang w:eastAsia="zh-CN"/>
          </w:rPr>
          <w:t>(二)、产业升级路径与措施</w:t>
        </w:r>
        <w:r>
          <w:tab/>
        </w:r>
        <w:r>
          <w:fldChar w:fldCharType="begin"/>
        </w:r>
        <w:r>
          <w:instrText xml:space="preserve"> PAGEREF _Toc24382 \h </w:instrText>
        </w:r>
        <w:r>
          <w:fldChar w:fldCharType="separate"/>
        </w:r>
        <w:r>
          <w:t>56</w:t>
        </w:r>
        <w:r>
          <w:fldChar w:fldCharType="end"/>
        </w:r>
      </w:hyperlink>
    </w:p>
    <w:p>
      <w:pPr>
        <w:pStyle w:val="TOC1"/>
        <w:tabs>
          <w:tab w:val="right" w:leader="dot" w:pos="8306"/>
        </w:tabs>
      </w:pPr>
      <w:hyperlink w:anchor="_Toc28914" w:history="1">
        <w:r>
          <w:rPr>
            <w:rFonts w:ascii="仿宋" w:eastAsia="仿宋" w:hAnsi="仿宋" w:cs="仿宋" w:hint="eastAsia"/>
            <w:lang w:eastAsia="zh-CN"/>
          </w:rPr>
          <w:t>十二、土地利用与规划方案</w:t>
        </w:r>
        <w:r>
          <w:tab/>
        </w:r>
        <w:r>
          <w:fldChar w:fldCharType="begin"/>
        </w:r>
        <w:r>
          <w:instrText xml:space="preserve"> PAGEREF _Toc28914 \h </w:instrText>
        </w:r>
        <w:r>
          <w:fldChar w:fldCharType="separate"/>
        </w:r>
        <w:r>
          <w:t>57</w:t>
        </w:r>
        <w:r>
          <w:fldChar w:fldCharType="end"/>
        </w:r>
      </w:hyperlink>
    </w:p>
    <w:p>
      <w:pPr>
        <w:pStyle w:val="TOC2"/>
        <w:tabs>
          <w:tab w:val="right" w:leader="dot" w:pos="8306"/>
        </w:tabs>
      </w:pPr>
      <w:hyperlink w:anchor="_Toc4382" w:history="1">
        <w:r>
          <w:rPr>
            <w:rFonts w:ascii="仿宋" w:eastAsia="仿宋" w:hAnsi="仿宋" w:cs="仿宋" w:hint="eastAsia"/>
            <w:lang w:eastAsia="zh-CN"/>
          </w:rPr>
          <w:t>(一)、项目用地情况分析</w:t>
        </w:r>
        <w:r>
          <w:tab/>
        </w:r>
        <w:r>
          <w:fldChar w:fldCharType="begin"/>
        </w:r>
        <w:r>
          <w:instrText xml:space="preserve"> PAGEREF _Toc4382 \h </w:instrText>
        </w:r>
        <w:r>
          <w:fldChar w:fldCharType="separate"/>
        </w:r>
        <w:r>
          <w:t>57</w:t>
        </w:r>
        <w:r>
          <w:fldChar w:fldCharType="end"/>
        </w:r>
      </w:hyperlink>
    </w:p>
    <w:p>
      <w:pPr>
        <w:pStyle w:val="TOC2"/>
        <w:tabs>
          <w:tab w:val="right" w:leader="dot" w:pos="8306"/>
        </w:tabs>
      </w:pPr>
      <w:hyperlink w:anchor="_Toc5941" w:history="1">
        <w:r>
          <w:rPr>
            <w:rFonts w:ascii="仿宋" w:eastAsia="仿宋" w:hAnsi="仿宋" w:cs="仿宋" w:hint="eastAsia"/>
            <w:lang w:eastAsia="zh-CN"/>
          </w:rPr>
          <w:t>(二)、土地利用规划方案</w:t>
        </w:r>
        <w:r>
          <w:tab/>
        </w:r>
        <w:r>
          <w:fldChar w:fldCharType="begin"/>
        </w:r>
        <w:r>
          <w:instrText xml:space="preserve"> PAGEREF _Toc5941 \h </w:instrText>
        </w:r>
        <w:r>
          <w:fldChar w:fldCharType="separate"/>
        </w:r>
        <w:r>
          <w:t>58</w:t>
        </w:r>
        <w:r>
          <w:fldChar w:fldCharType="end"/>
        </w:r>
      </w:hyperlink>
    </w:p>
    <w:p>
      <w:pPr>
        <w:pStyle w:val="TOC1"/>
        <w:tabs>
          <w:tab w:val="right" w:leader="dot" w:pos="8306"/>
        </w:tabs>
      </w:pPr>
      <w:hyperlink w:anchor="_Toc24014" w:history="1">
        <w:r>
          <w:rPr>
            <w:rFonts w:ascii="仿宋" w:eastAsia="仿宋" w:hAnsi="仿宋" w:cs="仿宋" w:hint="eastAsia"/>
            <w:lang w:eastAsia="zh-CN"/>
          </w:rPr>
          <w:t>十三、成果转化与推广应用</w:t>
        </w:r>
        <w:r>
          <w:tab/>
        </w:r>
        <w:r>
          <w:fldChar w:fldCharType="begin"/>
        </w:r>
        <w:r>
          <w:instrText xml:space="preserve"> PAGEREF _Toc24014 \h </w:instrText>
        </w:r>
        <w:r>
          <w:fldChar w:fldCharType="separate"/>
        </w:r>
        <w:r>
          <w:t>59</w:t>
        </w:r>
        <w:r>
          <w:fldChar w:fldCharType="end"/>
        </w:r>
      </w:hyperlink>
    </w:p>
    <w:p>
      <w:pPr>
        <w:pStyle w:val="TOC2"/>
        <w:tabs>
          <w:tab w:val="right" w:leader="dot" w:pos="8306"/>
        </w:tabs>
      </w:pPr>
      <w:hyperlink w:anchor="_Toc6489" w:history="1">
        <w:r>
          <w:rPr>
            <w:rFonts w:ascii="仿宋" w:eastAsia="仿宋" w:hAnsi="仿宋" w:cs="仿宋" w:hint="eastAsia"/>
            <w:lang w:eastAsia="zh-CN"/>
          </w:rPr>
          <w:t>(一)、成果转化策略制定</w:t>
        </w:r>
        <w:r>
          <w:tab/>
        </w:r>
        <w:r>
          <w:fldChar w:fldCharType="begin"/>
        </w:r>
        <w:r>
          <w:instrText xml:space="preserve"> PAGEREF _Toc6489 \h </w:instrText>
        </w:r>
        <w:r>
          <w:fldChar w:fldCharType="separate"/>
        </w:r>
        <w:r>
          <w:t>59</w:t>
        </w:r>
        <w:r>
          <w:fldChar w:fldCharType="end"/>
        </w:r>
      </w:hyperlink>
    </w:p>
    <w:p>
      <w:pPr>
        <w:pStyle w:val="TOC2"/>
        <w:tabs>
          <w:tab w:val="right" w:leader="dot" w:pos="8306"/>
        </w:tabs>
      </w:pPr>
      <w:hyperlink w:anchor="_Toc10981" w:history="1">
        <w:r>
          <w:rPr>
            <w:rFonts w:ascii="仿宋" w:eastAsia="仿宋" w:hAnsi="仿宋" w:cs="仿宋" w:hint="eastAsia"/>
            <w:lang w:eastAsia="zh-CN"/>
          </w:rPr>
          <w:t>(二)、成果推广应用方案</w:t>
        </w:r>
        <w:r>
          <w:tab/>
        </w:r>
        <w:r>
          <w:fldChar w:fldCharType="begin"/>
        </w:r>
        <w:r>
          <w:instrText xml:space="preserve"> PAGEREF _Toc10981 \h </w:instrText>
        </w:r>
        <w:r>
          <w:fldChar w:fldCharType="separate"/>
        </w:r>
        <w:r>
          <w:t>61</w:t>
        </w:r>
        <w:r>
          <w:fldChar w:fldCharType="end"/>
        </w:r>
      </w:hyperlink>
    </w:p>
    <w:p>
      <w:pPr>
        <w:pStyle w:val="TOC1"/>
        <w:tabs>
          <w:tab w:val="right" w:leader="dot" w:pos="8306"/>
        </w:tabs>
      </w:pPr>
      <w:hyperlink w:anchor="_Toc4910" w:history="1">
        <w:r>
          <w:rPr>
            <w:rFonts w:ascii="仿宋" w:eastAsia="仿宋" w:hAnsi="仿宋" w:cs="仿宋" w:hint="eastAsia"/>
            <w:lang w:eastAsia="zh-CN"/>
          </w:rPr>
          <w:t>十四、知识产权管理与保护</w:t>
        </w:r>
        <w:r>
          <w:tab/>
        </w:r>
        <w:r>
          <w:fldChar w:fldCharType="begin"/>
        </w:r>
        <w:r>
          <w:instrText xml:space="preserve"> PAGEREF _Toc4910 \h </w:instrText>
        </w:r>
        <w:r>
          <w:fldChar w:fldCharType="separate"/>
        </w:r>
        <w:r>
          <w:t>62</w:t>
        </w:r>
        <w:r>
          <w:fldChar w:fldCharType="end"/>
        </w:r>
      </w:hyperlink>
    </w:p>
    <w:p>
      <w:pPr>
        <w:pStyle w:val="TOC2"/>
        <w:tabs>
          <w:tab w:val="right" w:leader="dot" w:pos="8306"/>
        </w:tabs>
      </w:pPr>
      <w:hyperlink w:anchor="_Toc1852" w:history="1">
        <w:r>
          <w:rPr>
            <w:rFonts w:ascii="仿宋" w:eastAsia="仿宋" w:hAnsi="仿宋" w:cs="仿宋" w:hint="eastAsia"/>
            <w:lang w:eastAsia="zh-CN"/>
          </w:rPr>
          <w:t>(一)、知识产权管理体系建设</w:t>
        </w:r>
        <w:r>
          <w:tab/>
        </w:r>
        <w:r>
          <w:fldChar w:fldCharType="begin"/>
        </w:r>
        <w:r>
          <w:instrText xml:space="preserve"> PAGEREF _Toc1852 \h </w:instrText>
        </w:r>
        <w:r>
          <w:fldChar w:fldCharType="separate"/>
        </w:r>
        <w:r>
          <w:t>62</w:t>
        </w:r>
        <w:r>
          <w:fldChar w:fldCharType="end"/>
        </w:r>
      </w:hyperlink>
    </w:p>
    <w:p>
      <w:pPr>
        <w:pStyle w:val="TOC2"/>
        <w:tabs>
          <w:tab w:val="right" w:leader="dot" w:pos="8306"/>
        </w:tabs>
      </w:pPr>
      <w:hyperlink w:anchor="_Toc22856" w:history="1">
        <w:r>
          <w:rPr>
            <w:rFonts w:ascii="仿宋" w:eastAsia="仿宋" w:hAnsi="仿宋" w:cs="仿宋" w:hint="eastAsia"/>
            <w:lang w:eastAsia="zh-CN"/>
          </w:rPr>
          <w:t>(二)、知识产权保护措施</w:t>
        </w:r>
        <w:r>
          <w:tab/>
        </w:r>
        <w:r>
          <w:fldChar w:fldCharType="begin"/>
        </w:r>
        <w:r>
          <w:instrText xml:space="preserve"> PAGEREF _Toc22856 \h </w:instrText>
        </w:r>
        <w:r>
          <w:fldChar w:fldCharType="separate"/>
        </w:r>
        <w:r>
          <w:t>63</w:t>
        </w:r>
        <w:r>
          <w:fldChar w:fldCharType="end"/>
        </w:r>
      </w:hyperlink>
    </w:p>
    <w:p>
      <w:pPr>
        <w:pStyle w:val="TOC1"/>
        <w:tabs>
          <w:tab w:val="right" w:leader="dot" w:pos="8306"/>
        </w:tabs>
      </w:pPr>
      <w:hyperlink w:anchor="_Toc31152" w:history="1">
        <w:r>
          <w:rPr>
            <w:rFonts w:ascii="仿宋" w:eastAsia="仿宋" w:hAnsi="仿宋" w:cs="仿宋" w:hint="eastAsia"/>
            <w:lang w:eastAsia="zh-CN"/>
          </w:rPr>
          <w:t>十五、项目施工方案</w:t>
        </w:r>
        <w:r>
          <w:tab/>
        </w:r>
        <w:r>
          <w:fldChar w:fldCharType="begin"/>
        </w:r>
        <w:r>
          <w:instrText xml:space="preserve"> PAGEREF _Toc31152 \h </w:instrText>
        </w:r>
        <w:r>
          <w:fldChar w:fldCharType="separate"/>
        </w:r>
        <w:r>
          <w:t>65</w:t>
        </w:r>
        <w:r>
          <w:fldChar w:fldCharType="end"/>
        </w:r>
      </w:hyperlink>
    </w:p>
    <w:p>
      <w:pPr>
        <w:pStyle w:val="TOC2"/>
        <w:tabs>
          <w:tab w:val="right" w:leader="dot" w:pos="8306"/>
        </w:tabs>
      </w:pPr>
      <w:hyperlink w:anchor="_Toc12611" w:history="1">
        <w:r>
          <w:rPr>
            <w:rFonts w:ascii="仿宋" w:eastAsia="仿宋" w:hAnsi="仿宋" w:cs="仿宋" w:hint="eastAsia"/>
            <w:lang w:eastAsia="zh-CN"/>
          </w:rPr>
          <w:t>(一)、施工组织设计</w:t>
        </w:r>
        <w:r>
          <w:tab/>
        </w:r>
        <w:r>
          <w:fldChar w:fldCharType="begin"/>
        </w:r>
        <w:r>
          <w:instrText xml:space="preserve"> PAGEREF _Toc12611 \h </w:instrText>
        </w:r>
        <w:r>
          <w:fldChar w:fldCharType="separate"/>
        </w:r>
        <w:r>
          <w:t>65</w:t>
        </w:r>
        <w:r>
          <w:fldChar w:fldCharType="end"/>
        </w:r>
      </w:hyperlink>
    </w:p>
    <w:p>
      <w:pPr>
        <w:pStyle w:val="TOC2"/>
        <w:tabs>
          <w:tab w:val="right" w:leader="dot" w:pos="8306"/>
        </w:tabs>
      </w:pPr>
      <w:hyperlink w:anchor="_Toc27353" w:history="1">
        <w:r>
          <w:rPr>
            <w:rFonts w:ascii="仿宋" w:eastAsia="仿宋" w:hAnsi="仿宋" w:cs="仿宋" w:hint="eastAsia"/>
            <w:lang w:eastAsia="zh-CN"/>
          </w:rPr>
          <w:t>(二)、施工工艺与技术路线</w:t>
        </w:r>
        <w:r>
          <w:tab/>
        </w:r>
        <w:r>
          <w:fldChar w:fldCharType="begin"/>
        </w:r>
        <w:r>
          <w:instrText xml:space="preserve"> PAGEREF _Toc27353 \h </w:instrText>
        </w:r>
        <w:r>
          <w:fldChar w:fldCharType="separate"/>
        </w:r>
        <w:r>
          <w:t>66</w:t>
        </w:r>
        <w:r>
          <w:fldChar w:fldCharType="end"/>
        </w:r>
      </w:hyperlink>
    </w:p>
    <w:p>
      <w:pPr>
        <w:pStyle w:val="TOC2"/>
        <w:tabs>
          <w:tab w:val="right" w:leader="dot" w:pos="8306"/>
        </w:tabs>
      </w:pPr>
      <w:hyperlink w:anchor="_Toc23832" w:history="1">
        <w:r>
          <w:rPr>
            <w:rFonts w:ascii="仿宋" w:eastAsia="仿宋" w:hAnsi="仿宋" w:cs="仿宋" w:hint="eastAsia"/>
            <w:lang w:eastAsia="zh-CN"/>
          </w:rPr>
          <w:t>(三)、关键节点施工计划</w:t>
        </w:r>
        <w:r>
          <w:tab/>
        </w:r>
        <w:r>
          <w:fldChar w:fldCharType="begin"/>
        </w:r>
        <w:r>
          <w:instrText xml:space="preserve"> PAGEREF _Toc23832 \h </w:instrText>
        </w:r>
        <w:r>
          <w:fldChar w:fldCharType="separate"/>
        </w:r>
        <w:r>
          <w:t>67</w:t>
        </w:r>
        <w:r>
          <w:fldChar w:fldCharType="end"/>
        </w:r>
      </w:hyperlink>
    </w:p>
    <w:p>
      <w:pPr>
        <w:pStyle w:val="TOC2"/>
        <w:tabs>
          <w:tab w:val="right" w:leader="dot" w:pos="8306"/>
        </w:tabs>
      </w:pPr>
      <w:hyperlink w:anchor="_Toc10628" w:history="1">
        <w:r>
          <w:rPr>
            <w:rFonts w:ascii="仿宋" w:eastAsia="仿宋" w:hAnsi="仿宋" w:cs="仿宋" w:hint="eastAsia"/>
            <w:lang w:eastAsia="zh-CN"/>
          </w:rPr>
          <w:t>(四)、施工现场管理</w:t>
        </w:r>
        <w:r>
          <w:tab/>
        </w:r>
        <w:r>
          <w:fldChar w:fldCharType="begin"/>
        </w:r>
        <w:r>
          <w:instrText xml:space="preserve"> PAGEREF _Toc10628 \h </w:instrText>
        </w:r>
        <w:r>
          <w:fldChar w:fldCharType="separate"/>
        </w:r>
        <w:r>
          <w:t>69</w:t>
        </w:r>
        <w:r>
          <w:fldChar w:fldCharType="end"/>
        </w:r>
      </w:hyperlink>
    </w:p>
    <w:p>
      <w:pPr>
        <w:pStyle w:val="TOC1"/>
        <w:tabs>
          <w:tab w:val="right" w:leader="dot" w:pos="8306"/>
        </w:tabs>
      </w:pPr>
      <w:hyperlink w:anchor="_Toc6709" w:history="1">
        <w:r>
          <w:rPr>
            <w:rFonts w:ascii="仿宋" w:eastAsia="仿宋" w:hAnsi="仿宋" w:cs="仿宋" w:hint="eastAsia"/>
            <w:lang w:eastAsia="zh-CN"/>
          </w:rPr>
          <w:t>十六、合作与交流机制建立</w:t>
        </w:r>
        <w:r>
          <w:tab/>
        </w:r>
        <w:r>
          <w:fldChar w:fldCharType="begin"/>
        </w:r>
        <w:r>
          <w:instrText xml:space="preserve"> PAGEREF _Toc6709 \h </w:instrText>
        </w:r>
        <w:r>
          <w:fldChar w:fldCharType="separate"/>
        </w:r>
        <w:r>
          <w:t>71</w:t>
        </w:r>
        <w:r>
          <w:fldChar w:fldCharType="end"/>
        </w:r>
      </w:hyperlink>
    </w:p>
    <w:p>
      <w:pPr>
        <w:pStyle w:val="TOC2"/>
        <w:tabs>
          <w:tab w:val="right" w:leader="dot" w:pos="8306"/>
        </w:tabs>
      </w:pPr>
      <w:hyperlink w:anchor="_Toc18419" w:history="1">
        <w:r>
          <w:rPr>
            <w:rFonts w:ascii="仿宋" w:eastAsia="仿宋" w:hAnsi="仿宋" w:cs="仿宋" w:hint="eastAsia"/>
            <w:lang w:eastAsia="zh-CN"/>
          </w:rPr>
          <w:t>(一)、合作伙伴选择与合作方式</w:t>
        </w:r>
        <w:r>
          <w:tab/>
        </w:r>
        <w:r>
          <w:fldChar w:fldCharType="begin"/>
        </w:r>
        <w:r>
          <w:instrText xml:space="preserve"> PAGEREF _Toc18419 \h </w:instrText>
        </w:r>
        <w:r>
          <w:fldChar w:fldCharType="separate"/>
        </w:r>
        <w:r>
          <w:t>71</w:t>
        </w:r>
        <w:r>
          <w:fldChar w:fldCharType="end"/>
        </w:r>
      </w:hyperlink>
    </w:p>
    <w:p>
      <w:pPr>
        <w:pStyle w:val="TOC2"/>
        <w:tabs>
          <w:tab w:val="right" w:leader="dot" w:pos="8306"/>
        </w:tabs>
      </w:pPr>
      <w:hyperlink w:anchor="_Toc31284" w:history="1">
        <w:r>
          <w:rPr>
            <w:rFonts w:ascii="仿宋" w:eastAsia="仿宋" w:hAnsi="仿宋" w:cs="仿宋" w:hint="eastAsia"/>
            <w:lang w:eastAsia="zh-CN"/>
          </w:rPr>
          <w:t>(二)、交流与合作平台搭建</w:t>
        </w:r>
        <w:r>
          <w:tab/>
        </w:r>
        <w:r>
          <w:fldChar w:fldCharType="begin"/>
        </w:r>
        <w:r>
          <w:instrText xml:space="preserve"> PAGEREF _Toc31284 \h </w:instrText>
        </w:r>
        <w:r>
          <w:fldChar w:fldCharType="separate"/>
        </w:r>
        <w:r>
          <w:t>72</w:t>
        </w:r>
        <w:r>
          <w:fldChar w:fldCharType="end"/>
        </w:r>
      </w:hyperlink>
    </w:p>
    <w:p>
      <w:pPr>
        <w:pStyle w:val="TOC1"/>
        <w:tabs>
          <w:tab w:val="right" w:leader="dot" w:pos="8306"/>
        </w:tabs>
      </w:pPr>
      <w:hyperlink w:anchor="_Toc16435" w:history="1">
        <w:r>
          <w:rPr>
            <w:rFonts w:ascii="仿宋" w:eastAsia="仿宋" w:hAnsi="仿宋" w:cs="仿宋" w:hint="eastAsia"/>
            <w:lang w:eastAsia="zh-CN"/>
          </w:rPr>
          <w:t>十七、创新驱动与持续发展</w:t>
        </w:r>
        <w:r>
          <w:tab/>
        </w:r>
        <w:r>
          <w:fldChar w:fldCharType="begin"/>
        </w:r>
        <w:r>
          <w:instrText xml:space="preserve"> PAGEREF _Toc16435 \h </w:instrText>
        </w:r>
        <w:r>
          <w:fldChar w:fldCharType="separate"/>
        </w:r>
        <w:r>
          <w:t>74</w:t>
        </w:r>
        <w:r>
          <w:fldChar w:fldCharType="end"/>
        </w:r>
      </w:hyperlink>
    </w:p>
    <w:p>
      <w:pPr>
        <w:pStyle w:val="TOC2"/>
        <w:tabs>
          <w:tab w:val="right" w:leader="dot" w:pos="8306"/>
        </w:tabs>
      </w:pPr>
      <w:hyperlink w:anchor="_Toc27234" w:history="1">
        <w:r>
          <w:rPr>
            <w:rFonts w:ascii="仿宋" w:eastAsia="仿宋" w:hAnsi="仿宋" w:cs="仿宋" w:hint="eastAsia"/>
            <w:lang w:eastAsia="zh-CN"/>
          </w:rPr>
          <w:t>(一)、创新驱动战略实施</w:t>
        </w:r>
        <w:r>
          <w:tab/>
        </w:r>
        <w:r>
          <w:fldChar w:fldCharType="begin"/>
        </w:r>
        <w:r>
          <w:instrText xml:space="preserve"> PAGEREF _Toc27234 \h </w:instrText>
        </w:r>
        <w:r>
          <w:fldChar w:fldCharType="separate"/>
        </w:r>
        <w:r>
          <w:t>74</w:t>
        </w:r>
        <w:r>
          <w:fldChar w:fldCharType="end"/>
        </w:r>
      </w:hyperlink>
    </w:p>
    <w:p>
      <w:pPr>
        <w:pStyle w:val="TOC2"/>
        <w:tabs>
          <w:tab w:val="right" w:leader="dot" w:pos="8306"/>
        </w:tabs>
      </w:pPr>
      <w:hyperlink w:anchor="_Toc4" w:history="1">
        <w:r>
          <w:rPr>
            <w:rFonts w:ascii="仿宋" w:eastAsia="仿宋" w:hAnsi="仿宋" w:cs="仿宋" w:hint="eastAsia"/>
            <w:lang w:eastAsia="zh-CN"/>
          </w:rPr>
          <w:t>(二)、持续发展路径探索</w:t>
        </w:r>
        <w:r>
          <w:tab/>
        </w:r>
        <w:r>
          <w:fldChar w:fldCharType="begin"/>
        </w:r>
        <w:r>
          <w:instrText xml:space="preserve"> PAGEREF _Toc4 \h </w:instrText>
        </w:r>
        <w:r>
          <w:fldChar w:fldCharType="separate"/>
        </w:r>
        <w:r>
          <w:t>76</w:t>
        </w:r>
        <w:r>
          <w:fldChar w:fldCharType="end"/>
        </w:r>
      </w:hyperlink>
    </w:p>
    <w:p>
      <w:pPr>
        <w:pStyle w:val="TOC1"/>
        <w:tabs>
          <w:tab w:val="right" w:leader="dot" w:pos="8306"/>
        </w:tabs>
      </w:pPr>
      <w:hyperlink w:anchor="_Toc10363" w:history="1">
        <w:r>
          <w:rPr>
            <w:rFonts w:ascii="仿宋" w:eastAsia="仿宋" w:hAnsi="仿宋" w:cs="仿宋" w:hint="eastAsia"/>
            <w:lang w:eastAsia="zh-CN"/>
          </w:rPr>
          <w:t>十八、质量管理与控制</w:t>
        </w:r>
        <w:r>
          <w:tab/>
        </w:r>
        <w:r>
          <w:fldChar w:fldCharType="begin"/>
        </w:r>
        <w:r>
          <w:instrText xml:space="preserve"> PAGEREF _Toc10363 \h </w:instrText>
        </w:r>
        <w:r>
          <w:fldChar w:fldCharType="separate"/>
        </w:r>
        <w:r>
          <w:t>80</w:t>
        </w:r>
        <w:r>
          <w:fldChar w:fldCharType="end"/>
        </w:r>
      </w:hyperlink>
    </w:p>
    <w:p>
      <w:pPr>
        <w:pStyle w:val="TOC2"/>
        <w:tabs>
          <w:tab w:val="right" w:leader="dot" w:pos="8306"/>
        </w:tabs>
      </w:pPr>
      <w:hyperlink w:anchor="_Toc16685" w:history="1">
        <w:r>
          <w:rPr>
            <w:rFonts w:ascii="仿宋" w:eastAsia="仿宋" w:hAnsi="仿宋" w:cs="仿宋" w:hint="eastAsia"/>
            <w:lang w:eastAsia="zh-CN"/>
          </w:rPr>
          <w:t>(一)、质量管理体系建设</w:t>
        </w:r>
        <w:r>
          <w:tab/>
        </w:r>
        <w:r>
          <w:fldChar w:fldCharType="begin"/>
        </w:r>
        <w:r>
          <w:instrText xml:space="preserve"> PAGEREF _Toc16685 \h </w:instrText>
        </w:r>
        <w:r>
          <w:fldChar w:fldCharType="separate"/>
        </w:r>
        <w:r>
          <w:t>80</w:t>
        </w:r>
        <w:r>
          <w:fldChar w:fldCharType="end"/>
        </w:r>
      </w:hyperlink>
    </w:p>
    <w:p>
      <w:pPr>
        <w:pStyle w:val="TOC2"/>
        <w:tabs>
          <w:tab w:val="right" w:leader="dot" w:pos="8306"/>
        </w:tabs>
      </w:pPr>
      <w:hyperlink w:anchor="_Toc5700" w:history="1">
        <w:r>
          <w:rPr>
            <w:rFonts w:ascii="仿宋" w:eastAsia="仿宋" w:hAnsi="仿宋" w:cs="仿宋" w:hint="eastAsia"/>
            <w:lang w:eastAsia="zh-CN"/>
          </w:rPr>
          <w:t>(二)、质量控制措施</w:t>
        </w:r>
        <w:r>
          <w:tab/>
        </w:r>
        <w:r>
          <w:fldChar w:fldCharType="begin"/>
        </w:r>
        <w:r>
          <w:instrText xml:space="preserve"> PAGEREF _Toc5700 \h </w:instrText>
        </w:r>
        <w:r>
          <w:fldChar w:fldCharType="separate"/>
        </w:r>
        <w:r>
          <w:t>81</w:t>
        </w:r>
        <w:r>
          <w:fldChar w:fldCharType="end"/>
        </w:r>
      </w:hyperlink>
    </w:p>
    <w:p>
      <w:pPr>
        <w:pStyle w:val="TOC1"/>
        <w:tabs>
          <w:tab w:val="right" w:leader="dot" w:pos="8306"/>
        </w:tabs>
      </w:pPr>
      <w:hyperlink w:anchor="_Toc31018" w:history="1">
        <w:r>
          <w:rPr>
            <w:rFonts w:ascii="仿宋" w:eastAsia="仿宋" w:hAnsi="仿宋" w:cs="仿宋" w:hint="eastAsia"/>
            <w:lang w:eastAsia="zh-CN"/>
          </w:rPr>
          <w:t>十九、人力资源管理与开发</w:t>
        </w:r>
        <w:r>
          <w:tab/>
        </w:r>
        <w:r>
          <w:fldChar w:fldCharType="begin"/>
        </w:r>
        <w:r>
          <w:instrText xml:space="preserve"> PAGEREF _Toc31018 \h </w:instrText>
        </w:r>
        <w:r>
          <w:fldChar w:fldCharType="separate"/>
        </w:r>
        <w:r>
          <w:t>82</w:t>
        </w:r>
        <w:r>
          <w:fldChar w:fldCharType="end"/>
        </w:r>
      </w:hyperlink>
    </w:p>
    <w:p>
      <w:pPr>
        <w:pStyle w:val="TOC2"/>
        <w:tabs>
          <w:tab w:val="right" w:leader="dot" w:pos="8306"/>
        </w:tabs>
      </w:pPr>
      <w:hyperlink w:anchor="_Toc10982" w:history="1">
        <w:r>
          <w:rPr>
            <w:rFonts w:ascii="仿宋" w:eastAsia="仿宋" w:hAnsi="仿宋" w:cs="仿宋" w:hint="eastAsia"/>
            <w:lang w:eastAsia="zh-CN"/>
          </w:rPr>
          <w:t>(一)、人力资源规划</w:t>
        </w:r>
        <w:r>
          <w:tab/>
        </w:r>
        <w:r>
          <w:fldChar w:fldCharType="begin"/>
        </w:r>
        <w:r>
          <w:instrText xml:space="preserve"> PAGEREF _Toc10982 \h </w:instrText>
        </w:r>
        <w:r>
          <w:fldChar w:fldCharType="separate"/>
        </w:r>
        <w:r>
          <w:t>82</w:t>
        </w:r>
        <w:r>
          <w:fldChar w:fldCharType="end"/>
        </w:r>
      </w:hyperlink>
    </w:p>
    <w:p>
      <w:pPr>
        <w:pStyle w:val="TOC2"/>
        <w:tabs>
          <w:tab w:val="right" w:leader="dot" w:pos="8306"/>
        </w:tabs>
      </w:pPr>
      <w:hyperlink w:anchor="_Toc17305" w:history="1">
        <w:r>
          <w:rPr>
            <w:rFonts w:ascii="仿宋" w:eastAsia="仿宋" w:hAnsi="仿宋" w:cs="仿宋" w:hint="eastAsia"/>
            <w:lang w:eastAsia="zh-CN"/>
          </w:rPr>
          <w:t>(二)、人力资源开发与培训</w:t>
        </w:r>
        <w:r>
          <w:tab/>
        </w:r>
        <w:r>
          <w:fldChar w:fldCharType="begin"/>
        </w:r>
        <w:r>
          <w:instrText xml:space="preserve"> PAGEREF _Toc17305 \h </w:instrText>
        </w:r>
        <w:r>
          <w:fldChar w:fldCharType="separate"/>
        </w:r>
        <w:r>
          <w:t>84</w:t>
        </w:r>
        <w:r>
          <w:fldChar w:fldCharType="end"/>
        </w:r>
      </w:hyperlink>
    </w:p>
    <w:p>
      <w:pPr>
        <w:pStyle w:val="TOC1"/>
        <w:tabs>
          <w:tab w:val="right" w:leader="dot" w:pos="8306"/>
        </w:tabs>
      </w:pPr>
      <w:hyperlink w:anchor="_Toc30779" w:history="1">
        <w:r>
          <w:rPr>
            <w:rFonts w:ascii="仿宋" w:eastAsia="仿宋" w:hAnsi="仿宋" w:cs="仿宋" w:hint="eastAsia"/>
            <w:lang w:eastAsia="zh-CN"/>
          </w:rPr>
          <w:t>二十、法律法规与政策遵循</w:t>
        </w:r>
        <w:r>
          <w:tab/>
        </w:r>
        <w:r>
          <w:fldChar w:fldCharType="begin"/>
        </w:r>
        <w:r>
          <w:instrText xml:space="preserve"> PAGEREF _Toc30779 \h </w:instrText>
        </w:r>
        <w:r>
          <w:fldChar w:fldCharType="separate"/>
        </w:r>
        <w:r>
          <w:t>86</w:t>
        </w:r>
        <w:r>
          <w:fldChar w:fldCharType="end"/>
        </w:r>
      </w:hyperlink>
    </w:p>
    <w:p>
      <w:pPr>
        <w:pStyle w:val="TOC2"/>
        <w:tabs>
          <w:tab w:val="right" w:leader="dot" w:pos="8306"/>
        </w:tabs>
      </w:pPr>
      <w:hyperlink w:anchor="_Toc1239" w:history="1">
        <w:r>
          <w:rPr>
            <w:rFonts w:ascii="仿宋" w:eastAsia="仿宋" w:hAnsi="仿宋" w:cs="仿宋" w:hint="eastAsia"/>
            <w:lang w:eastAsia="zh-CN"/>
          </w:rPr>
          <w:t>(一)、法律法规遵守</w:t>
        </w:r>
        <w:r>
          <w:tab/>
        </w:r>
        <w:r>
          <w:fldChar w:fldCharType="begin"/>
        </w:r>
        <w:r>
          <w:instrText xml:space="preserve"> PAGEREF _Toc1239 \h </w:instrText>
        </w:r>
        <w:r>
          <w:fldChar w:fldCharType="separate"/>
        </w:r>
        <w:r>
          <w:t>86</w:t>
        </w:r>
        <w:r>
          <w:fldChar w:fldCharType="end"/>
        </w:r>
      </w:hyperlink>
    </w:p>
    <w:p>
      <w:pPr>
        <w:pStyle w:val="TOC2"/>
        <w:tabs>
          <w:tab w:val="right" w:leader="dot" w:pos="8306"/>
        </w:tabs>
      </w:pPr>
      <w:hyperlink w:anchor="_Toc11115" w:history="1">
        <w:r>
          <w:rPr>
            <w:rFonts w:ascii="仿宋" w:eastAsia="仿宋" w:hAnsi="仿宋" w:cs="仿宋" w:hint="eastAsia"/>
            <w:lang w:eastAsia="zh-CN"/>
          </w:rPr>
          <w:t>(二)、政策导向与利用</w:t>
        </w:r>
        <w:r>
          <w:tab/>
        </w:r>
        <w:r>
          <w:fldChar w:fldCharType="begin"/>
        </w:r>
        <w:r>
          <w:instrText xml:space="preserve"> PAGEREF _Toc11115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64"/>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6829"/>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心砖机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空心砖机项目将进行详细的生态影响评估，确保不会对当地的动植物种群和自然栖息地造成负面影响。如果项目地点附近有重要的生物栖息地或生态敏感区，项目将重新考虑建设地点或采取相应的保护措施。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空心砖机项目将积极采用可持续材料，如再生塑料和生物降解材料，以减少对环境的影响。项目还将推行废物减量和回收计划，例如通过再利用工业废料或建立回收系统。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空心砖机项目还将参与当地的环保活动和计划，如资助当地的环境保护项目或与社区合作进行环保宣传活动。通过这些活动，项目不仅能够提高自身的环境表现，还能在当地社区中树立积极的环保形象。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156"/>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空心砖机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空心砖机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空心砖机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19690"/>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空心砖机项目将采用绿色屋顶和生态墙等环境友好型建筑设计，这些设计不仅有助于改善空气质量，还能为城市野生动植物提供栖息地。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空心砖机项目将建立高效的废水处理系统，确保所有工业废水在排放前都经过适当处理，达到或超过环保标准。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空心砖机项目将致力于使用清洁能源，如太阳能和风能，减少对化石燃料的依赖。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空心砖机项目将举办环保教育研讨会，向员工和当地社区普及环保知识，提升对环境保护重要性的认识。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29359"/>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在空心砖机项目启动前，将进行一系列深入的地质调查，包括钻探和土壤取样，以深入了解项目区域的地层结构和土壤组成。特别是对于土壤的承载能力和地下水位的深度进行详细评估。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空心砖机项目将通过地下水位监测系统定期检测水位变化，以预测和预防由高地下水位可能引起的地基问题。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空心砖机项目将进行详尽的水文和地形分析，以识别可能的洪水和泥石流风险区。基于这些分析，项目将设计防洪设施，如提高地基、构建防洪墙和排水沟。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空心砖机项目还将考虑建设排水系统，以减少地表水对土壤稳定性的影响。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完成初始的地质风险评估后，空心砖机项目将安装长期地质监测设备，如倾斜仪、裂缝计和地下水位计，以持续监测地质条件的变化。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12546"/>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空心砖机项目将通过这些措施来适应和尊重特殊环境条件，确保项目的可持续发展，同时减少对环境的负面影响。这不仅有助于保护自然和文化遗产，还能提升项目在社会责任方面的表现和形象。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14361"/>
      <w:r>
        <w:rPr>
          <w:rFonts w:ascii="仿宋" w:eastAsia="仿宋" w:hAnsi="仿宋" w:cs="仿宋" w:hint="eastAsia"/>
          <w:sz w:val="28"/>
          <w:lang w:eastAsia="zh-CN"/>
        </w:rPr>
        <w:t>二、项目选址研究</w:t>
      </w:r>
      <w:bookmarkEnd w:id="8"/>
    </w:p>
    <w:p>
      <w:pPr>
        <w:pStyle w:val="Heading2"/>
        <w:rPr>
          <w:rFonts w:ascii="仿宋" w:eastAsia="仿宋" w:hAnsi="仿宋" w:cs="仿宋" w:hint="eastAsia"/>
          <w:lang w:eastAsia="zh-CN"/>
        </w:rPr>
      </w:pPr>
      <w:bookmarkStart w:id="9" w:name="_Toc10702"/>
      <w:r>
        <w:rPr>
          <w:rFonts w:ascii="仿宋" w:eastAsia="仿宋" w:hAnsi="仿宋" w:cs="仿宋" w:hint="eastAsia"/>
          <w:lang w:eastAsia="zh-CN"/>
        </w:rPr>
        <w:t>(一)、项目选址原则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https://d.book118.com/858143005030006040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5B35BF"/>
    <w:rsid w:val="1A5B35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58143005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2024-02-14T05:03:00Z</dcterms:created>
  <dcterms:modified xsi:type="dcterms:W3CDTF">2024-02-14T05:03:33Z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1AF83957346948E2B3FACD3FC6C62C58_11</vt:lpwstr>
  </property>
  <property fmtid="{D5CDD505-2E9C-101B-9397-08002B2CF9AE}" pid="3" name="KSOProductBuildVer">
    <vt:lpwstr>2052-12.1.0.16250</vt:lpwstr>
  </property>
</Properties>
</file>