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北师大小学六年级语文教师工作计划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六年级是小学阶段的最高年级，要重视对学生进行知识综合复习，做好学生的思想工作，调动学生学习的积极性，引导学生进行全面系统的复习，在进行新课的同时，及时进行知识分类复习。在此状况下，准备开展以下几方面的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一、加强备课，向课堂教学要质量。在备课方面，教师要注重对教材的钻研，切实加强课堂研究。课后，每位教师要注重教后反思，及时捕捉教学中的成功与失败。尝试建立高效、共享、反思的新型备课方式。充分利用班内多媒体教学设备，力争资源共享。每位教师要重视课堂教学，减少课堂教学的随意性，向四十分钟要质量。学习活动组织有效，作业设计合理，及时复习巩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二、加强作业设计的研讨力度。坚决实行学校规定的语文作业不超过时的原则，提高作业设计的质量，力争把作业和课堂训练点有机结合起来，真正让作业达到巩固课堂教学的效果。语文作业的设计要多动脑筋，做到精、活、实。即作业少而精，避免机械无效劳动;作业设计灵活多变，做到基础与能力都得到训练。通过检查作业，发现作业中存在的严重问题，并采取适当的方法加以改正并及时巩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三、教研方面：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1、坚持开展上课、听课、评课活动。听课每学期不少于____节。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2.继续重视学生良好的学习习惯的培养。特别要重视上课专心听讲，按时完成作业，审题、阅读、写字、写作等习惯的培养，为学生的持续发展打下坚实的基础。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继续加强课外阅读训练，充分调动学生多看有益的课外书籍的积极性。通过阅读，通过理解，通过积累，来吸收阅读材料中的语言因素和文化因素，提高认识效率和语言表达能力。在进行课外阅读的同时，要发挥教师的指导作用和调控作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四、明确分工，密切合作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我与于莉老师负责单元测试题及综合试题的出题工作，郭老师与丁老师负责搜集、分类，寻找知识难点、重点。教学中的重大问题及时教研。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五、本学期的教研重点：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(一)抓作文教学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1、重视学生观察能力的培养，教给学生观察的方法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2、在学生积累素材的同时，教师适时的为学生提供材料。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4、重点指导写作方法，在本学期各种体裁适当练习。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5、鼓励学生积极参加作文竞赛，积极向校园网投稿。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(二)课外知识的背诵与积累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1、本学期有计划的背诵《语文宝典》，为毕业考试做好准备。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2、有计划的背诵一至六年级的日积月累和古诗文。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(三)后进生是毕业班工作的重点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我们准备班中后三分之一学生，分层布置作业，特别指导，经常鼓励。保证充分的辅导时间。并及时与家长取得联系，争取家长的支持与配合。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计划中有不当之处，敬请各位领导老师批评指正。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北师大小学六年级语文教师工作计划（二）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，我注重培优补差工作，针对学生的具体情况进行分析，明确了培优补差的目标，制定了培优补差措施。一学期以来，我在培优补差工作过程中，能根据实际情况，有步骤、有措施地实施落实培优补差的内容，使学生能较好的得到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一、基本情况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我所教的班级学生____人，其中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1、学困生有(9)人，这____名学生学习习惯和行为习惯都较差。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2、优等生刘红学习习惯好，自觉性强，尤其是数学解题方式方法思路很棒，可是语文习作显得不足。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二、主要措施：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l.利用课余时间，进行有效的辅导。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2.采用一优生带一差生的一帮一行动。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3.请优生介绍学习经验，差生加以学习。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4.课堂上创造机会，用优生学习思维、方法来影响差生。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5.对差生实施多做多练措施。优生适当增加题目难度，并安排课外作品阅读，不断提高做题和写作能力。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6.采用激励机制，对差生的每一点进步都给予肯定，并鼓励其继续进取，在优生中树立榜样，给机会表现，调动他们的学习积极性和成功感。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7.充分了解差生现行学习方法，给予正确引导，朝正确方向发展，保证差生改善目前学习差的状况，提高学习成绩。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8.重视中等成绩学生，保持其成绩稳定和提高。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9.必要时与家长联系，协助解决差生的学习问题。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三、配合本学科教学组织的教学活动有：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1、百字竞赛。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2、反义词对子积累。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3、成语谚语收集与积累。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4、背诵古诗比赛。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四、自己进行的有效尝试有：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1、短期的有以寓言故事为主题的故事会。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2、中期的有结合教材内容，进行动手实践，例如学习有关感恩教育的内容，我让学生亲自动手实践，回到家里，为爸爸、妈妈做力所能及的家务劳动，从中体会到父母的艰辛，从小要有感恩之心。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3、长期的有背诵积累古诗友。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积累成语、谚语、和课内外的好词佳句。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五、自己工作的特色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有先进的教学理念，活泼的教学风格、灵活的教学方法，严谨的教学态度，愿意让每一位学生体会到学习语文的乐趣。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对学困生花的工夫多，但收效不算很大。在今后的教学工作中，我仍要继续做好培优助困工作。对优等生，提高他们的的能力，使他们更好地为同学们服务，成为真正的火车头。对因学习习惯不好，学习方法不当，学习目标不明确，学习心理不健康，学习基础不好等各种原因而造成的学习困难学生，我要具体问题具体分析，区别指导。多动脑筋，多想办法，下大气力把教学工作做得更扎实更有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1、加强阅读教学，重视方法的指导。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教学时，认真培养学生阅读兴趣和阅读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习惯，在读懂课文内容的基础上，以篇章训练为重点，培养概括课文主要内容的能力并围绕重点训练项目加强练习。同时，努力把重点放在教会学生学习上，把每篇教材当成“例子”，变“教教材”为“用教材”，注意强化学法，并在阅读教学中重视识字、词句的训练，进行阅读题目的练习与讲评。特别注重朗读训练，提高学生的语言感悟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2、加强课外阅读，重视背诵与积累。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坚持以一带三的阅读训练思路，坚持诗句的背诵积累，指导学生认真阅读自读课本，阅读体现“课内打基础，课外求发展”，指导学生学习运用课内学到的阅读方法进行课外阅读，提高阅读兴趣和质量，帮助解决阅读中的困难和问题。建立班级书库，组织学生进行生动有趣的课外阅读活动，做好课外阅读摘记和每日一段好词佳句背诵比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3、加强情境创设，重视口语交际训练。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正确把握口语交际课的任务：训练口头表达能力，学习普通话，创设口语交际情境，唤起学生听、说的兴趣，鼓励他们多说多想，注意表扬，保护说的积极性。同时做到在阅读教学中重视口语交际的训练，并结合学生的实际选择交流主题，使学生的交际能力与生活经验相结合，有话可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4、加强自主学习，重视良好学习习惯的培养。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在作业布置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上，还给学生作业的选择权。如在抄写词儿上，规定词儿的数量，如课内词汇已掌握，则在课外读物上选择，从而扩大词汇量;在课外阅读上，规定达标要求，自己选择学习方法。在作业检查上，为每个学生设立过关卡，按要求进行听写、朗读、背诵、说话等过关，把每次成绩记录在过关卡上，期末由学生自己算出平时成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5、加强资源整合，重视语文素养的全面提高。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开放教学内容，选读有关适合学生阅读的名篇名著;开放课堂教学，能动地向学生的学校生活、家庭生活、社会生活等各个领域自然地延伸和拓展，使课堂训练和课外行为训练形成有序、有趣、有力、有效的结合，全面提升学生的语文素养。同时改革语文教学评价，关注学生学习的方法与过程、情感态度和价值观，重视语文实践能力的培养与提高，从而取得语文教学的整体效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6、加强个别辅导，重视学困生的转化工作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经过上学期的观察，我发现，本班的学困生其实都很聪明，他们的主要问题就是缺乏语文学习的兴趣和自信，没有良好的语文学习习惯、方法，具体表现在上语文课提不起精神，爱做小动作，易分散注意力，不愿参与朗读讨论等学习活动，语文作业常常不能保质保量地完成;阅读能力较差，作文时个别学生语句不通，无话可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本期初步制定以下转化措施：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(1)做到眼中有他们，心中装他们，营造一种安全、平等、民主的师生关系，努力发现他们身上的“闪光点”，要“以一当十”，“以小见大”，哪怕是微小的进步也要及时表扬和鼓励，以使他们树立学习的信心。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(2)多给他们提供展示自我和获得成功的机会。想方设法激发他们的学习兴趣，多为他们开“绿灯”，利用各种机会让他们和其他学生一样享受到成功的乐趣。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(3)给他们推荐好书，好文章阅读(必要时规定阅读篇目及阅读量)，提高他们的阅读能力;指导他们做好好词佳句的积累，要求他们写好读后感，提高他们的习作能力。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(4)及时找准他们学习中的薄弱环节，及时补漏补缺，力争做到当日知识当日清。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(5)安排结对，利用优秀学生的力量来帮助他们，让他们在互帮互学中共同提高。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(6)加强与家长的联系，让家长明确教育目的，掌握家教方法，做好家庭学习的辅导，让学校教育与家庭教育形成合力，帮助他们进步。小学六年级上册数学教学计划(北师大版)一、教学内容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本册教学内容：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(一)数与运算：百分数的应用、比的认识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(二)空间与图形：圆、图形的变换、观察物体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(三)统计与概率：统计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(四)综合应用：数学与体育、生活中的数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二、教学目标(按照单元顺序)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第一单元“圆”：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１.学生将在这个单元的学习中，结合生活实际，通过观察、操作等活动认识圆及圆的对称性，认识到同一个圆中半径、直径、半径和直径的关系，体会圆的本质特征及圆心和半径的作用，会用圆规画圆。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2.结合具体情境，通过动手实验、拼摆操作等实践活动，探索并掌握圆的周长和面积的计算方法，体会“化曲为直”的思想。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3.结合欣赏与绘制图案的过程，体会圆在图案设计中的应用，能用圆规设计简单的图案，感受图案的美，发展想象力和创造力。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4.通过观察、操作、想象、图案设计等活动，发展空间观念。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5.结合具体的情境，体验数学与日常生活密切相关，能用圆的知识来解释生活中的简单现象，解决一些简单的实际问题。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6.结合圆周率发展历史的阅读，体会人类对数学知识的不断探索过程，感受数学文化的魅力，激发民族自豪感，形成对数学的积极情感。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第二单元“百分数的应用”：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1.学生将在这个单元的学习中，在具体情境中理解“增加百分之几”或“减少百分之几”的意义，加深对百分数意义的理解。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2.能利用百分数的有关知识或运用方程解决一些实际问题，提高解决实际问题的能力，感受百分数与日常生活的密切联系。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第三单元“图形的变换”：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1.学生通过观察、操作、想象，经历一个简单图形经过平移或旋转制作复杂图形的过程，能有条理地表达图形的平移或旋转的变换过程，发展空间观念。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2.经历运用平移、旋转或作轴对称图形进行图案设计的过程，能灵活运用平移、旋转和轴对称在方格纸上设计图案；结合欣赏和设计美丽的图案，感受图形世界的神奇。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第四单元“比的认识”：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1.学生经历从具体情境中抽象出比的过程，理解比的意义及其与除法、分数的关系。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2.在实际情境中，体会化简比的必要性，会运用商不变的性质和分数的基本性质化简比。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3.能运用比的意义，解决按照一定的比进行分配的实际问题，进一步体会比的意义，提高解决问题的能力，感受比在生活中的广泛应用。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第五单元“统计”：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1.学生通过投球游戏、两城市降水量等实例，认识复式条形统计图和复式折线统计图，感受复式条形统计图和折线统计图的特点。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2.能根据需要选择复式条形统计图、复式折线统计图有效地表示数据。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3.能读懂简单的复式统计图，根据统计结果做出简单的判断和预测，与同伴进行交流。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第六单元“观察物体”：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1.学生能正确辨认从不同方向(正面、侧面、上面)观察到的立体图形(____个小正方体组合)的形状，并画出草图。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2.能根据从正面、侧面、上面观察到的平面图形还原立体图形(____个正方体组合)，进一步体会从三个方向观察就可以确定立体图形的形状。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3.能根据给定的两个方向观察到的平面图形的形状，确定搭成这个立体图形所需要的正方体的数量范围。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4.经历分别将眼睛、视线与观察的范围抽象为点、线、区域的过程，感受观察范围随观察点、观察角度的变化而改变，能利用所学的知识解释生活中的一些现象。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综合应用：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即“数学与体育”、“生活中的数”，促使学生综合运用所学的知识解决某一生活领域的实际问题。教材还安排了“看图找关系”的专题，使学生体会图能直观、清晰、简捷地刻画关系。同时，还在其他具体内容的学习中，安排了某些综合运用知识解决简单的实际问题的活动。学生在从事这些活动中，将综合运用所学的知识和方法解决实际问题，感受数学在日常生活中的作用；获得一些初步的数学活动经验和方法，发展解决问题和运用数学进行思考的能力；感受数学知识间的相互联系，体会数学的作用；在与同伴合作和交流的过程中，发展数学学习的兴趣和自信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三、教学措施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1、鼓励学生在现实情境中体验和理解数学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2、鼓励学生独立思考，引导学生自主探索、合作交流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3、重视培养学生的应用意识及初步的提出问题和解决问题的能力。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4、创造性地使用教材。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小学六年级上册数学教学工作计划(北师大版)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一、教学内容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(一)数与运算：百分数的应用、比的认识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(二)空间与图形：圆、图形的变换、观察物体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(三)统计与概率：统计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(四)综合应用：数学与体育、生活中的数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二、教学目标(按照单元顺序)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１.学生将在这个单元的学习中，结合生活实际，通过观察、操作等活动认识圆及圆的对称性，认识到同一个圆中半径、直径、半径和直径的关系，体会圆的本质特征及圆心和半径的作用，会用圆规画圆。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2.结合具体情境，通过动手实验、拼摆操作等实践活动，探索并掌握圆的周长和面积的计算方法，体会化曲为直的思想。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3.结合欣赏与绘制图案的过程，体会圆在图案设计中的应用，能用圆规设计简单的图案，感受图案的美，发展想象力和创造力。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4.通过观察、操作、想象、图案设计等活动，发展空间观念。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5.结合具体的情境，体验数学与日常生活密切相关，能用圆的知识来解释生活中的简单现象，解决一些简单的实际问题。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6.结合圆周率发展历史的阅读，体会人类对数学知识的不断探索过程，感受数学文化的魅力，激发民族自豪感，形成对数学的积极情感。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第二单元百分数的应用学生将在这个单元的学习中，在具体情境中理解增加百分之几或减少百分之几的意义，加深对百分数意义的理解。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2.能利用百分数的有关知识或运用方程解决一些实际问题，提高解决实际问题的能力，感受百分数与日常生活的密切联系。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1.学生通过观察、操作、想象，经历一个简单图形经过平移或旋转制作复杂图形的过程，能有条理地表达图形的平移或旋转的变换过程，发展空间观念。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2.经历运用平移、旋转或作轴对称图形进行图案设计的过程，能灵活运用平移、旋转和轴对称在方格纸上设计图案；结合欣赏和设计美丽的图案，感受图形世界的神奇。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第四单元比的认识：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1.学生经历从具体情境中抽象出比的过程，理解比的意义及其与除法、分数的关系。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2.在实际情境中，体会化简比的必要性，会运用商不变的性质和分数的基本性质化简比。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3.能运用比的意义，解决按照一定的比进行分配的实际问题，进一步体会比的意义，提高解决问题的能力，感受比在生活中的广泛应用。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第五单元统计学生通过投球游戏、两城市降水量等实例，认识复式条形统计图和复式折线统计图，感受复式条形统计图和折线统计图的特点。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2.能根据需要选择复式条形统计图、复式折线统计图有效地表示数据。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3.能读懂简单的复式统计图，根据统计结果做出简单的判断和预测，与同伴进行交流。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第六单元观察物体学生能正确辨认从不同方向(正面、侧面、上面)观察到的立体图形(____个小正方体组合)的形状，并画出草图。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2.能根据从正面、侧面、上面观察到的平面图形还原立体图形(____个正方体组合)，进一步体会从三个方向观察就可以确定立体图形的形状。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北师大小学六年级语文教师工作计划（三）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为了实施素质教育、面向全体学生，就必须做好特长生的培养和后进生的转化工作。在特长生的培养和在后进生的转化工作中，班主任除了倾注爱心，发现闪光点，因材施教，抓好反复教育外，还要注重后进生非智力因素与智力因素的的培养。本学期，根据九年级学生的实际制定如下计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二、学生名单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差生：卢亚龙，孙畅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三、学困生形成原因情况分析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1、后进生形成的家庭原因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父母的不良言行举止直接影响着孩子的健康成长。农村家庭父母繁忙没有过多的时间来顾忌孩子的学习。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2、后进生形成的学校原因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教师思想教育不力以及片面追求成绩，对后进生辅导不及时。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3、非智力因素(个人原因)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卢亚龙同学本身比较聪明。他之所以走进差生行列，这与他从小学习习惯不好有直接原因。他怕经受挫折，经受磨难，一遇困难就打退堂鼓，一遇挫折就一蹶不振，丧失信心与勇气。又认为老师、同学看不起自己，自己万事不如人，于是破罐子破摔，自己不学，也不想叫别人学，最后走进双差生行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孙畅同学英语很差，只能认识____个母字，对于音标却一点也不通。拼读根本不会，只能靠死记硬背，而且今天教一个明天又忘了。这让我非常着急。家长又不配合，找家长根本不来。要去家访又怕被家长拒之门外。(听说家长智力有问题)。所以一直也不能与家长沟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三、培养优生，转化学困生措施、方法。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后进生转化：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1、培养后进生的自信心。只有树立起后进生的自信心，我们的转化工作才找到了起点。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2、要用科学的方法教育后进生。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3、对后进生多宽容，少责备。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4、班主任不仅要注意培养后进生的学习兴趣。注意培养其兴趣的稳定性和集中性，使后进生有恒心、有毅力，在学习中专心致志，精益求精，从枯燥中寻乐趣，于困难中求喜悦。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5、作为班主任必须想方设法培养学具有坚强的意志。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6、老师的辅导要及时，以后我下决心利用课余时间给他们补课。争取取得成效。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7、家庭的配合是转化后进生的外部条件。父母在学生成长过程中的影响是很明显的，也是极为重要的。班主任可通过家长学校、家长会议、家访等多种形式与家长相互交流，沟通信息。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优生的培养：根据这类学生的特长，善于做一些难度较大的题，对于课本上的习题，她们总觉得不够做了。针对此情况，我经常利用自习课的时间给她们出一些难度大的题，或是奥数题。每天一道，培养她们思维的敏捷性，灵活性，使他们的数学思维能力逐步培养起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总之，只要我们共同努力，坚定信心，科学教育，把转化后进生作为素质教育的一个重要方面和教师义不容辞的责任，这些迟开的花朵将绚丽多彩。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北师大小学六年级语文教师工作计划（四）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[本学期的教学目标]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通过本学期的教学，使学生掌握语文教材的基础知识和基本技能，能理解课文内容，体会作者所要表达的思想和感情。初步学会记叙文写作。引导学生逐渐更新学习方式，逐步提高学习兴趣和学习效率。力争使全体学生通过一学期的努力学习，在各自原有的基础上都有较大幅度的提高，从而真正提高学生的语文水平和语文素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[学生状况分析]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今年新接任的六年级(2)班的语文，班里的学生原有语文基础参差不齐，高低不一。因此新学期中，应一面加强双基训练，一面着重阅读和写作能力的提高;注意培养学生对事物的好奇心和强烈的探究兴趣;让学生观察周围事物，亲身体验，有所感受，有所发现;使学生有强烈的参与意识和合作精神，整体提高全体学生的语文素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[教学要求]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1、学习习惯。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(1)继续掌握正确的读写姿势，并养成习惯。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(2)继续掌握正确的朗读方法，培养朗读的兴趣，养成良好的朗读、背诵的习惯。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(3)继续培养课外阅读的兴趣，养成勤查字典的习惯。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(4)继续培养专心听别人讲话的习惯;能够当众说话，声音响亮、态度大方;养成爱护学习用品的习惯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(5)继续学习写钢笔字的正确姿势和方法，并养成习惯;培养预习课文的习惯。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(6)继续学习写毛笔字的正确姿势和方法，并养成习惯。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(7)继续培养留心观察的习惯;能够有选择地阅读课外书籍;培养读书做记号的习惯。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(8)继续培养写日记的习惯;能够做到爱护图书，并养成习惯。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(9)继续培养认真完成作业的习惯;学会使用工具书，并养成习惯。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(10)继续培养自己修改作文和通过多种渠道学习语文的习惯。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(11)继续培养勤于搜集资料和不懂就问的习惯。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(12)培养行万里路、读万卷书和在实践中运用所学语文的习惯。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2、汉语拼音。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继续巩固汉语拼音，利用汉语拼音帮助识字、阅读学习、普通话。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3、识字写字。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(1)准确认读____个生字。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(2)能够按笔画顺序正确默写生字____个，能够按字的结构把字书写端正、写匀称。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(3)继续学习用钢笔书写，写得正确、端正、整洁。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(4)继续练习写毛笔字，知道各种类型汉字的间架结构及笔画特点。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4、口语交际。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20"/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(1)能认真听别人讲话，听懂别人说的一段话和一件简单的事，能转述基本内容。能讲述课文所写的故事。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(2)能在看图或观察事物后，用普通话说一段意思完整、连贯的话。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(3)能就所听所读的内容，用普通话回答问题，做到语句完整，意思连贯。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(4)能当众说话，做到语句比较通顺，有礼貌。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(5)乐于参加讨论问题，敢于主动发言，说清楚自己的意思。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5、阅读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(1)继续学习正确、流利、有感情地朗读课文。能背诵指定的课文，能复述课文，会分角色朗读课文。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(2)继续学习默读课文，能不出声，不指读，一边读一边想，并注意默读的速度。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(3)能联系语言环境和生活实际，理解常用词语的意思。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(4)能凭借语言文字理解课文内容，想象课文所描绘的情境，知道课文的大意。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(5)继续学习按要求预习课文。能借助字典学习生字词，初读课文，提出疑难问题，初步养成预习习惯。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(6)能阅读程度适合的少年儿童读物，了解主要内容。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(7)学习浏览，扩大知识面，根据需要搜集信息。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6、习作。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(1)能用学过的部分词语造句。能理顺次序错乱的句子。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(2)学习有顺序地比较细致地观察图画和事物，写出文从字顺的短文。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https://d.book118.com/865043131041011042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22"/>
      <w:type w:val="nextPage"/>
      <w:pgSz w:w="12240" w:h="15840"/>
      <w:pgMar w:top="1440" w:right="1800" w:bottom="1440" w:left="1800" w:header="708" w:footer="708" w:gutter="0"/>
      <w:pgNumType w:start="18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hyperlink" Target="https://d.book118.com/865043131041011042" TargetMode="External" /><Relationship Id="rId22" Type="http://schemas.openxmlformats.org/officeDocument/2006/relationships/footer" Target="footer18.xml" /><Relationship Id="rId23" Type="http://schemas.openxmlformats.org/officeDocument/2006/relationships/theme" Target="theme/theme1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