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清洗保养行业相关公司筹备报告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82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_Toc9822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11" w:history="1">
        <w:r>
          <w:rPr>
            <w:rFonts w:ascii="仿宋" w:eastAsia="仿宋" w:hAnsi="仿宋" w:cs="仿宋" w:hint="eastAsia"/>
            <w:lang w:eastAsia="zh-CN"/>
          </w:rPr>
          <w:t>一、清洗保养项目概况</w:t>
        </w:r>
        <w:r>
          <w:tab/>
        </w:r>
        <w:r>
          <w:fldChar w:fldCharType="begin"/>
        </w:r>
        <w:r>
          <w:instrText xml:space="preserve"> PAGEREF _Toc27411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_Toc23415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2" w:history="1">
        <w:r>
          <w:rPr>
            <w:rFonts w:ascii="仿宋" w:eastAsia="仿宋" w:hAnsi="仿宋" w:cs="仿宋" w:hint="eastAsia"/>
            <w:lang w:eastAsia="zh-CN"/>
          </w:rPr>
          <w:t>(二)、清洗保养项目提出的理由</w:t>
        </w:r>
        <w:r>
          <w:tab/>
        </w:r>
        <w:r>
          <w:fldChar w:fldCharType="begin"/>
        </w:r>
        <w:r>
          <w:instrText xml:space="preserve"> PAGEREF _Toc6192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3" w:history="1">
        <w:r>
          <w:rPr>
            <w:rFonts w:ascii="仿宋" w:eastAsia="仿宋" w:hAnsi="仿宋" w:cs="仿宋" w:hint="eastAsia"/>
            <w:lang w:eastAsia="zh-CN"/>
          </w:rPr>
          <w:t>(三)、清洗保养项目选址</w:t>
        </w:r>
        <w:r>
          <w:tab/>
        </w:r>
        <w:r>
          <w:fldChar w:fldCharType="begin"/>
        </w:r>
        <w:r>
          <w:instrText xml:space="preserve"> PAGEREF _Toc7173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_Toc30581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_Toc12682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1" w:history="1">
        <w:r>
          <w:rPr>
            <w:rFonts w:ascii="仿宋" w:eastAsia="仿宋" w:hAnsi="仿宋" w:cs="仿宋" w:hint="eastAsia"/>
            <w:lang w:eastAsia="zh-CN"/>
          </w:rPr>
          <w:t>(六)、清洗保养项目投资</w:t>
        </w:r>
        <w:r>
          <w:tab/>
        </w:r>
        <w:r>
          <w:fldChar w:fldCharType="begin"/>
        </w:r>
        <w:r>
          <w:instrText xml:space="preserve"> PAGEREF _Toc23181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7" w:history="1">
        <w:r>
          <w:rPr>
            <w:rFonts w:ascii="仿宋" w:eastAsia="仿宋" w:hAnsi="仿宋" w:cs="仿宋" w:hint="eastAsia"/>
            <w:lang w:eastAsia="zh-CN"/>
          </w:rPr>
          <w:t>(七)、清洗保养项目进度规划</w:t>
        </w:r>
        <w:r>
          <w:tab/>
        </w:r>
        <w:r>
          <w:fldChar w:fldCharType="begin"/>
        </w:r>
        <w:r>
          <w:instrText xml:space="preserve"> PAGEREF _Toc25707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_Toc22541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5" w:history="1">
        <w:r>
          <w:rPr>
            <w:rFonts w:ascii="仿宋" w:eastAsia="仿宋" w:hAnsi="仿宋" w:cs="仿宋" w:hint="eastAsia"/>
            <w:lang w:eastAsia="zh-CN"/>
          </w:rPr>
          <w:t>(九)、清洗保养项目综合评价</w:t>
        </w:r>
        <w:r>
          <w:tab/>
        </w:r>
        <w:r>
          <w:fldChar w:fldCharType="begin"/>
        </w:r>
        <w:r>
          <w:instrText xml:space="preserve"> PAGEREF _Toc10665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61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_Toc20161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_Toc29540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_Toc25772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_Toc25197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_Toc26318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02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_Toc18802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_Toc22555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_Toc13966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_Toc12634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40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_Toc7740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_Toc8379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_Toc23292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_Toc20330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_Toc3899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_Toc9321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_Toc9004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_Toc30574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11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_Toc9911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_Toc31652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_Toc24496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_Toc10622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_Toc20210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_Toc26610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_Toc2827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7" w:history="1">
        <w:r>
          <w:rPr>
            <w:rFonts w:ascii="仿宋" w:eastAsia="仿宋" w:hAnsi="仿宋" w:cs="仿宋" w:hint="eastAsia"/>
            <w:lang w:eastAsia="zh-CN"/>
          </w:rPr>
          <w:t>(七)、清洗保养项目建设必要性分析</w:t>
        </w:r>
        <w:r>
          <w:tab/>
        </w:r>
        <w:r>
          <w:fldChar w:fldCharType="begin"/>
        </w:r>
        <w:r>
          <w:instrText xml:space="preserve"> PAGEREF _Toc30947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3" w:history="1">
        <w:r>
          <w:rPr>
            <w:rFonts w:ascii="仿宋" w:eastAsia="仿宋" w:hAnsi="仿宋" w:cs="仿宋" w:hint="eastAsia"/>
            <w:lang w:eastAsia="zh-CN"/>
          </w:rPr>
          <w:t>六、清洗保养项目经济效益</w:t>
        </w:r>
        <w:r>
          <w:tab/>
        </w:r>
        <w:r>
          <w:fldChar w:fldCharType="begin"/>
        </w:r>
        <w:r>
          <w:instrText xml:space="preserve"> PAGEREF _Toc1443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_Toc2431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_Toc14531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1" w:history="1">
        <w:r>
          <w:rPr>
            <w:rFonts w:ascii="仿宋" w:eastAsia="仿宋" w:hAnsi="仿宋" w:cs="仿宋" w:hint="eastAsia"/>
            <w:lang w:eastAsia="zh-CN"/>
          </w:rPr>
          <w:t>(三)、清洗保养项目盈利能力分析</w:t>
        </w:r>
        <w:r>
          <w:tab/>
        </w:r>
        <w:r>
          <w:fldChar w:fldCharType="begin"/>
        </w:r>
        <w:r>
          <w:instrText xml:space="preserve"> PAGEREF _Toc3801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_Toc25509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15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_Toc6152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_Toc31416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91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_Toc19091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7" w:history="1">
        <w:r>
          <w:rPr>
            <w:rFonts w:ascii="仿宋" w:eastAsia="仿宋" w:hAnsi="仿宋" w:cs="仿宋" w:hint="eastAsia"/>
            <w:lang w:eastAsia="zh-CN"/>
          </w:rPr>
          <w:t>(一)、清洗保养项目背景分析</w:t>
        </w:r>
        <w:r>
          <w:tab/>
        </w:r>
        <w:r>
          <w:fldChar w:fldCharType="begin"/>
        </w:r>
        <w:r>
          <w:instrText xml:space="preserve"> PAGEREF _Toc19697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1" w:history="1">
        <w:r>
          <w:rPr>
            <w:rFonts w:ascii="仿宋" w:eastAsia="仿宋" w:hAnsi="仿宋" w:cs="仿宋" w:hint="eastAsia"/>
            <w:lang w:eastAsia="zh-CN"/>
          </w:rPr>
          <w:t>(二)、清洗保养项目建设必要性分析</w:t>
        </w:r>
        <w:r>
          <w:tab/>
        </w:r>
        <w:r>
          <w:fldChar w:fldCharType="begin"/>
        </w:r>
        <w:r>
          <w:instrText xml:space="preserve"> PAGEREF _Toc8951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_Toc12467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_Toc8832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54" w:history="1">
        <w:r>
          <w:rPr>
            <w:rFonts w:ascii="仿宋" w:eastAsia="仿宋" w:hAnsi="仿宋" w:cs="仿宋" w:hint="eastAsia"/>
            <w:lang w:eastAsia="zh-CN"/>
          </w:rPr>
          <w:t>八、清洗保养项目风险分析</w:t>
        </w:r>
        <w:r>
          <w:tab/>
        </w:r>
        <w:r>
          <w:fldChar w:fldCharType="begin"/>
        </w:r>
        <w:r>
          <w:instrText xml:space="preserve"> PAGEREF _Toc23754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6" w:history="1">
        <w:r>
          <w:rPr>
            <w:rFonts w:ascii="仿宋" w:eastAsia="仿宋" w:hAnsi="仿宋" w:cs="仿宋" w:hint="eastAsia"/>
            <w:lang w:eastAsia="zh-CN"/>
          </w:rPr>
          <w:t>(一)、清洗保养项目风险分析</w:t>
        </w:r>
        <w:r>
          <w:tab/>
        </w:r>
        <w:r>
          <w:fldChar w:fldCharType="begin"/>
        </w:r>
        <w:r>
          <w:instrText xml:space="preserve"> PAGEREF _Toc7376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4" w:history="1">
        <w:r>
          <w:rPr>
            <w:rFonts w:ascii="仿宋" w:eastAsia="仿宋" w:hAnsi="仿宋" w:cs="仿宋" w:hint="eastAsia"/>
            <w:lang w:eastAsia="zh-CN"/>
          </w:rPr>
          <w:t>(二)、清洗保养项目风险对策</w:t>
        </w:r>
        <w:r>
          <w:tab/>
        </w:r>
        <w:r>
          <w:fldChar w:fldCharType="begin"/>
        </w:r>
        <w:r>
          <w:instrText xml:space="preserve"> PAGEREF _Toc30274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57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_Toc10957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_Toc25143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_Toc13771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_Toc8900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_Toc25899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_Toc18883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_Toc4032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_Toc15826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_Toc18735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34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_Toc25934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3" w:history="1">
        <w:r>
          <w:rPr>
            <w:rFonts w:ascii="仿宋" w:eastAsia="仿宋" w:hAnsi="仿宋" w:cs="仿宋" w:hint="eastAsia"/>
            <w:lang w:eastAsia="zh-CN"/>
          </w:rPr>
          <w:t>(一)、社会责任清洗保养项目</w:t>
        </w:r>
        <w:r>
          <w:tab/>
        </w:r>
        <w:r>
          <w:fldChar w:fldCharType="begin"/>
        </w:r>
        <w:r>
          <w:instrText xml:space="preserve"> PAGEREF _Toc6523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_Toc22981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_Toc24359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74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_Toc9774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_Toc3529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4" w:history="1">
        <w:r>
          <w:rPr>
            <w:rFonts w:ascii="仿宋" w:eastAsia="仿宋" w:hAnsi="仿宋" w:cs="仿宋" w:hint="eastAsia"/>
            <w:lang w:eastAsia="zh-CN"/>
          </w:rPr>
          <w:t>(二)、合作清洗保养项目</w:t>
        </w:r>
        <w:r>
          <w:tab/>
        </w:r>
        <w:r>
          <w:fldChar w:fldCharType="begin"/>
        </w:r>
        <w:r>
          <w:instrText xml:space="preserve"> PAGEREF _Toc6744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_Toc32310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82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411"/>
      <w:r>
        <w:rPr>
          <w:rFonts w:ascii="仿宋" w:eastAsia="仿宋" w:hAnsi="仿宋" w:cs="仿宋" w:hint="eastAsia"/>
          <w:sz w:val="28"/>
          <w:lang w:eastAsia="zh-CN"/>
        </w:rPr>
        <w:t>一、清洗保养项目概况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415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192"/>
      <w:r>
        <w:rPr>
          <w:rFonts w:ascii="仿宋" w:eastAsia="仿宋" w:hAnsi="仿宋" w:cs="仿宋" w:hint="eastAsia"/>
          <w:sz w:val="28"/>
          <w:lang w:eastAsia="zh-CN"/>
        </w:rPr>
        <w:t>(二)、清洗保养项目提出的理由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清洗保养项目提出的理由可能包括以下几个方面：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市场需求：随着人们对生活品质的追求，对清洗保养的需求也在不断增加。市场上对于高品质、符合个性化需求的清洗保养需求量大，因此清洗保养项目可以满足这一市场需求。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利润空间：清洗保养行业的利润空间较大，通过生产和销售高品质的清洗保养，可以获得可观的利润。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清洗保养行业是一个不断创新和发展的行业，随着人们生活方式和审美观念的改变，对清洗保养的需求也在不断变化。因此，在清洗保养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环保和可持续发展：人们越来越关注环保和可持续发展，清洗保养行业也开始注重环保和可持续性发展。通过使用环保材料和生产工艺，清洗保养项目可以减少对环境的影响，并提高产品的可持续性。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个人兴趣和激情：一些人可能对清洗保养设计和制造有着浓厚的兴趣和激情，他们希望通过自己的努力和创新，提供更好的清洗保养产品和服务，满足消费者的需求。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清洗保养项目的理由可能因具体情况而异，不同的清洗保养项目可能有不同的原因和背景。因此，在选择清洗保养项目时，我们需要根据自己的实际情况和需求来综合考虑各种因素，并选择最适合自己的清洗保养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173"/>
      <w:r>
        <w:rPr>
          <w:rFonts w:ascii="仿宋" w:eastAsia="仿宋" w:hAnsi="仿宋" w:cs="仿宋" w:hint="eastAsia"/>
          <w:sz w:val="28"/>
          <w:lang w:eastAsia="zh-CN"/>
        </w:rPr>
        <w:t>(三)、清洗保养项目选址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该清洗保养项目计划选址于xx园区，占地面积约XXX亩。所选地理位置得天独厚，交通便捷，同时享有完善的电力、供水、排水、通讯等公用设施，非常适合本清洗保养项目的建设需求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0581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清洗保养项目完成后，将创造年产xxx的生产能力。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https://d.book118.com/865124230000011110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清洗保养行业相关公司筹备报告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清洗保养行业相关公司筹备报告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清洗保养行业相关公司筹备报告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清洗保养行业相关公司筹备报告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清洗保养行业相关公司筹备报告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65124230000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2024-02-05T07:38:00Z</dcterms:created>
  <dcterms:modified xsi:type="dcterms:W3CDTF">2024-02-05T07:38:27Z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4EBA0EBBAC3A4FE292715DD1146FA326_11</vt:lpwstr>
  </property>
  <property fmtid="{D5CDD505-2E9C-101B-9397-08002B2CF9AE}" pid="3" name="KSOProductBuildVer">
    <vt:lpwstr>2052-12.1.0.16250</vt:lpwstr>
  </property>
</Properties>
</file>