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数控精密滚齿机或蜗杆砂轮磨齿机项目构思建设方案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77" w:history="1">
        <w:r>
          <w:rPr>
            <w:rFonts w:ascii="仿宋" w:eastAsia="仿宋" w:hAnsi="仿宋" w:cs="仿宋" w:hint="eastAsia"/>
            <w:lang w:eastAsia="zh-CN"/>
          </w:rPr>
          <w:t>概论</w:t>
        </w:r>
        <w:r>
          <w:tab/>
        </w:r>
        <w:r>
          <w:fldChar w:fldCharType="begin"/>
        </w:r>
        <w:r>
          <w:instrText xml:space="preserve"> PAGEREF _Toc13777 \h </w:instrText>
        </w:r>
        <w:r>
          <w:fldChar w:fldCharType="separate"/>
        </w:r>
        <w:r>
          <w:t>3</w:t>
        </w:r>
        <w:r>
          <w:fldChar w:fldCharType="end"/>
        </w:r>
      </w:hyperlink>
    </w:p>
    <w:p>
      <w:pPr>
        <w:pStyle w:val="TOC1"/>
        <w:tabs>
          <w:tab w:val="right" w:leader="dot" w:pos="8306"/>
        </w:tabs>
      </w:pPr>
      <w:hyperlink w:anchor="_Toc20046" w:history="1">
        <w:r>
          <w:rPr>
            <w:rFonts w:ascii="仿宋" w:eastAsia="仿宋" w:hAnsi="仿宋" w:cs="仿宋" w:hint="eastAsia"/>
            <w:lang w:eastAsia="zh-CN"/>
          </w:rPr>
          <w:t>一、建设风险评估分析</w:t>
        </w:r>
        <w:r>
          <w:tab/>
        </w:r>
        <w:r>
          <w:fldChar w:fldCharType="begin"/>
        </w:r>
        <w:r>
          <w:instrText xml:space="preserve"> PAGEREF _Toc20046 \h </w:instrText>
        </w:r>
        <w:r>
          <w:fldChar w:fldCharType="separate"/>
        </w:r>
        <w:r>
          <w:t>3</w:t>
        </w:r>
        <w:r>
          <w:fldChar w:fldCharType="end"/>
        </w:r>
      </w:hyperlink>
    </w:p>
    <w:p>
      <w:pPr>
        <w:pStyle w:val="TOC2"/>
        <w:tabs>
          <w:tab w:val="right" w:leader="dot" w:pos="8306"/>
        </w:tabs>
      </w:pPr>
      <w:hyperlink w:anchor="_Toc17064" w:history="1">
        <w:r>
          <w:rPr>
            <w:rFonts w:ascii="仿宋" w:eastAsia="仿宋" w:hAnsi="仿宋" w:cs="仿宋" w:hint="eastAsia"/>
            <w:lang w:eastAsia="zh-CN"/>
          </w:rPr>
          <w:t>(一)、政策风险分析</w:t>
        </w:r>
        <w:r>
          <w:tab/>
        </w:r>
        <w:r>
          <w:fldChar w:fldCharType="begin"/>
        </w:r>
        <w:r>
          <w:instrText xml:space="preserve"> PAGEREF _Toc17064 \h </w:instrText>
        </w:r>
        <w:r>
          <w:fldChar w:fldCharType="separate"/>
        </w:r>
        <w:r>
          <w:t>3</w:t>
        </w:r>
        <w:r>
          <w:fldChar w:fldCharType="end"/>
        </w:r>
      </w:hyperlink>
    </w:p>
    <w:p>
      <w:pPr>
        <w:pStyle w:val="TOC2"/>
        <w:tabs>
          <w:tab w:val="right" w:leader="dot" w:pos="8306"/>
        </w:tabs>
      </w:pPr>
      <w:hyperlink w:anchor="_Toc24347" w:history="1">
        <w:r>
          <w:rPr>
            <w:rFonts w:ascii="仿宋" w:eastAsia="仿宋" w:hAnsi="仿宋" w:cs="仿宋" w:hint="eastAsia"/>
            <w:lang w:eastAsia="zh-CN"/>
          </w:rPr>
          <w:t>(二)、社会风险分析</w:t>
        </w:r>
        <w:r>
          <w:tab/>
        </w:r>
        <w:r>
          <w:fldChar w:fldCharType="begin"/>
        </w:r>
        <w:r>
          <w:instrText xml:space="preserve"> PAGEREF _Toc24347 \h </w:instrText>
        </w:r>
        <w:r>
          <w:fldChar w:fldCharType="separate"/>
        </w:r>
        <w:r>
          <w:t>4</w:t>
        </w:r>
        <w:r>
          <w:fldChar w:fldCharType="end"/>
        </w:r>
      </w:hyperlink>
    </w:p>
    <w:p>
      <w:pPr>
        <w:pStyle w:val="TOC2"/>
        <w:tabs>
          <w:tab w:val="right" w:leader="dot" w:pos="8306"/>
        </w:tabs>
      </w:pPr>
      <w:hyperlink w:anchor="_Toc17520" w:history="1">
        <w:r>
          <w:rPr>
            <w:rFonts w:ascii="仿宋" w:eastAsia="仿宋" w:hAnsi="仿宋" w:cs="仿宋" w:hint="eastAsia"/>
            <w:lang w:eastAsia="zh-CN"/>
          </w:rPr>
          <w:t>(三)、市场风险分析</w:t>
        </w:r>
        <w:r>
          <w:tab/>
        </w:r>
        <w:r>
          <w:fldChar w:fldCharType="begin"/>
        </w:r>
        <w:r>
          <w:instrText xml:space="preserve"> PAGEREF _Toc17520 \h </w:instrText>
        </w:r>
        <w:r>
          <w:fldChar w:fldCharType="separate"/>
        </w:r>
        <w:r>
          <w:t>6</w:t>
        </w:r>
        <w:r>
          <w:fldChar w:fldCharType="end"/>
        </w:r>
      </w:hyperlink>
    </w:p>
    <w:p>
      <w:pPr>
        <w:pStyle w:val="TOC2"/>
        <w:tabs>
          <w:tab w:val="right" w:leader="dot" w:pos="8306"/>
        </w:tabs>
      </w:pPr>
      <w:hyperlink w:anchor="_Toc11987" w:history="1">
        <w:r>
          <w:rPr>
            <w:rFonts w:ascii="仿宋" w:eastAsia="仿宋" w:hAnsi="仿宋" w:cs="仿宋" w:hint="eastAsia"/>
            <w:lang w:eastAsia="zh-CN"/>
          </w:rPr>
          <w:t>(四)、资金风险分析</w:t>
        </w:r>
        <w:r>
          <w:tab/>
        </w:r>
        <w:r>
          <w:fldChar w:fldCharType="begin"/>
        </w:r>
        <w:r>
          <w:instrText xml:space="preserve"> PAGEREF _Toc11987 \h </w:instrText>
        </w:r>
        <w:r>
          <w:fldChar w:fldCharType="separate"/>
        </w:r>
        <w:r>
          <w:t>6</w:t>
        </w:r>
        <w:r>
          <w:fldChar w:fldCharType="end"/>
        </w:r>
      </w:hyperlink>
    </w:p>
    <w:p>
      <w:pPr>
        <w:pStyle w:val="TOC2"/>
        <w:tabs>
          <w:tab w:val="right" w:leader="dot" w:pos="8306"/>
        </w:tabs>
      </w:pPr>
      <w:hyperlink w:anchor="_Toc312" w:history="1">
        <w:r>
          <w:rPr>
            <w:rFonts w:ascii="仿宋" w:eastAsia="仿宋" w:hAnsi="仿宋" w:cs="仿宋" w:hint="eastAsia"/>
            <w:lang w:eastAsia="zh-CN"/>
          </w:rPr>
          <w:t>(五)、技术风险分析</w:t>
        </w:r>
        <w:r>
          <w:tab/>
        </w:r>
        <w:r>
          <w:fldChar w:fldCharType="begin"/>
        </w:r>
        <w:r>
          <w:instrText xml:space="preserve"> PAGEREF _Toc312 \h </w:instrText>
        </w:r>
        <w:r>
          <w:fldChar w:fldCharType="separate"/>
        </w:r>
        <w:r>
          <w:t>8</w:t>
        </w:r>
        <w:r>
          <w:fldChar w:fldCharType="end"/>
        </w:r>
      </w:hyperlink>
    </w:p>
    <w:p>
      <w:pPr>
        <w:pStyle w:val="TOC2"/>
        <w:tabs>
          <w:tab w:val="right" w:leader="dot" w:pos="8306"/>
        </w:tabs>
      </w:pPr>
      <w:hyperlink w:anchor="_Toc29517" w:history="1">
        <w:r>
          <w:rPr>
            <w:rFonts w:ascii="仿宋" w:eastAsia="仿宋" w:hAnsi="仿宋" w:cs="仿宋" w:hint="eastAsia"/>
            <w:lang w:eastAsia="zh-CN"/>
          </w:rPr>
          <w:t>(六)、财务风险分析</w:t>
        </w:r>
        <w:r>
          <w:tab/>
        </w:r>
        <w:r>
          <w:fldChar w:fldCharType="begin"/>
        </w:r>
        <w:r>
          <w:instrText xml:space="preserve"> PAGEREF _Toc29517 \h </w:instrText>
        </w:r>
        <w:r>
          <w:fldChar w:fldCharType="separate"/>
        </w:r>
        <w:r>
          <w:t>9</w:t>
        </w:r>
        <w:r>
          <w:fldChar w:fldCharType="end"/>
        </w:r>
      </w:hyperlink>
    </w:p>
    <w:p>
      <w:pPr>
        <w:pStyle w:val="TOC2"/>
        <w:tabs>
          <w:tab w:val="right" w:leader="dot" w:pos="8306"/>
        </w:tabs>
      </w:pPr>
      <w:hyperlink w:anchor="_Toc18291" w:history="1">
        <w:r>
          <w:rPr>
            <w:rFonts w:ascii="仿宋" w:eastAsia="仿宋" w:hAnsi="仿宋" w:cs="仿宋" w:hint="eastAsia"/>
            <w:lang w:eastAsia="zh-CN"/>
          </w:rPr>
          <w:t>(七)、管理风险分析</w:t>
        </w:r>
        <w:r>
          <w:tab/>
        </w:r>
        <w:r>
          <w:fldChar w:fldCharType="begin"/>
        </w:r>
        <w:r>
          <w:instrText xml:space="preserve"> PAGEREF _Toc18291 \h </w:instrText>
        </w:r>
        <w:r>
          <w:fldChar w:fldCharType="separate"/>
        </w:r>
        <w:r>
          <w:t>11</w:t>
        </w:r>
        <w:r>
          <w:fldChar w:fldCharType="end"/>
        </w:r>
      </w:hyperlink>
    </w:p>
    <w:p>
      <w:pPr>
        <w:pStyle w:val="TOC2"/>
        <w:tabs>
          <w:tab w:val="right" w:leader="dot" w:pos="8306"/>
        </w:tabs>
      </w:pPr>
      <w:hyperlink w:anchor="_Toc22850" w:history="1">
        <w:r>
          <w:rPr>
            <w:rFonts w:ascii="仿宋" w:eastAsia="仿宋" w:hAnsi="仿宋" w:cs="仿宋" w:hint="eastAsia"/>
            <w:lang w:eastAsia="zh-CN"/>
          </w:rPr>
          <w:t>(八)、其它风险分析</w:t>
        </w:r>
        <w:r>
          <w:tab/>
        </w:r>
        <w:r>
          <w:fldChar w:fldCharType="begin"/>
        </w:r>
        <w:r>
          <w:instrText xml:space="preserve"> PAGEREF _Toc22850 \h </w:instrText>
        </w:r>
        <w:r>
          <w:fldChar w:fldCharType="separate"/>
        </w:r>
        <w:r>
          <w:t>12</w:t>
        </w:r>
        <w:r>
          <w:fldChar w:fldCharType="end"/>
        </w:r>
      </w:hyperlink>
    </w:p>
    <w:p>
      <w:pPr>
        <w:pStyle w:val="TOC2"/>
        <w:tabs>
          <w:tab w:val="right" w:leader="dot" w:pos="8306"/>
        </w:tabs>
      </w:pPr>
      <w:hyperlink w:anchor="_Toc4287" w:history="1">
        <w:r>
          <w:rPr>
            <w:rFonts w:ascii="仿宋" w:eastAsia="仿宋" w:hAnsi="仿宋" w:cs="仿宋" w:hint="eastAsia"/>
            <w:lang w:eastAsia="zh-CN"/>
          </w:rPr>
          <w:t>(九)、社会影响评估</w:t>
        </w:r>
        <w:r>
          <w:tab/>
        </w:r>
        <w:r>
          <w:fldChar w:fldCharType="begin"/>
        </w:r>
        <w:r>
          <w:instrText xml:space="preserve"> PAGEREF _Toc4287 \h </w:instrText>
        </w:r>
        <w:r>
          <w:fldChar w:fldCharType="separate"/>
        </w:r>
        <w:r>
          <w:t>13</w:t>
        </w:r>
        <w:r>
          <w:fldChar w:fldCharType="end"/>
        </w:r>
      </w:hyperlink>
    </w:p>
    <w:p>
      <w:pPr>
        <w:pStyle w:val="TOC1"/>
        <w:tabs>
          <w:tab w:val="right" w:leader="dot" w:pos="8306"/>
        </w:tabs>
      </w:pPr>
      <w:hyperlink w:anchor="_Toc7292" w:history="1">
        <w:r>
          <w:rPr>
            <w:rFonts w:ascii="仿宋" w:eastAsia="仿宋" w:hAnsi="仿宋" w:cs="仿宋" w:hint="eastAsia"/>
            <w:lang w:eastAsia="zh-CN"/>
          </w:rPr>
          <w:t>二、财务管理与成本控制</w:t>
        </w:r>
        <w:r>
          <w:tab/>
        </w:r>
        <w:r>
          <w:fldChar w:fldCharType="begin"/>
        </w:r>
        <w:r>
          <w:instrText xml:space="preserve"> PAGEREF _Toc7292 \h </w:instrText>
        </w:r>
        <w:r>
          <w:fldChar w:fldCharType="separate"/>
        </w:r>
        <w:r>
          <w:t>15</w:t>
        </w:r>
        <w:r>
          <w:fldChar w:fldCharType="end"/>
        </w:r>
      </w:hyperlink>
    </w:p>
    <w:p>
      <w:pPr>
        <w:pStyle w:val="TOC2"/>
        <w:tabs>
          <w:tab w:val="right" w:leader="dot" w:pos="8306"/>
        </w:tabs>
      </w:pPr>
      <w:hyperlink w:anchor="_Toc14299" w:history="1">
        <w:r>
          <w:rPr>
            <w:rFonts w:ascii="仿宋" w:eastAsia="仿宋" w:hAnsi="仿宋" w:cs="仿宋" w:hint="eastAsia"/>
            <w:lang w:eastAsia="zh-CN"/>
          </w:rPr>
          <w:t>(一)、财务管理体系建设</w:t>
        </w:r>
        <w:r>
          <w:tab/>
        </w:r>
        <w:r>
          <w:fldChar w:fldCharType="begin"/>
        </w:r>
        <w:r>
          <w:instrText xml:space="preserve"> PAGEREF _Toc14299 \h </w:instrText>
        </w:r>
        <w:r>
          <w:fldChar w:fldCharType="separate"/>
        </w:r>
        <w:r>
          <w:t>15</w:t>
        </w:r>
        <w:r>
          <w:fldChar w:fldCharType="end"/>
        </w:r>
      </w:hyperlink>
    </w:p>
    <w:p>
      <w:pPr>
        <w:pStyle w:val="TOC2"/>
        <w:tabs>
          <w:tab w:val="right" w:leader="dot" w:pos="8306"/>
        </w:tabs>
      </w:pPr>
      <w:hyperlink w:anchor="_Toc27244" w:history="1">
        <w:r>
          <w:rPr>
            <w:rFonts w:ascii="仿宋" w:eastAsia="仿宋" w:hAnsi="仿宋" w:cs="仿宋" w:hint="eastAsia"/>
            <w:lang w:eastAsia="zh-CN"/>
          </w:rPr>
          <w:t>(二)、成本控制措施</w:t>
        </w:r>
        <w:r>
          <w:tab/>
        </w:r>
        <w:r>
          <w:fldChar w:fldCharType="begin"/>
        </w:r>
        <w:r>
          <w:instrText xml:space="preserve"> PAGEREF _Toc27244 \h </w:instrText>
        </w:r>
        <w:r>
          <w:fldChar w:fldCharType="separate"/>
        </w:r>
        <w:r>
          <w:t>17</w:t>
        </w:r>
        <w:r>
          <w:fldChar w:fldCharType="end"/>
        </w:r>
      </w:hyperlink>
    </w:p>
    <w:p>
      <w:pPr>
        <w:pStyle w:val="TOC1"/>
        <w:tabs>
          <w:tab w:val="right" w:leader="dot" w:pos="8306"/>
        </w:tabs>
      </w:pPr>
      <w:hyperlink w:anchor="_Toc17242" w:history="1">
        <w:r>
          <w:rPr>
            <w:rFonts w:ascii="仿宋" w:eastAsia="仿宋" w:hAnsi="仿宋" w:cs="仿宋" w:hint="eastAsia"/>
            <w:lang w:eastAsia="zh-CN"/>
          </w:rPr>
          <w:t>三、项目监理与质量保证</w:t>
        </w:r>
        <w:r>
          <w:tab/>
        </w:r>
        <w:r>
          <w:fldChar w:fldCharType="begin"/>
        </w:r>
        <w:r>
          <w:instrText xml:space="preserve"> PAGEREF _Toc17242 \h </w:instrText>
        </w:r>
        <w:r>
          <w:fldChar w:fldCharType="separate"/>
        </w:r>
        <w:r>
          <w:t>18</w:t>
        </w:r>
        <w:r>
          <w:fldChar w:fldCharType="end"/>
        </w:r>
      </w:hyperlink>
    </w:p>
    <w:p>
      <w:pPr>
        <w:pStyle w:val="TOC2"/>
        <w:tabs>
          <w:tab w:val="right" w:leader="dot" w:pos="8306"/>
        </w:tabs>
      </w:pPr>
      <w:hyperlink w:anchor="_Toc10912" w:history="1">
        <w:r>
          <w:rPr>
            <w:rFonts w:ascii="仿宋" w:eastAsia="仿宋" w:hAnsi="仿宋" w:cs="仿宋" w:hint="eastAsia"/>
            <w:lang w:eastAsia="zh-CN"/>
          </w:rPr>
          <w:t>(一)、监理体系构建</w:t>
        </w:r>
        <w:r>
          <w:tab/>
        </w:r>
        <w:r>
          <w:fldChar w:fldCharType="begin"/>
        </w:r>
        <w:r>
          <w:instrText xml:space="preserve"> PAGEREF _Toc10912 \h </w:instrText>
        </w:r>
        <w:r>
          <w:fldChar w:fldCharType="separate"/>
        </w:r>
        <w:r>
          <w:t>18</w:t>
        </w:r>
        <w:r>
          <w:fldChar w:fldCharType="end"/>
        </w:r>
      </w:hyperlink>
    </w:p>
    <w:p>
      <w:pPr>
        <w:pStyle w:val="TOC2"/>
        <w:tabs>
          <w:tab w:val="right" w:leader="dot" w:pos="8306"/>
        </w:tabs>
      </w:pPr>
      <w:hyperlink w:anchor="_Toc4816" w:history="1">
        <w:r>
          <w:rPr>
            <w:rFonts w:ascii="仿宋" w:eastAsia="仿宋" w:hAnsi="仿宋" w:cs="仿宋" w:hint="eastAsia"/>
            <w:lang w:eastAsia="zh-CN"/>
          </w:rPr>
          <w:t>(二)、质量保证体系实施</w:t>
        </w:r>
        <w:r>
          <w:tab/>
        </w:r>
        <w:r>
          <w:fldChar w:fldCharType="begin"/>
        </w:r>
        <w:r>
          <w:instrText xml:space="preserve"> PAGEREF _Toc4816 \h </w:instrText>
        </w:r>
        <w:r>
          <w:fldChar w:fldCharType="separate"/>
        </w:r>
        <w:r>
          <w:t>19</w:t>
        </w:r>
        <w:r>
          <w:fldChar w:fldCharType="end"/>
        </w:r>
      </w:hyperlink>
    </w:p>
    <w:p>
      <w:pPr>
        <w:pStyle w:val="TOC2"/>
        <w:tabs>
          <w:tab w:val="right" w:leader="dot" w:pos="8306"/>
        </w:tabs>
      </w:pPr>
      <w:hyperlink w:anchor="_Toc25513" w:history="1">
        <w:r>
          <w:rPr>
            <w:rFonts w:ascii="仿宋" w:eastAsia="仿宋" w:hAnsi="仿宋" w:cs="仿宋" w:hint="eastAsia"/>
            <w:lang w:eastAsia="zh-CN"/>
          </w:rPr>
          <w:t>(三)、监理与质量控制流程</w:t>
        </w:r>
        <w:r>
          <w:tab/>
        </w:r>
        <w:r>
          <w:fldChar w:fldCharType="begin"/>
        </w:r>
        <w:r>
          <w:instrText xml:space="preserve"> PAGEREF _Toc25513 \h </w:instrText>
        </w:r>
        <w:r>
          <w:fldChar w:fldCharType="separate"/>
        </w:r>
        <w:r>
          <w:t>19</w:t>
        </w:r>
        <w:r>
          <w:fldChar w:fldCharType="end"/>
        </w:r>
      </w:hyperlink>
    </w:p>
    <w:p>
      <w:pPr>
        <w:pStyle w:val="TOC1"/>
        <w:tabs>
          <w:tab w:val="right" w:leader="dot" w:pos="8306"/>
        </w:tabs>
      </w:pPr>
      <w:hyperlink w:anchor="_Toc27280" w:history="1">
        <w:r>
          <w:rPr>
            <w:rFonts w:ascii="仿宋" w:eastAsia="仿宋" w:hAnsi="仿宋" w:cs="仿宋" w:hint="eastAsia"/>
            <w:lang w:eastAsia="zh-CN"/>
          </w:rPr>
          <w:t>四、项目选址研究</w:t>
        </w:r>
        <w:r>
          <w:tab/>
        </w:r>
        <w:r>
          <w:fldChar w:fldCharType="begin"/>
        </w:r>
        <w:r>
          <w:instrText xml:space="preserve"> PAGEREF _Toc27280 \h </w:instrText>
        </w:r>
        <w:r>
          <w:fldChar w:fldCharType="separate"/>
        </w:r>
        <w:r>
          <w:t>20</w:t>
        </w:r>
        <w:r>
          <w:fldChar w:fldCharType="end"/>
        </w:r>
      </w:hyperlink>
    </w:p>
    <w:p>
      <w:pPr>
        <w:pStyle w:val="TOC2"/>
        <w:tabs>
          <w:tab w:val="right" w:leader="dot" w:pos="8306"/>
        </w:tabs>
      </w:pPr>
      <w:hyperlink w:anchor="_Toc26739" w:history="1">
        <w:r>
          <w:rPr>
            <w:rFonts w:ascii="仿宋" w:eastAsia="仿宋" w:hAnsi="仿宋" w:cs="仿宋" w:hint="eastAsia"/>
            <w:lang w:eastAsia="zh-CN"/>
          </w:rPr>
          <w:t>(一)、项目选址原则</w:t>
        </w:r>
        <w:r>
          <w:tab/>
        </w:r>
        <w:r>
          <w:fldChar w:fldCharType="begin"/>
        </w:r>
        <w:r>
          <w:instrText xml:space="preserve"> PAGEREF _Toc26739 \h </w:instrText>
        </w:r>
        <w:r>
          <w:fldChar w:fldCharType="separate"/>
        </w:r>
        <w:r>
          <w:t>20</w:t>
        </w:r>
        <w:r>
          <w:fldChar w:fldCharType="end"/>
        </w:r>
      </w:hyperlink>
    </w:p>
    <w:p>
      <w:pPr>
        <w:pStyle w:val="TOC2"/>
        <w:tabs>
          <w:tab w:val="right" w:leader="dot" w:pos="8306"/>
        </w:tabs>
      </w:pPr>
      <w:hyperlink w:anchor="_Toc31285" w:history="1">
        <w:r>
          <w:rPr>
            <w:rFonts w:ascii="仿宋" w:eastAsia="仿宋" w:hAnsi="仿宋" w:cs="仿宋" w:hint="eastAsia"/>
            <w:lang w:eastAsia="zh-CN"/>
          </w:rPr>
          <w:t>(二)、项目选址</w:t>
        </w:r>
        <w:r>
          <w:tab/>
        </w:r>
        <w:r>
          <w:fldChar w:fldCharType="begin"/>
        </w:r>
        <w:r>
          <w:instrText xml:space="preserve"> PAGEREF _Toc31285 \h </w:instrText>
        </w:r>
        <w:r>
          <w:fldChar w:fldCharType="separate"/>
        </w:r>
        <w:r>
          <w:t>23</w:t>
        </w:r>
        <w:r>
          <w:fldChar w:fldCharType="end"/>
        </w:r>
      </w:hyperlink>
    </w:p>
    <w:p>
      <w:pPr>
        <w:pStyle w:val="TOC2"/>
        <w:tabs>
          <w:tab w:val="right" w:leader="dot" w:pos="8306"/>
        </w:tabs>
      </w:pPr>
      <w:hyperlink w:anchor="_Toc6429" w:history="1">
        <w:r>
          <w:rPr>
            <w:rFonts w:ascii="仿宋" w:eastAsia="仿宋" w:hAnsi="仿宋" w:cs="仿宋" w:hint="eastAsia"/>
            <w:lang w:eastAsia="zh-CN"/>
          </w:rPr>
          <w:t>(三)、建设条件分析</w:t>
        </w:r>
        <w:r>
          <w:tab/>
        </w:r>
        <w:r>
          <w:fldChar w:fldCharType="begin"/>
        </w:r>
        <w:r>
          <w:instrText xml:space="preserve"> PAGEREF _Toc6429 \h </w:instrText>
        </w:r>
        <w:r>
          <w:fldChar w:fldCharType="separate"/>
        </w:r>
        <w:r>
          <w:t>25</w:t>
        </w:r>
        <w:r>
          <w:fldChar w:fldCharType="end"/>
        </w:r>
      </w:hyperlink>
    </w:p>
    <w:p>
      <w:pPr>
        <w:pStyle w:val="TOC2"/>
        <w:tabs>
          <w:tab w:val="right" w:leader="dot" w:pos="8306"/>
        </w:tabs>
      </w:pPr>
      <w:hyperlink w:anchor="_Toc7304" w:history="1">
        <w:r>
          <w:rPr>
            <w:rFonts w:ascii="仿宋" w:eastAsia="仿宋" w:hAnsi="仿宋" w:cs="仿宋" w:hint="eastAsia"/>
            <w:lang w:eastAsia="zh-CN"/>
          </w:rPr>
          <w:t>(四)、用地控制指标</w:t>
        </w:r>
        <w:r>
          <w:tab/>
        </w:r>
        <w:r>
          <w:fldChar w:fldCharType="begin"/>
        </w:r>
        <w:r>
          <w:instrText xml:space="preserve"> PAGEREF _Toc7304 \h </w:instrText>
        </w:r>
        <w:r>
          <w:fldChar w:fldCharType="separate"/>
        </w:r>
        <w:r>
          <w:t>27</w:t>
        </w:r>
        <w:r>
          <w:fldChar w:fldCharType="end"/>
        </w:r>
      </w:hyperlink>
    </w:p>
    <w:p>
      <w:pPr>
        <w:pStyle w:val="TOC2"/>
        <w:tabs>
          <w:tab w:val="right" w:leader="dot" w:pos="8306"/>
        </w:tabs>
      </w:pPr>
      <w:hyperlink w:anchor="_Toc7123" w:history="1">
        <w:r>
          <w:rPr>
            <w:rFonts w:ascii="仿宋" w:eastAsia="仿宋" w:hAnsi="仿宋" w:cs="仿宋" w:hint="eastAsia"/>
            <w:lang w:eastAsia="zh-CN"/>
          </w:rPr>
          <w:t>(五)、地总体要求</w:t>
        </w:r>
        <w:r>
          <w:tab/>
        </w:r>
        <w:r>
          <w:fldChar w:fldCharType="begin"/>
        </w:r>
        <w:r>
          <w:instrText xml:space="preserve"> PAGEREF _Toc7123 \h </w:instrText>
        </w:r>
        <w:r>
          <w:fldChar w:fldCharType="separate"/>
        </w:r>
        <w:r>
          <w:t>28</w:t>
        </w:r>
        <w:r>
          <w:fldChar w:fldCharType="end"/>
        </w:r>
      </w:hyperlink>
    </w:p>
    <w:p>
      <w:pPr>
        <w:pStyle w:val="TOC2"/>
        <w:tabs>
          <w:tab w:val="right" w:leader="dot" w:pos="8306"/>
        </w:tabs>
      </w:pPr>
      <w:hyperlink w:anchor="_Toc17280" w:history="1">
        <w:r>
          <w:rPr>
            <w:rFonts w:ascii="仿宋" w:eastAsia="仿宋" w:hAnsi="仿宋" w:cs="仿宋" w:hint="eastAsia"/>
            <w:lang w:eastAsia="zh-CN"/>
          </w:rPr>
          <w:t>(六)、节约用地措施</w:t>
        </w:r>
        <w:r>
          <w:tab/>
        </w:r>
        <w:r>
          <w:fldChar w:fldCharType="begin"/>
        </w:r>
        <w:r>
          <w:instrText xml:space="preserve"> PAGEREF _Toc17280 \h </w:instrText>
        </w:r>
        <w:r>
          <w:fldChar w:fldCharType="separate"/>
        </w:r>
        <w:r>
          <w:t>29</w:t>
        </w:r>
        <w:r>
          <w:fldChar w:fldCharType="end"/>
        </w:r>
      </w:hyperlink>
    </w:p>
    <w:p>
      <w:pPr>
        <w:pStyle w:val="TOC2"/>
        <w:tabs>
          <w:tab w:val="right" w:leader="dot" w:pos="8306"/>
        </w:tabs>
      </w:pPr>
      <w:hyperlink w:anchor="_Toc21818" w:history="1">
        <w:r>
          <w:rPr>
            <w:rFonts w:ascii="仿宋" w:eastAsia="仿宋" w:hAnsi="仿宋" w:cs="仿宋" w:hint="eastAsia"/>
            <w:lang w:eastAsia="zh-CN"/>
          </w:rPr>
          <w:t>(七)、选址综合评价</w:t>
        </w:r>
        <w:r>
          <w:tab/>
        </w:r>
        <w:r>
          <w:fldChar w:fldCharType="begin"/>
        </w:r>
        <w:r>
          <w:instrText xml:space="preserve"> PAGEREF _Toc21818 \h </w:instrText>
        </w:r>
        <w:r>
          <w:fldChar w:fldCharType="separate"/>
        </w:r>
        <w:r>
          <w:t>31</w:t>
        </w:r>
        <w:r>
          <w:fldChar w:fldCharType="end"/>
        </w:r>
      </w:hyperlink>
    </w:p>
    <w:p>
      <w:pPr>
        <w:pStyle w:val="TOC1"/>
        <w:tabs>
          <w:tab w:val="right" w:leader="dot" w:pos="8306"/>
        </w:tabs>
      </w:pPr>
      <w:hyperlink w:anchor="_Toc22904" w:history="1">
        <w:r>
          <w:rPr>
            <w:rFonts w:ascii="仿宋" w:eastAsia="仿宋" w:hAnsi="仿宋" w:cs="仿宋" w:hint="eastAsia"/>
            <w:lang w:eastAsia="zh-CN"/>
          </w:rPr>
          <w:t>五、数控精密滚齿机或蜗杆砂轮磨齿机项目概论</w:t>
        </w:r>
        <w:r>
          <w:tab/>
        </w:r>
        <w:r>
          <w:fldChar w:fldCharType="begin"/>
        </w:r>
        <w:r>
          <w:instrText xml:space="preserve"> PAGEREF _Toc22904 \h </w:instrText>
        </w:r>
        <w:r>
          <w:fldChar w:fldCharType="separate"/>
        </w:r>
        <w:r>
          <w:t>32</w:t>
        </w:r>
        <w:r>
          <w:fldChar w:fldCharType="end"/>
        </w:r>
      </w:hyperlink>
    </w:p>
    <w:p>
      <w:pPr>
        <w:pStyle w:val="TOC2"/>
        <w:tabs>
          <w:tab w:val="right" w:leader="dot" w:pos="8306"/>
        </w:tabs>
      </w:pPr>
      <w:hyperlink w:anchor="_Toc25960" w:history="1">
        <w:r>
          <w:rPr>
            <w:rFonts w:ascii="仿宋" w:eastAsia="仿宋" w:hAnsi="仿宋" w:cs="仿宋" w:hint="eastAsia"/>
            <w:lang w:eastAsia="zh-CN"/>
          </w:rPr>
          <w:t>(一)、项目申报单位概况</w:t>
        </w:r>
        <w:r>
          <w:tab/>
        </w:r>
        <w:r>
          <w:fldChar w:fldCharType="begin"/>
        </w:r>
        <w:r>
          <w:instrText xml:space="preserve"> PAGEREF _Toc25960 \h </w:instrText>
        </w:r>
        <w:r>
          <w:fldChar w:fldCharType="separate"/>
        </w:r>
        <w:r>
          <w:t>32</w:t>
        </w:r>
        <w:r>
          <w:fldChar w:fldCharType="end"/>
        </w:r>
      </w:hyperlink>
    </w:p>
    <w:p>
      <w:pPr>
        <w:pStyle w:val="TOC2"/>
        <w:tabs>
          <w:tab w:val="right" w:leader="dot" w:pos="8306"/>
        </w:tabs>
      </w:pPr>
      <w:hyperlink w:anchor="_Toc26825" w:history="1">
        <w:r>
          <w:rPr>
            <w:rFonts w:ascii="仿宋" w:eastAsia="仿宋" w:hAnsi="仿宋" w:cs="仿宋" w:hint="eastAsia"/>
            <w:lang w:eastAsia="zh-CN"/>
          </w:rPr>
          <w:t>(二)、项目概况</w:t>
        </w:r>
        <w:r>
          <w:tab/>
        </w:r>
        <w:r>
          <w:fldChar w:fldCharType="begin"/>
        </w:r>
        <w:r>
          <w:instrText xml:space="preserve"> PAGEREF _Toc26825 \h </w:instrText>
        </w:r>
        <w:r>
          <w:fldChar w:fldCharType="separate"/>
        </w:r>
        <w:r>
          <w:t>33</w:t>
        </w:r>
        <w:r>
          <w:fldChar w:fldCharType="end"/>
        </w:r>
      </w:hyperlink>
    </w:p>
    <w:p>
      <w:pPr>
        <w:pStyle w:val="TOC1"/>
        <w:tabs>
          <w:tab w:val="right" w:leader="dot" w:pos="8306"/>
        </w:tabs>
      </w:pPr>
      <w:hyperlink w:anchor="_Toc21894" w:history="1">
        <w:r>
          <w:rPr>
            <w:rFonts w:ascii="仿宋" w:eastAsia="仿宋" w:hAnsi="仿宋" w:cs="仿宋" w:hint="eastAsia"/>
            <w:lang w:eastAsia="zh-CN"/>
          </w:rPr>
          <w:t>六、发展规划、产业政策和行业准入分析</w:t>
        </w:r>
        <w:r>
          <w:tab/>
        </w:r>
        <w:r>
          <w:fldChar w:fldCharType="begin"/>
        </w:r>
        <w:r>
          <w:instrText xml:space="preserve"> PAGEREF _Toc21894 \h </w:instrText>
        </w:r>
        <w:r>
          <w:fldChar w:fldCharType="separate"/>
        </w:r>
        <w:r>
          <w:t>36</w:t>
        </w:r>
        <w:r>
          <w:fldChar w:fldCharType="end"/>
        </w:r>
      </w:hyperlink>
    </w:p>
    <w:p>
      <w:pPr>
        <w:pStyle w:val="TOC2"/>
        <w:tabs>
          <w:tab w:val="right" w:leader="dot" w:pos="8306"/>
        </w:tabs>
      </w:pPr>
      <w:hyperlink w:anchor="_Toc9569" w:history="1">
        <w:r>
          <w:rPr>
            <w:rFonts w:ascii="仿宋" w:eastAsia="仿宋" w:hAnsi="仿宋" w:cs="仿宋" w:hint="eastAsia"/>
            <w:lang w:eastAsia="zh-CN"/>
          </w:rPr>
          <w:t>(一)、发展规划分析</w:t>
        </w:r>
        <w:r>
          <w:tab/>
        </w:r>
        <w:r>
          <w:fldChar w:fldCharType="begin"/>
        </w:r>
        <w:r>
          <w:instrText xml:space="preserve"> PAGEREF _Toc9569 \h </w:instrText>
        </w:r>
        <w:r>
          <w:fldChar w:fldCharType="separate"/>
        </w:r>
        <w:r>
          <w:t>36</w:t>
        </w:r>
        <w:r>
          <w:fldChar w:fldCharType="end"/>
        </w:r>
      </w:hyperlink>
    </w:p>
    <w:p>
      <w:pPr>
        <w:pStyle w:val="TOC2"/>
        <w:tabs>
          <w:tab w:val="right" w:leader="dot" w:pos="8306"/>
        </w:tabs>
      </w:pPr>
      <w:hyperlink w:anchor="_Toc17288" w:history="1">
        <w:r>
          <w:rPr>
            <w:rFonts w:ascii="仿宋" w:eastAsia="仿宋" w:hAnsi="仿宋" w:cs="仿宋" w:hint="eastAsia"/>
            <w:lang w:eastAsia="zh-CN"/>
          </w:rPr>
          <w:t>(二)、产业政策分析</w:t>
        </w:r>
        <w:r>
          <w:tab/>
        </w:r>
        <w:r>
          <w:fldChar w:fldCharType="begin"/>
        </w:r>
        <w:r>
          <w:instrText xml:space="preserve"> PAGEREF _Toc17288 \h </w:instrText>
        </w:r>
        <w:r>
          <w:fldChar w:fldCharType="separate"/>
        </w:r>
        <w:r>
          <w:t>38</w:t>
        </w:r>
        <w:r>
          <w:fldChar w:fldCharType="end"/>
        </w:r>
      </w:hyperlink>
    </w:p>
    <w:p>
      <w:pPr>
        <w:pStyle w:val="TOC2"/>
        <w:tabs>
          <w:tab w:val="right" w:leader="dot" w:pos="8306"/>
        </w:tabs>
      </w:pPr>
      <w:hyperlink w:anchor="_Toc4128" w:history="1">
        <w:r>
          <w:rPr>
            <w:rFonts w:ascii="仿宋" w:eastAsia="仿宋" w:hAnsi="仿宋" w:cs="仿宋" w:hint="eastAsia"/>
            <w:lang w:eastAsia="zh-CN"/>
          </w:rPr>
          <w:t>(三)、行业准入分析</w:t>
        </w:r>
        <w:r>
          <w:tab/>
        </w:r>
        <w:r>
          <w:fldChar w:fldCharType="begin"/>
        </w:r>
        <w:r>
          <w:instrText xml:space="preserve"> PAGEREF _Toc4128 \h </w:instrText>
        </w:r>
        <w:r>
          <w:fldChar w:fldCharType="separate"/>
        </w:r>
        <w:r>
          <w:t>39</w:t>
        </w:r>
        <w:r>
          <w:fldChar w:fldCharType="end"/>
        </w:r>
      </w:hyperlink>
    </w:p>
    <w:p>
      <w:pPr>
        <w:pStyle w:val="TOC1"/>
        <w:tabs>
          <w:tab w:val="right" w:leader="dot" w:pos="8306"/>
        </w:tabs>
      </w:pPr>
      <w:hyperlink w:anchor="_Toc1183" w:history="1">
        <w:r>
          <w:rPr>
            <w:rFonts w:ascii="仿宋" w:eastAsia="仿宋" w:hAnsi="仿宋" w:cs="仿宋" w:hint="eastAsia"/>
            <w:lang w:eastAsia="zh-CN"/>
          </w:rPr>
          <w:t>七、环境保护与绿色发展</w:t>
        </w:r>
        <w:r>
          <w:tab/>
        </w:r>
        <w:r>
          <w:fldChar w:fldCharType="begin"/>
        </w:r>
        <w:r>
          <w:instrText xml:space="preserve"> PAGEREF _Toc1183 \h </w:instrText>
        </w:r>
        <w:r>
          <w:fldChar w:fldCharType="separate"/>
        </w:r>
        <w:r>
          <w:t>41</w:t>
        </w:r>
        <w:r>
          <w:fldChar w:fldCharType="end"/>
        </w:r>
      </w:hyperlink>
    </w:p>
    <w:p>
      <w:pPr>
        <w:pStyle w:val="TOC2"/>
        <w:tabs>
          <w:tab w:val="right" w:leader="dot" w:pos="8306"/>
        </w:tabs>
      </w:pPr>
      <w:hyperlink w:anchor="_Toc27130" w:history="1">
        <w:r>
          <w:rPr>
            <w:rFonts w:ascii="仿宋" w:eastAsia="仿宋" w:hAnsi="仿宋" w:cs="仿宋" w:hint="eastAsia"/>
            <w:lang w:eastAsia="zh-CN"/>
          </w:rPr>
          <w:t>(一)、环境保护措施</w:t>
        </w:r>
        <w:r>
          <w:tab/>
        </w:r>
        <w:r>
          <w:fldChar w:fldCharType="begin"/>
        </w:r>
        <w:r>
          <w:instrText xml:space="preserve"> PAGEREF _Toc27130 \h </w:instrText>
        </w:r>
        <w:r>
          <w:fldChar w:fldCharType="separate"/>
        </w:r>
        <w:r>
          <w:t>41</w:t>
        </w:r>
        <w:r>
          <w:fldChar w:fldCharType="end"/>
        </w:r>
      </w:hyperlink>
    </w:p>
    <w:p>
      <w:pPr>
        <w:pStyle w:val="TOC2"/>
        <w:tabs>
          <w:tab w:val="right" w:leader="dot" w:pos="8306"/>
        </w:tabs>
      </w:pPr>
      <w:hyperlink w:anchor="_Toc15447" w:history="1">
        <w:r>
          <w:rPr>
            <w:rFonts w:ascii="仿宋" w:eastAsia="仿宋" w:hAnsi="仿宋" w:cs="仿宋" w:hint="eastAsia"/>
            <w:lang w:eastAsia="zh-CN"/>
          </w:rPr>
          <w:t>(二)、绿色发展与可持续发展策略</w:t>
        </w:r>
        <w:r>
          <w:tab/>
        </w:r>
        <w:r>
          <w:fldChar w:fldCharType="begin"/>
        </w:r>
        <w:r>
          <w:instrText xml:space="preserve"> PAGEREF _Toc15447 \h </w:instrText>
        </w:r>
        <w:r>
          <w:fldChar w:fldCharType="separate"/>
        </w:r>
        <w:r>
          <w:t>43</w:t>
        </w:r>
        <w:r>
          <w:fldChar w:fldCharType="end"/>
        </w:r>
      </w:hyperlink>
    </w:p>
    <w:p>
      <w:pPr>
        <w:pStyle w:val="TOC1"/>
        <w:tabs>
          <w:tab w:val="right" w:leader="dot" w:pos="8306"/>
        </w:tabs>
      </w:pPr>
      <w:hyperlink w:anchor="_Toc7460" w:history="1">
        <w:r>
          <w:rPr>
            <w:rFonts w:ascii="仿宋" w:eastAsia="仿宋" w:hAnsi="仿宋" w:cs="仿宋" w:hint="eastAsia"/>
            <w:lang w:eastAsia="zh-CN"/>
          </w:rPr>
          <w:t>八、经济效益与社会效益优化</w:t>
        </w:r>
        <w:r>
          <w:tab/>
        </w:r>
        <w:r>
          <w:fldChar w:fldCharType="begin"/>
        </w:r>
        <w:r>
          <w:instrText xml:space="preserve"> PAGEREF _Toc7460 \h </w:instrText>
        </w:r>
        <w:r>
          <w:fldChar w:fldCharType="separate"/>
        </w:r>
        <w:r>
          <w:t>44</w:t>
        </w:r>
        <w:r>
          <w:fldChar w:fldCharType="end"/>
        </w:r>
      </w:hyperlink>
    </w:p>
    <w:p>
      <w:pPr>
        <w:pStyle w:val="TOC2"/>
        <w:tabs>
          <w:tab w:val="right" w:leader="dot" w:pos="8306"/>
        </w:tabs>
      </w:pPr>
      <w:hyperlink w:anchor="_Toc5500" w:history="1">
        <w:r>
          <w:rPr>
            <w:rFonts w:ascii="仿宋" w:eastAsia="仿宋" w:hAnsi="仿宋" w:cs="仿宋" w:hint="eastAsia"/>
            <w:lang w:eastAsia="zh-CN"/>
          </w:rPr>
          <w:t>(一)、经济效益提升策略</w:t>
        </w:r>
        <w:r>
          <w:tab/>
        </w:r>
        <w:r>
          <w:fldChar w:fldCharType="begin"/>
        </w:r>
        <w:r>
          <w:instrText xml:space="preserve"> PAGEREF _Toc5500 \h </w:instrText>
        </w:r>
        <w:r>
          <w:fldChar w:fldCharType="separate"/>
        </w:r>
        <w:r>
          <w:t>44</w:t>
        </w:r>
        <w:r>
          <w:fldChar w:fldCharType="end"/>
        </w:r>
      </w:hyperlink>
    </w:p>
    <w:p>
      <w:pPr>
        <w:pStyle w:val="TOC2"/>
        <w:tabs>
          <w:tab w:val="right" w:leader="dot" w:pos="8306"/>
        </w:tabs>
      </w:pPr>
      <w:hyperlink w:anchor="_Toc13545" w:history="1">
        <w:r>
          <w:rPr>
            <w:rFonts w:ascii="仿宋" w:eastAsia="仿宋" w:hAnsi="仿宋" w:cs="仿宋" w:hint="eastAsia"/>
            <w:lang w:eastAsia="zh-CN"/>
          </w:rPr>
          <w:t>(二)、社会效益增强方案</w:t>
        </w:r>
        <w:r>
          <w:tab/>
        </w:r>
        <w:r>
          <w:fldChar w:fldCharType="begin"/>
        </w:r>
        <w:r>
          <w:instrText xml:space="preserve"> PAGEREF _Toc13545 \h </w:instrText>
        </w:r>
        <w:r>
          <w:fldChar w:fldCharType="separate"/>
        </w:r>
        <w:r>
          <w:t>45</w:t>
        </w:r>
        <w:r>
          <w:fldChar w:fldCharType="end"/>
        </w:r>
      </w:hyperlink>
    </w:p>
    <w:p>
      <w:pPr>
        <w:pStyle w:val="TOC1"/>
        <w:tabs>
          <w:tab w:val="right" w:leader="dot" w:pos="8306"/>
        </w:tabs>
      </w:pPr>
      <w:hyperlink w:anchor="_Toc29491" w:history="1">
        <w:r>
          <w:rPr>
            <w:rFonts w:ascii="仿宋" w:eastAsia="仿宋" w:hAnsi="仿宋" w:cs="仿宋" w:hint="eastAsia"/>
            <w:lang w:eastAsia="zh-CN"/>
          </w:rPr>
          <w:t>九、安全与应急管理</w:t>
        </w:r>
        <w:r>
          <w:tab/>
        </w:r>
        <w:r>
          <w:fldChar w:fldCharType="begin"/>
        </w:r>
        <w:r>
          <w:instrText xml:space="preserve"> PAGEREF _Toc29491 \h </w:instrText>
        </w:r>
        <w:r>
          <w:fldChar w:fldCharType="separate"/>
        </w:r>
        <w:r>
          <w:t>46</w:t>
        </w:r>
        <w:r>
          <w:fldChar w:fldCharType="end"/>
        </w:r>
      </w:hyperlink>
    </w:p>
    <w:p>
      <w:pPr>
        <w:pStyle w:val="TOC2"/>
        <w:tabs>
          <w:tab w:val="right" w:leader="dot" w:pos="8306"/>
        </w:tabs>
      </w:pPr>
      <w:hyperlink w:anchor="_Toc210" w:history="1">
        <w:r>
          <w:rPr>
            <w:rFonts w:ascii="仿宋" w:eastAsia="仿宋" w:hAnsi="仿宋" w:cs="仿宋" w:hint="eastAsia"/>
            <w:lang w:eastAsia="zh-CN"/>
          </w:rPr>
          <w:t>(一)、安全生产管理</w:t>
        </w:r>
        <w:r>
          <w:tab/>
        </w:r>
        <w:r>
          <w:fldChar w:fldCharType="begin"/>
        </w:r>
        <w:r>
          <w:instrText xml:space="preserve"> PAGEREF _Toc210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9" w:history="1">
        <w:r>
          <w:rPr>
            <w:rFonts w:ascii="仿宋" w:eastAsia="仿宋" w:hAnsi="仿宋" w:cs="仿宋" w:hint="eastAsia"/>
            <w:lang w:eastAsia="zh-CN"/>
          </w:rPr>
          <w:t>(二)、应急预案与响应</w:t>
        </w:r>
        <w:r>
          <w:tab/>
        </w:r>
        <w:r>
          <w:fldChar w:fldCharType="begin"/>
        </w:r>
        <w:r>
          <w:instrText xml:space="preserve"> PAGEREF _Toc25589 \h </w:instrText>
        </w:r>
        <w:r>
          <w:fldChar w:fldCharType="separate"/>
        </w:r>
        <w:r>
          <w:t>47</w:t>
        </w:r>
        <w:r>
          <w:fldChar w:fldCharType="end"/>
        </w:r>
      </w:hyperlink>
    </w:p>
    <w:p>
      <w:pPr>
        <w:pStyle w:val="TOC1"/>
        <w:tabs>
          <w:tab w:val="right" w:leader="dot" w:pos="8306"/>
        </w:tabs>
      </w:pPr>
      <w:hyperlink w:anchor="_Toc9785" w:history="1">
        <w:r>
          <w:rPr>
            <w:rFonts w:ascii="仿宋" w:eastAsia="仿宋" w:hAnsi="仿宋" w:cs="仿宋" w:hint="eastAsia"/>
            <w:lang w:eastAsia="zh-CN"/>
          </w:rPr>
          <w:t>十、项目实施与管理方案</w:t>
        </w:r>
        <w:r>
          <w:tab/>
        </w:r>
        <w:r>
          <w:fldChar w:fldCharType="begin"/>
        </w:r>
        <w:r>
          <w:instrText xml:space="preserve"> PAGEREF _Toc9785 \h </w:instrText>
        </w:r>
        <w:r>
          <w:fldChar w:fldCharType="separate"/>
        </w:r>
        <w:r>
          <w:t>49</w:t>
        </w:r>
        <w:r>
          <w:fldChar w:fldCharType="end"/>
        </w:r>
      </w:hyperlink>
    </w:p>
    <w:p>
      <w:pPr>
        <w:pStyle w:val="TOC2"/>
        <w:tabs>
          <w:tab w:val="right" w:leader="dot" w:pos="8306"/>
        </w:tabs>
      </w:pPr>
      <w:hyperlink w:anchor="_Toc11599" w:history="1">
        <w:r>
          <w:rPr>
            <w:rFonts w:ascii="仿宋" w:eastAsia="仿宋" w:hAnsi="仿宋" w:cs="仿宋" w:hint="eastAsia"/>
            <w:lang w:eastAsia="zh-CN"/>
          </w:rPr>
          <w:t>(一)、项目实施计划</w:t>
        </w:r>
        <w:r>
          <w:tab/>
        </w:r>
        <w:r>
          <w:fldChar w:fldCharType="begin"/>
        </w:r>
        <w:r>
          <w:instrText xml:space="preserve"> PAGEREF _Toc11599 \h </w:instrText>
        </w:r>
        <w:r>
          <w:fldChar w:fldCharType="separate"/>
        </w:r>
        <w:r>
          <w:t>49</w:t>
        </w:r>
        <w:r>
          <w:fldChar w:fldCharType="end"/>
        </w:r>
      </w:hyperlink>
    </w:p>
    <w:p>
      <w:pPr>
        <w:pStyle w:val="TOC2"/>
        <w:tabs>
          <w:tab w:val="right" w:leader="dot" w:pos="8306"/>
        </w:tabs>
      </w:pPr>
      <w:hyperlink w:anchor="_Toc15258" w:history="1">
        <w:r>
          <w:rPr>
            <w:rFonts w:ascii="仿宋" w:eastAsia="仿宋" w:hAnsi="仿宋" w:cs="仿宋" w:hint="eastAsia"/>
            <w:lang w:eastAsia="zh-CN"/>
          </w:rPr>
          <w:t>(二)、项目组织机构与职责</w:t>
        </w:r>
        <w:r>
          <w:tab/>
        </w:r>
        <w:r>
          <w:fldChar w:fldCharType="begin"/>
        </w:r>
        <w:r>
          <w:instrText xml:space="preserve"> PAGEREF _Toc15258 \h </w:instrText>
        </w:r>
        <w:r>
          <w:fldChar w:fldCharType="separate"/>
        </w:r>
        <w:r>
          <w:t>51</w:t>
        </w:r>
        <w:r>
          <w:fldChar w:fldCharType="end"/>
        </w:r>
      </w:hyperlink>
    </w:p>
    <w:p>
      <w:pPr>
        <w:pStyle w:val="TOC2"/>
        <w:tabs>
          <w:tab w:val="right" w:leader="dot" w:pos="8306"/>
        </w:tabs>
      </w:pPr>
      <w:hyperlink w:anchor="_Toc16006" w:history="1">
        <w:r>
          <w:rPr>
            <w:rFonts w:ascii="仿宋" w:eastAsia="仿宋" w:hAnsi="仿宋" w:cs="仿宋" w:hint="eastAsia"/>
            <w:lang w:eastAsia="zh-CN"/>
          </w:rPr>
          <w:t>(三)、项目管理与监控体系</w:t>
        </w:r>
        <w:r>
          <w:tab/>
        </w:r>
        <w:r>
          <w:fldChar w:fldCharType="begin"/>
        </w:r>
        <w:r>
          <w:instrText xml:space="preserve"> PAGEREF _Toc16006 \h </w:instrText>
        </w:r>
        <w:r>
          <w:fldChar w:fldCharType="separate"/>
        </w:r>
        <w:r>
          <w:t>53</w:t>
        </w:r>
        <w:r>
          <w:fldChar w:fldCharType="end"/>
        </w:r>
      </w:hyperlink>
    </w:p>
    <w:p>
      <w:pPr>
        <w:pStyle w:val="TOC1"/>
        <w:tabs>
          <w:tab w:val="right" w:leader="dot" w:pos="8306"/>
        </w:tabs>
      </w:pPr>
      <w:hyperlink w:anchor="_Toc8969" w:history="1">
        <w:r>
          <w:rPr>
            <w:rFonts w:ascii="仿宋" w:eastAsia="仿宋" w:hAnsi="仿宋" w:cs="仿宋" w:hint="eastAsia"/>
            <w:lang w:eastAsia="zh-CN"/>
          </w:rPr>
          <w:t>十一、资金管理与财务规划</w:t>
        </w:r>
        <w:r>
          <w:tab/>
        </w:r>
        <w:r>
          <w:fldChar w:fldCharType="begin"/>
        </w:r>
        <w:r>
          <w:instrText xml:space="preserve"> PAGEREF _Toc8969 \h </w:instrText>
        </w:r>
        <w:r>
          <w:fldChar w:fldCharType="separate"/>
        </w:r>
        <w:r>
          <w:t>55</w:t>
        </w:r>
        <w:r>
          <w:fldChar w:fldCharType="end"/>
        </w:r>
      </w:hyperlink>
    </w:p>
    <w:p>
      <w:pPr>
        <w:pStyle w:val="TOC2"/>
        <w:tabs>
          <w:tab w:val="right" w:leader="dot" w:pos="8306"/>
        </w:tabs>
      </w:pPr>
      <w:hyperlink w:anchor="_Toc2461" w:history="1">
        <w:r>
          <w:rPr>
            <w:rFonts w:ascii="仿宋" w:eastAsia="仿宋" w:hAnsi="仿宋" w:cs="仿宋" w:hint="eastAsia"/>
            <w:lang w:eastAsia="zh-CN"/>
          </w:rPr>
          <w:t>(一)、项目资金来源与筹措</w:t>
        </w:r>
        <w:r>
          <w:tab/>
        </w:r>
        <w:r>
          <w:fldChar w:fldCharType="begin"/>
        </w:r>
        <w:r>
          <w:instrText xml:space="preserve"> PAGEREF _Toc2461 \h </w:instrText>
        </w:r>
        <w:r>
          <w:fldChar w:fldCharType="separate"/>
        </w:r>
        <w:r>
          <w:t>55</w:t>
        </w:r>
        <w:r>
          <w:fldChar w:fldCharType="end"/>
        </w:r>
      </w:hyperlink>
    </w:p>
    <w:p>
      <w:pPr>
        <w:pStyle w:val="TOC2"/>
        <w:tabs>
          <w:tab w:val="right" w:leader="dot" w:pos="8306"/>
        </w:tabs>
      </w:pPr>
      <w:hyperlink w:anchor="_Toc17848" w:history="1">
        <w:r>
          <w:rPr>
            <w:rFonts w:ascii="仿宋" w:eastAsia="仿宋" w:hAnsi="仿宋" w:cs="仿宋" w:hint="eastAsia"/>
            <w:lang w:eastAsia="zh-CN"/>
          </w:rPr>
          <w:t>(二)、资金使用与监管</w:t>
        </w:r>
        <w:r>
          <w:tab/>
        </w:r>
        <w:r>
          <w:fldChar w:fldCharType="begin"/>
        </w:r>
        <w:r>
          <w:instrText xml:space="preserve"> PAGEREF _Toc17848 \h </w:instrText>
        </w:r>
        <w:r>
          <w:fldChar w:fldCharType="separate"/>
        </w:r>
        <w:r>
          <w:t>56</w:t>
        </w:r>
        <w:r>
          <w:fldChar w:fldCharType="end"/>
        </w:r>
      </w:hyperlink>
    </w:p>
    <w:p>
      <w:pPr>
        <w:pStyle w:val="TOC2"/>
        <w:tabs>
          <w:tab w:val="right" w:leader="dot" w:pos="8306"/>
        </w:tabs>
      </w:pPr>
      <w:hyperlink w:anchor="_Toc32080" w:history="1">
        <w:r>
          <w:rPr>
            <w:rFonts w:ascii="仿宋" w:eastAsia="仿宋" w:hAnsi="仿宋" w:cs="仿宋" w:hint="eastAsia"/>
            <w:lang w:eastAsia="zh-CN"/>
          </w:rPr>
          <w:t>(三)、财务规划与预测</w:t>
        </w:r>
        <w:r>
          <w:tab/>
        </w:r>
        <w:r>
          <w:fldChar w:fldCharType="begin"/>
        </w:r>
        <w:r>
          <w:instrText xml:space="preserve"> PAGEREF _Toc32080 \h </w:instrText>
        </w:r>
        <w:r>
          <w:fldChar w:fldCharType="separate"/>
        </w:r>
        <w:r>
          <w:t>58</w:t>
        </w:r>
        <w:r>
          <w:fldChar w:fldCharType="end"/>
        </w:r>
      </w:hyperlink>
    </w:p>
    <w:p>
      <w:pPr>
        <w:pStyle w:val="TOC1"/>
        <w:tabs>
          <w:tab w:val="right" w:leader="dot" w:pos="8306"/>
        </w:tabs>
      </w:pPr>
      <w:hyperlink w:anchor="_Toc8321" w:history="1">
        <w:r>
          <w:rPr>
            <w:rFonts w:ascii="仿宋" w:eastAsia="仿宋" w:hAnsi="仿宋" w:cs="仿宋" w:hint="eastAsia"/>
            <w:lang w:eastAsia="zh-CN"/>
          </w:rPr>
          <w:t>十二、客户关系管理与市场拓展</w:t>
        </w:r>
        <w:r>
          <w:tab/>
        </w:r>
        <w:r>
          <w:fldChar w:fldCharType="begin"/>
        </w:r>
        <w:r>
          <w:instrText xml:space="preserve"> PAGEREF _Toc8321 \h </w:instrText>
        </w:r>
        <w:r>
          <w:fldChar w:fldCharType="separate"/>
        </w:r>
        <w:r>
          <w:t>59</w:t>
        </w:r>
        <w:r>
          <w:fldChar w:fldCharType="end"/>
        </w:r>
      </w:hyperlink>
    </w:p>
    <w:p>
      <w:pPr>
        <w:pStyle w:val="TOC2"/>
        <w:tabs>
          <w:tab w:val="right" w:leader="dot" w:pos="8306"/>
        </w:tabs>
      </w:pPr>
      <w:hyperlink w:anchor="_Toc28658" w:history="1">
        <w:r>
          <w:rPr>
            <w:rFonts w:ascii="仿宋" w:eastAsia="仿宋" w:hAnsi="仿宋" w:cs="仿宋" w:hint="eastAsia"/>
            <w:lang w:eastAsia="zh-CN"/>
          </w:rPr>
          <w:t>(一)、客户关系管理策略</w:t>
        </w:r>
        <w:r>
          <w:tab/>
        </w:r>
        <w:r>
          <w:fldChar w:fldCharType="begin"/>
        </w:r>
        <w:r>
          <w:instrText xml:space="preserve"> PAGEREF _Toc28658 \h </w:instrText>
        </w:r>
        <w:r>
          <w:fldChar w:fldCharType="separate"/>
        </w:r>
        <w:r>
          <w:t>59</w:t>
        </w:r>
        <w:r>
          <w:fldChar w:fldCharType="end"/>
        </w:r>
      </w:hyperlink>
    </w:p>
    <w:p>
      <w:pPr>
        <w:pStyle w:val="TOC2"/>
        <w:tabs>
          <w:tab w:val="right" w:leader="dot" w:pos="8306"/>
        </w:tabs>
      </w:pPr>
      <w:hyperlink w:anchor="_Toc20929" w:history="1">
        <w:r>
          <w:rPr>
            <w:rFonts w:ascii="仿宋" w:eastAsia="仿宋" w:hAnsi="仿宋" w:cs="仿宋" w:hint="eastAsia"/>
            <w:lang w:eastAsia="zh-CN"/>
          </w:rPr>
          <w:t>(二)、市场拓展方案</w:t>
        </w:r>
        <w:r>
          <w:tab/>
        </w:r>
        <w:r>
          <w:fldChar w:fldCharType="begin"/>
        </w:r>
        <w:r>
          <w:instrText xml:space="preserve"> PAGEREF _Toc20929 \h </w:instrText>
        </w:r>
        <w:r>
          <w:fldChar w:fldCharType="separate"/>
        </w:r>
        <w:r>
          <w:t>60</w:t>
        </w:r>
        <w:r>
          <w:fldChar w:fldCharType="end"/>
        </w:r>
      </w:hyperlink>
    </w:p>
    <w:p>
      <w:pPr>
        <w:pStyle w:val="TOC1"/>
        <w:tabs>
          <w:tab w:val="right" w:leader="dot" w:pos="8306"/>
        </w:tabs>
      </w:pPr>
      <w:hyperlink w:anchor="_Toc2656" w:history="1">
        <w:r>
          <w:rPr>
            <w:rFonts w:ascii="仿宋" w:eastAsia="仿宋" w:hAnsi="仿宋" w:cs="仿宋" w:hint="eastAsia"/>
            <w:lang w:eastAsia="zh-CN"/>
          </w:rPr>
          <w:t>十三、质量管理与控制</w:t>
        </w:r>
        <w:r>
          <w:tab/>
        </w:r>
        <w:r>
          <w:fldChar w:fldCharType="begin"/>
        </w:r>
        <w:r>
          <w:instrText xml:space="preserve"> PAGEREF _Toc2656 \h </w:instrText>
        </w:r>
        <w:r>
          <w:fldChar w:fldCharType="separate"/>
        </w:r>
        <w:r>
          <w:t>61</w:t>
        </w:r>
        <w:r>
          <w:fldChar w:fldCharType="end"/>
        </w:r>
      </w:hyperlink>
    </w:p>
    <w:p>
      <w:pPr>
        <w:pStyle w:val="TOC2"/>
        <w:tabs>
          <w:tab w:val="right" w:leader="dot" w:pos="8306"/>
        </w:tabs>
      </w:pPr>
      <w:hyperlink w:anchor="_Toc6923" w:history="1">
        <w:r>
          <w:rPr>
            <w:rFonts w:ascii="仿宋" w:eastAsia="仿宋" w:hAnsi="仿宋" w:cs="仿宋" w:hint="eastAsia"/>
            <w:lang w:eastAsia="zh-CN"/>
          </w:rPr>
          <w:t>(一)、质量管理体系建设</w:t>
        </w:r>
        <w:r>
          <w:tab/>
        </w:r>
        <w:r>
          <w:fldChar w:fldCharType="begin"/>
        </w:r>
        <w:r>
          <w:instrText xml:space="preserve"> PAGEREF _Toc6923 \h </w:instrText>
        </w:r>
        <w:r>
          <w:fldChar w:fldCharType="separate"/>
        </w:r>
        <w:r>
          <w:t>61</w:t>
        </w:r>
        <w:r>
          <w:fldChar w:fldCharType="end"/>
        </w:r>
      </w:hyperlink>
    </w:p>
    <w:p>
      <w:pPr>
        <w:pStyle w:val="TOC2"/>
        <w:tabs>
          <w:tab w:val="right" w:leader="dot" w:pos="8306"/>
        </w:tabs>
      </w:pPr>
      <w:hyperlink w:anchor="_Toc31589" w:history="1">
        <w:r>
          <w:rPr>
            <w:rFonts w:ascii="仿宋" w:eastAsia="仿宋" w:hAnsi="仿宋" w:cs="仿宋" w:hint="eastAsia"/>
            <w:lang w:eastAsia="zh-CN"/>
          </w:rPr>
          <w:t>(二)、质量控制措施</w:t>
        </w:r>
        <w:r>
          <w:tab/>
        </w:r>
        <w:r>
          <w:fldChar w:fldCharType="begin"/>
        </w:r>
        <w:r>
          <w:instrText xml:space="preserve"> PAGEREF _Toc31589 \h </w:instrText>
        </w:r>
        <w:r>
          <w:fldChar w:fldCharType="separate"/>
        </w:r>
        <w:r>
          <w:t>63</w:t>
        </w:r>
        <w:r>
          <w:fldChar w:fldCharType="end"/>
        </w:r>
      </w:hyperlink>
    </w:p>
    <w:p>
      <w:pPr>
        <w:pStyle w:val="TOC1"/>
        <w:tabs>
          <w:tab w:val="right" w:leader="dot" w:pos="8306"/>
        </w:tabs>
      </w:pPr>
      <w:hyperlink w:anchor="_Toc7548" w:history="1">
        <w:r>
          <w:rPr>
            <w:rFonts w:ascii="仿宋" w:eastAsia="仿宋" w:hAnsi="仿宋" w:cs="仿宋" w:hint="eastAsia"/>
            <w:lang w:eastAsia="zh-CN"/>
          </w:rPr>
          <w:t>十四、法律法规与政策遵循</w:t>
        </w:r>
        <w:r>
          <w:tab/>
        </w:r>
        <w:r>
          <w:fldChar w:fldCharType="begin"/>
        </w:r>
        <w:r>
          <w:instrText xml:space="preserve"> PAGEREF _Toc7548 \h </w:instrText>
        </w:r>
        <w:r>
          <w:fldChar w:fldCharType="separate"/>
        </w:r>
        <w:r>
          <w:t>64</w:t>
        </w:r>
        <w:r>
          <w:fldChar w:fldCharType="end"/>
        </w:r>
      </w:hyperlink>
    </w:p>
    <w:p>
      <w:pPr>
        <w:pStyle w:val="TOC2"/>
        <w:tabs>
          <w:tab w:val="right" w:leader="dot" w:pos="8306"/>
        </w:tabs>
      </w:pPr>
      <w:hyperlink w:anchor="_Toc16180" w:history="1">
        <w:r>
          <w:rPr>
            <w:rFonts w:ascii="仿宋" w:eastAsia="仿宋" w:hAnsi="仿宋" w:cs="仿宋" w:hint="eastAsia"/>
            <w:lang w:eastAsia="zh-CN"/>
          </w:rPr>
          <w:t>(一)、法律法规遵守</w:t>
        </w:r>
        <w:r>
          <w:tab/>
        </w:r>
        <w:r>
          <w:fldChar w:fldCharType="begin"/>
        </w:r>
        <w:r>
          <w:instrText xml:space="preserve"> PAGEREF _Toc16180 \h </w:instrText>
        </w:r>
        <w:r>
          <w:fldChar w:fldCharType="separate"/>
        </w:r>
        <w:r>
          <w:t>64</w:t>
        </w:r>
        <w:r>
          <w:fldChar w:fldCharType="end"/>
        </w:r>
      </w:hyperlink>
    </w:p>
    <w:p>
      <w:pPr>
        <w:pStyle w:val="TOC2"/>
        <w:tabs>
          <w:tab w:val="right" w:leader="dot" w:pos="8306"/>
        </w:tabs>
      </w:pPr>
      <w:hyperlink w:anchor="_Toc3519" w:history="1">
        <w:r>
          <w:rPr>
            <w:rFonts w:ascii="仿宋" w:eastAsia="仿宋" w:hAnsi="仿宋" w:cs="仿宋" w:hint="eastAsia"/>
            <w:lang w:eastAsia="zh-CN"/>
          </w:rPr>
          <w:t>(二)、政策导向与利用</w:t>
        </w:r>
        <w:r>
          <w:tab/>
        </w:r>
        <w:r>
          <w:fldChar w:fldCharType="begin"/>
        </w:r>
        <w:r>
          <w:instrText xml:space="preserve"> PAGEREF _Toc3519 \h </w:instrText>
        </w:r>
        <w:r>
          <w:fldChar w:fldCharType="separate"/>
        </w:r>
        <w:r>
          <w:t>65</w:t>
        </w:r>
        <w:r>
          <w:fldChar w:fldCharType="end"/>
        </w:r>
      </w:hyperlink>
    </w:p>
    <w:p>
      <w:pPr>
        <w:pStyle w:val="TOC1"/>
        <w:tabs>
          <w:tab w:val="right" w:leader="dot" w:pos="8306"/>
        </w:tabs>
      </w:pPr>
      <w:hyperlink w:anchor="_Toc25592" w:history="1">
        <w:r>
          <w:rPr>
            <w:rFonts w:ascii="仿宋" w:eastAsia="仿宋" w:hAnsi="仿宋" w:cs="仿宋" w:hint="eastAsia"/>
            <w:lang w:eastAsia="zh-CN"/>
          </w:rPr>
          <w:t>十五、项目施工方案</w:t>
        </w:r>
        <w:r>
          <w:tab/>
        </w:r>
        <w:r>
          <w:fldChar w:fldCharType="begin"/>
        </w:r>
        <w:r>
          <w:instrText xml:space="preserve"> PAGEREF _Toc25592 \h </w:instrText>
        </w:r>
        <w:r>
          <w:fldChar w:fldCharType="separate"/>
        </w:r>
        <w:r>
          <w:t>66</w:t>
        </w:r>
        <w:r>
          <w:fldChar w:fldCharType="end"/>
        </w:r>
      </w:hyperlink>
    </w:p>
    <w:p>
      <w:pPr>
        <w:pStyle w:val="TOC2"/>
        <w:tabs>
          <w:tab w:val="right" w:leader="dot" w:pos="8306"/>
        </w:tabs>
      </w:pPr>
      <w:hyperlink w:anchor="_Toc17652" w:history="1">
        <w:r>
          <w:rPr>
            <w:rFonts w:ascii="仿宋" w:eastAsia="仿宋" w:hAnsi="仿宋" w:cs="仿宋" w:hint="eastAsia"/>
            <w:lang w:eastAsia="zh-CN"/>
          </w:rPr>
          <w:t>(一)、施工组织设计</w:t>
        </w:r>
        <w:r>
          <w:tab/>
        </w:r>
        <w:r>
          <w:fldChar w:fldCharType="begin"/>
        </w:r>
        <w:r>
          <w:instrText xml:space="preserve"> PAGEREF _Toc17652 \h </w:instrText>
        </w:r>
        <w:r>
          <w:fldChar w:fldCharType="separate"/>
        </w:r>
        <w:r>
          <w:t>66</w:t>
        </w:r>
        <w:r>
          <w:fldChar w:fldCharType="end"/>
        </w:r>
      </w:hyperlink>
    </w:p>
    <w:p>
      <w:pPr>
        <w:pStyle w:val="TOC2"/>
        <w:tabs>
          <w:tab w:val="right" w:leader="dot" w:pos="8306"/>
        </w:tabs>
      </w:pPr>
      <w:hyperlink w:anchor="_Toc15227" w:history="1">
        <w:r>
          <w:rPr>
            <w:rFonts w:ascii="仿宋" w:eastAsia="仿宋" w:hAnsi="仿宋" w:cs="仿宋" w:hint="eastAsia"/>
            <w:lang w:eastAsia="zh-CN"/>
          </w:rPr>
          <w:t>(二)、施工工艺与技术路线</w:t>
        </w:r>
        <w:r>
          <w:tab/>
        </w:r>
        <w:r>
          <w:fldChar w:fldCharType="begin"/>
        </w:r>
        <w:r>
          <w:instrText xml:space="preserve"> PAGEREF _Toc15227 \h </w:instrText>
        </w:r>
        <w:r>
          <w:fldChar w:fldCharType="separate"/>
        </w:r>
        <w:r>
          <w:t>67</w:t>
        </w:r>
        <w:r>
          <w:fldChar w:fldCharType="end"/>
        </w:r>
      </w:hyperlink>
    </w:p>
    <w:p>
      <w:pPr>
        <w:pStyle w:val="TOC2"/>
        <w:tabs>
          <w:tab w:val="right" w:leader="dot" w:pos="8306"/>
        </w:tabs>
      </w:pPr>
      <w:hyperlink w:anchor="_Toc32286" w:history="1">
        <w:r>
          <w:rPr>
            <w:rFonts w:ascii="仿宋" w:eastAsia="仿宋" w:hAnsi="仿宋" w:cs="仿宋" w:hint="eastAsia"/>
            <w:lang w:eastAsia="zh-CN"/>
          </w:rPr>
          <w:t>(三)、关键节点施工计划</w:t>
        </w:r>
        <w:r>
          <w:tab/>
        </w:r>
        <w:r>
          <w:fldChar w:fldCharType="begin"/>
        </w:r>
        <w:r>
          <w:instrText xml:space="preserve"> PAGEREF _Toc32286 \h </w:instrText>
        </w:r>
        <w:r>
          <w:fldChar w:fldCharType="separate"/>
        </w:r>
        <w:r>
          <w:t>68</w:t>
        </w:r>
        <w:r>
          <w:fldChar w:fldCharType="end"/>
        </w:r>
      </w:hyperlink>
    </w:p>
    <w:p>
      <w:pPr>
        <w:pStyle w:val="TOC2"/>
        <w:tabs>
          <w:tab w:val="right" w:leader="dot" w:pos="8306"/>
        </w:tabs>
      </w:pPr>
      <w:hyperlink w:anchor="_Toc11130" w:history="1">
        <w:r>
          <w:rPr>
            <w:rFonts w:ascii="仿宋" w:eastAsia="仿宋" w:hAnsi="仿宋" w:cs="仿宋" w:hint="eastAsia"/>
            <w:lang w:eastAsia="zh-CN"/>
          </w:rPr>
          <w:t>(四)、施工现场管理</w:t>
        </w:r>
        <w:r>
          <w:tab/>
        </w:r>
        <w:r>
          <w:fldChar w:fldCharType="begin"/>
        </w:r>
        <w:r>
          <w:instrText xml:space="preserve"> PAGEREF _Toc11130 \h </w:instrText>
        </w:r>
        <w:r>
          <w:fldChar w:fldCharType="separate"/>
        </w:r>
        <w:r>
          <w:t>70</w:t>
        </w:r>
        <w:r>
          <w:fldChar w:fldCharType="end"/>
        </w:r>
      </w:hyperlink>
    </w:p>
    <w:p>
      <w:pPr>
        <w:pStyle w:val="TOC1"/>
        <w:tabs>
          <w:tab w:val="right" w:leader="dot" w:pos="8306"/>
        </w:tabs>
      </w:pPr>
      <w:hyperlink w:anchor="_Toc19403" w:history="1">
        <w:r>
          <w:rPr>
            <w:rFonts w:ascii="仿宋" w:eastAsia="仿宋" w:hAnsi="仿宋" w:cs="仿宋" w:hint="eastAsia"/>
            <w:lang w:eastAsia="zh-CN"/>
          </w:rPr>
          <w:t>十六、企业合规与伦理</w:t>
        </w:r>
        <w:r>
          <w:tab/>
        </w:r>
        <w:r>
          <w:fldChar w:fldCharType="begin"/>
        </w:r>
        <w:r>
          <w:instrText xml:space="preserve"> PAGEREF _Toc19403 \h </w:instrText>
        </w:r>
        <w:r>
          <w:fldChar w:fldCharType="separate"/>
        </w:r>
        <w:r>
          <w:t>72</w:t>
        </w:r>
        <w:r>
          <w:fldChar w:fldCharType="end"/>
        </w:r>
      </w:hyperlink>
    </w:p>
    <w:p>
      <w:pPr>
        <w:pStyle w:val="TOC2"/>
        <w:tabs>
          <w:tab w:val="right" w:leader="dot" w:pos="8306"/>
        </w:tabs>
      </w:pPr>
      <w:hyperlink w:anchor="_Toc28676" w:history="1">
        <w:r>
          <w:rPr>
            <w:rFonts w:ascii="仿宋" w:eastAsia="仿宋" w:hAnsi="仿宋" w:cs="仿宋" w:hint="eastAsia"/>
            <w:lang w:eastAsia="zh-CN"/>
          </w:rPr>
          <w:t>(一)、合规政策与程序</w:t>
        </w:r>
        <w:r>
          <w:tab/>
        </w:r>
        <w:r>
          <w:fldChar w:fldCharType="begin"/>
        </w:r>
        <w:r>
          <w:instrText xml:space="preserve"> PAGEREF _Toc28676 \h </w:instrText>
        </w:r>
        <w:r>
          <w:fldChar w:fldCharType="separate"/>
        </w:r>
        <w:r>
          <w:t>72</w:t>
        </w:r>
        <w:r>
          <w:fldChar w:fldCharType="end"/>
        </w:r>
      </w:hyperlink>
    </w:p>
    <w:p>
      <w:pPr>
        <w:pStyle w:val="TOC2"/>
        <w:tabs>
          <w:tab w:val="right" w:leader="dot" w:pos="8306"/>
        </w:tabs>
      </w:pPr>
      <w:hyperlink w:anchor="_Toc4523" w:history="1">
        <w:r>
          <w:rPr>
            <w:rFonts w:ascii="仿宋" w:eastAsia="仿宋" w:hAnsi="仿宋" w:cs="仿宋" w:hint="eastAsia"/>
            <w:lang w:eastAsia="zh-CN"/>
          </w:rPr>
          <w:t>(二)、伦理规范与培训</w:t>
        </w:r>
        <w:r>
          <w:tab/>
        </w:r>
        <w:r>
          <w:fldChar w:fldCharType="begin"/>
        </w:r>
        <w:r>
          <w:instrText xml:space="preserve"> PAGEREF _Toc4523 \h </w:instrText>
        </w:r>
        <w:r>
          <w:fldChar w:fldCharType="separate"/>
        </w:r>
        <w:r>
          <w:t>73</w:t>
        </w:r>
        <w:r>
          <w:fldChar w:fldCharType="end"/>
        </w:r>
      </w:hyperlink>
    </w:p>
    <w:p>
      <w:pPr>
        <w:pStyle w:val="TOC2"/>
        <w:tabs>
          <w:tab w:val="right" w:leader="dot" w:pos="8306"/>
        </w:tabs>
      </w:pPr>
      <w:hyperlink w:anchor="_Toc20689" w:history="1">
        <w:r>
          <w:rPr>
            <w:rFonts w:ascii="仿宋" w:eastAsia="仿宋" w:hAnsi="仿宋" w:cs="仿宋" w:hint="eastAsia"/>
            <w:lang w:eastAsia="zh-CN"/>
          </w:rPr>
          <w:t>(三)、合规风险评估</w:t>
        </w:r>
        <w:r>
          <w:tab/>
        </w:r>
        <w:r>
          <w:fldChar w:fldCharType="begin"/>
        </w:r>
        <w:r>
          <w:instrText xml:space="preserve"> PAGEREF _Toc20689 \h </w:instrText>
        </w:r>
        <w:r>
          <w:fldChar w:fldCharType="separate"/>
        </w:r>
        <w:r>
          <w:t>74</w:t>
        </w:r>
        <w:r>
          <w:fldChar w:fldCharType="end"/>
        </w:r>
      </w:hyperlink>
    </w:p>
    <w:p>
      <w:pPr>
        <w:pStyle w:val="TOC2"/>
        <w:tabs>
          <w:tab w:val="right" w:leader="dot" w:pos="8306"/>
        </w:tabs>
      </w:pPr>
      <w:hyperlink w:anchor="_Toc8571" w:history="1">
        <w:r>
          <w:rPr>
            <w:rFonts w:ascii="仿宋" w:eastAsia="仿宋" w:hAnsi="仿宋" w:cs="仿宋" w:hint="eastAsia"/>
            <w:lang w:eastAsia="zh-CN"/>
          </w:rPr>
          <w:t>(四)、合规监督与执行</w:t>
        </w:r>
        <w:r>
          <w:tab/>
        </w:r>
        <w:r>
          <w:fldChar w:fldCharType="begin"/>
        </w:r>
        <w:r>
          <w:instrText xml:space="preserve"> PAGEREF _Toc8571 \h </w:instrText>
        </w:r>
        <w:r>
          <w:fldChar w:fldCharType="separate"/>
        </w:r>
        <w:r>
          <w:t>76</w:t>
        </w:r>
        <w:r>
          <w:fldChar w:fldCharType="end"/>
        </w:r>
      </w:hyperlink>
    </w:p>
    <w:p>
      <w:pPr>
        <w:pStyle w:val="TOC1"/>
        <w:tabs>
          <w:tab w:val="right" w:leader="dot" w:pos="8306"/>
        </w:tabs>
      </w:pPr>
      <w:hyperlink w:anchor="_Toc21976" w:history="1">
        <w:r>
          <w:rPr>
            <w:rFonts w:ascii="仿宋" w:eastAsia="仿宋" w:hAnsi="仿宋" w:cs="仿宋" w:hint="eastAsia"/>
            <w:lang w:eastAsia="zh-CN"/>
          </w:rPr>
          <w:t>十七、知识产权管理与保护</w:t>
        </w:r>
        <w:r>
          <w:tab/>
        </w:r>
        <w:r>
          <w:fldChar w:fldCharType="begin"/>
        </w:r>
        <w:r>
          <w:instrText xml:space="preserve"> PAGEREF _Toc21976 \h </w:instrText>
        </w:r>
        <w:r>
          <w:fldChar w:fldCharType="separate"/>
        </w:r>
        <w:r>
          <w:t>76</w:t>
        </w:r>
        <w:r>
          <w:fldChar w:fldCharType="end"/>
        </w:r>
      </w:hyperlink>
    </w:p>
    <w:p>
      <w:pPr>
        <w:pStyle w:val="TOC2"/>
        <w:tabs>
          <w:tab w:val="right" w:leader="dot" w:pos="8306"/>
        </w:tabs>
      </w:pPr>
      <w:hyperlink w:anchor="_Toc5026" w:history="1">
        <w:r>
          <w:rPr>
            <w:rFonts w:ascii="仿宋" w:eastAsia="仿宋" w:hAnsi="仿宋" w:cs="仿宋" w:hint="eastAsia"/>
            <w:lang w:eastAsia="zh-CN"/>
          </w:rPr>
          <w:t>(一)、知识产权管理体系建设</w:t>
        </w:r>
        <w:r>
          <w:tab/>
        </w:r>
        <w:r>
          <w:fldChar w:fldCharType="begin"/>
        </w:r>
        <w:r>
          <w:instrText xml:space="preserve"> PAGEREF _Toc5026 \h </w:instrText>
        </w:r>
        <w:r>
          <w:fldChar w:fldCharType="separate"/>
        </w:r>
        <w:r>
          <w:t>76</w:t>
        </w:r>
        <w:r>
          <w:fldChar w:fldCharType="end"/>
        </w:r>
      </w:hyperlink>
    </w:p>
    <w:p>
      <w:pPr>
        <w:pStyle w:val="TOC2"/>
        <w:tabs>
          <w:tab w:val="right" w:leader="dot" w:pos="8306"/>
        </w:tabs>
      </w:pPr>
      <w:hyperlink w:anchor="_Toc8149" w:history="1">
        <w:r>
          <w:rPr>
            <w:rFonts w:ascii="仿宋" w:eastAsia="仿宋" w:hAnsi="仿宋" w:cs="仿宋" w:hint="eastAsia"/>
            <w:lang w:eastAsia="zh-CN"/>
          </w:rPr>
          <w:t>(二)、知识产权保护措施</w:t>
        </w:r>
        <w:r>
          <w:tab/>
        </w:r>
        <w:r>
          <w:fldChar w:fldCharType="begin"/>
        </w:r>
        <w:r>
          <w:instrText xml:space="preserve"> PAGEREF _Toc8149 \h </w:instrText>
        </w:r>
        <w:r>
          <w:fldChar w:fldCharType="separate"/>
        </w:r>
        <w:r>
          <w:t>77</w:t>
        </w:r>
        <w:r>
          <w:fldChar w:fldCharType="end"/>
        </w:r>
      </w:hyperlink>
    </w:p>
    <w:p>
      <w:pPr>
        <w:pStyle w:val="TOC1"/>
        <w:tabs>
          <w:tab w:val="right" w:leader="dot" w:pos="8306"/>
        </w:tabs>
      </w:pPr>
      <w:hyperlink w:anchor="_Toc26616" w:history="1">
        <w:r>
          <w:rPr>
            <w:rFonts w:ascii="仿宋" w:eastAsia="仿宋" w:hAnsi="仿宋" w:cs="仿宋" w:hint="eastAsia"/>
            <w:lang w:eastAsia="zh-CN"/>
          </w:rPr>
          <w:t>十八、成果转化与推广应用</w:t>
        </w:r>
        <w:r>
          <w:tab/>
        </w:r>
        <w:r>
          <w:fldChar w:fldCharType="begin"/>
        </w:r>
        <w:r>
          <w:instrText xml:space="preserve"> PAGEREF _Toc26616 \h </w:instrText>
        </w:r>
        <w:r>
          <w:fldChar w:fldCharType="separate"/>
        </w:r>
        <w:r>
          <w:t>79</w:t>
        </w:r>
        <w:r>
          <w:fldChar w:fldCharType="end"/>
        </w:r>
      </w:hyperlink>
    </w:p>
    <w:p>
      <w:pPr>
        <w:pStyle w:val="TOC2"/>
        <w:tabs>
          <w:tab w:val="right" w:leader="dot" w:pos="8306"/>
        </w:tabs>
      </w:pPr>
      <w:hyperlink w:anchor="_Toc20742" w:history="1">
        <w:r>
          <w:rPr>
            <w:rFonts w:ascii="仿宋" w:eastAsia="仿宋" w:hAnsi="仿宋" w:cs="仿宋" w:hint="eastAsia"/>
            <w:lang w:eastAsia="zh-CN"/>
          </w:rPr>
          <w:t>(一)、成果转化策略制定</w:t>
        </w:r>
        <w:r>
          <w:tab/>
        </w:r>
        <w:r>
          <w:fldChar w:fldCharType="begin"/>
        </w:r>
        <w:r>
          <w:instrText xml:space="preserve"> PAGEREF _Toc20742 \h </w:instrText>
        </w:r>
        <w:r>
          <w:fldChar w:fldCharType="separate"/>
        </w:r>
        <w:r>
          <w:t>79</w:t>
        </w:r>
        <w:r>
          <w:fldChar w:fldCharType="end"/>
        </w:r>
      </w:hyperlink>
    </w:p>
    <w:p>
      <w:pPr>
        <w:pStyle w:val="TOC2"/>
        <w:tabs>
          <w:tab w:val="right" w:leader="dot" w:pos="8306"/>
        </w:tabs>
      </w:pPr>
      <w:hyperlink w:anchor="_Toc31340" w:history="1">
        <w:r>
          <w:rPr>
            <w:rFonts w:ascii="仿宋" w:eastAsia="仿宋" w:hAnsi="仿宋" w:cs="仿宋" w:hint="eastAsia"/>
            <w:lang w:eastAsia="zh-CN"/>
          </w:rPr>
          <w:t>(二)、成果推广应用方案</w:t>
        </w:r>
        <w:r>
          <w:tab/>
        </w:r>
        <w:r>
          <w:fldChar w:fldCharType="begin"/>
        </w:r>
        <w:r>
          <w:instrText xml:space="preserve"> PAGEREF _Toc31340 \h </w:instrText>
        </w:r>
        <w:r>
          <w:fldChar w:fldCharType="separate"/>
        </w:r>
        <w:r>
          <w:t>80</w:t>
        </w:r>
        <w:r>
          <w:fldChar w:fldCharType="end"/>
        </w:r>
      </w:hyperlink>
    </w:p>
    <w:p>
      <w:pPr>
        <w:pStyle w:val="TOC1"/>
        <w:tabs>
          <w:tab w:val="right" w:leader="dot" w:pos="8306"/>
        </w:tabs>
      </w:pPr>
      <w:hyperlink w:anchor="_Toc5564" w:history="1">
        <w:r>
          <w:rPr>
            <w:rFonts w:ascii="仿宋" w:eastAsia="仿宋" w:hAnsi="仿宋" w:cs="仿宋" w:hint="eastAsia"/>
            <w:lang w:eastAsia="zh-CN"/>
          </w:rPr>
          <w:t>十九、创新驱动与持续发展</w:t>
        </w:r>
        <w:r>
          <w:tab/>
        </w:r>
        <w:r>
          <w:fldChar w:fldCharType="begin"/>
        </w:r>
        <w:r>
          <w:instrText xml:space="preserve"> PAGEREF _Toc5564 \h </w:instrText>
        </w:r>
        <w:r>
          <w:fldChar w:fldCharType="separate"/>
        </w:r>
        <w:r>
          <w:t>82</w:t>
        </w:r>
        <w:r>
          <w:fldChar w:fldCharType="end"/>
        </w:r>
      </w:hyperlink>
    </w:p>
    <w:p>
      <w:pPr>
        <w:pStyle w:val="TOC2"/>
        <w:tabs>
          <w:tab w:val="right" w:leader="dot" w:pos="8306"/>
        </w:tabs>
      </w:pPr>
      <w:hyperlink w:anchor="_Toc28088" w:history="1">
        <w:r>
          <w:rPr>
            <w:rFonts w:ascii="仿宋" w:eastAsia="仿宋" w:hAnsi="仿宋" w:cs="仿宋" w:hint="eastAsia"/>
            <w:lang w:eastAsia="zh-CN"/>
          </w:rPr>
          <w:t>(一)、创新驱动战略实施</w:t>
        </w:r>
        <w:r>
          <w:tab/>
        </w:r>
        <w:r>
          <w:fldChar w:fldCharType="begin"/>
        </w:r>
        <w:r>
          <w:instrText xml:space="preserve"> PAGEREF _Toc28088 \h </w:instrText>
        </w:r>
        <w:r>
          <w:fldChar w:fldCharType="separate"/>
        </w:r>
        <w:r>
          <w:t>82</w:t>
        </w:r>
        <w:r>
          <w:fldChar w:fldCharType="end"/>
        </w:r>
      </w:hyperlink>
    </w:p>
    <w:p>
      <w:pPr>
        <w:pStyle w:val="TOC2"/>
        <w:tabs>
          <w:tab w:val="right" w:leader="dot" w:pos="8306"/>
        </w:tabs>
      </w:pPr>
      <w:hyperlink w:anchor="_Toc22191" w:history="1">
        <w:r>
          <w:rPr>
            <w:rFonts w:ascii="仿宋" w:eastAsia="仿宋" w:hAnsi="仿宋" w:cs="仿宋" w:hint="eastAsia"/>
            <w:lang w:eastAsia="zh-CN"/>
          </w:rPr>
          <w:t>(二)、持续发展路径探索</w:t>
        </w:r>
        <w:r>
          <w:tab/>
        </w:r>
        <w:r>
          <w:fldChar w:fldCharType="begin"/>
        </w:r>
        <w:r>
          <w:instrText xml:space="preserve"> PAGEREF _Toc22191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0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3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5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9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51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29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https://d.book118.com/865211323242011041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937AB"/>
    <w:rsid w:val="6E193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21132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2023-12-28T07:25:00Z</dcterms:created>
  <dcterms:modified xsi:type="dcterms:W3CDTF">2023-12-28T07:26:17Z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15A8B986EFE84B7FB8F12EA590882E78_11</vt:lpwstr>
  </property>
  <property fmtid="{D5CDD505-2E9C-101B-9397-08002B2CF9AE}" pid="3" name="KSOProductBuildVer">
    <vt:lpwstr>2052-12.1.0.16120</vt:lpwstr>
  </property>
</Properties>
</file>