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 w:history="1">
        <w:r>
          <w:rPr>
            <w:rFonts w:ascii="仿宋" w:eastAsia="仿宋" w:hAnsi="仿宋" w:cs="仿宋" w:hint="eastAsia"/>
            <w:lang w:eastAsia="zh-CN"/>
          </w:rPr>
          <w:t>前言</w:t>
        </w:r>
        <w:r>
          <w:tab/>
        </w:r>
        <w:r>
          <w:fldChar w:fldCharType="begin"/>
        </w:r>
        <w:r>
          <w:instrText xml:space="preserve"> PAGEREF _Toc367 \h </w:instrText>
        </w:r>
        <w:r>
          <w:fldChar w:fldCharType="separate"/>
        </w:r>
        <w:r>
          <w:t>3</w:t>
        </w:r>
        <w:r>
          <w:fldChar w:fldCharType="end"/>
        </w:r>
      </w:hyperlink>
    </w:p>
    <w:p>
      <w:pPr>
        <w:pStyle w:val="TOC1"/>
        <w:tabs>
          <w:tab w:val="right" w:leader="dot" w:pos="8306"/>
        </w:tabs>
      </w:pPr>
      <w:hyperlink w:anchor="_Toc14077" w:history="1">
        <w:r>
          <w:rPr>
            <w:rFonts w:ascii="仿宋" w:eastAsia="仿宋" w:hAnsi="仿宋" w:cs="仿宋" w:hint="eastAsia"/>
            <w:lang w:eastAsia="zh-CN"/>
          </w:rPr>
          <w:t>一、资源开发及综合利用分析</w:t>
        </w:r>
        <w:r>
          <w:tab/>
        </w:r>
        <w:r>
          <w:fldChar w:fldCharType="begin"/>
        </w:r>
        <w:r>
          <w:instrText xml:space="preserve"> PAGEREF _Toc14077 \h </w:instrText>
        </w:r>
        <w:r>
          <w:fldChar w:fldCharType="separate"/>
        </w:r>
        <w:r>
          <w:t>3</w:t>
        </w:r>
        <w:r>
          <w:fldChar w:fldCharType="end"/>
        </w:r>
      </w:hyperlink>
    </w:p>
    <w:p>
      <w:pPr>
        <w:pStyle w:val="TOC2"/>
        <w:tabs>
          <w:tab w:val="right" w:leader="dot" w:pos="8306"/>
        </w:tabs>
      </w:pPr>
      <w:hyperlink w:anchor="_Toc22637" w:history="1">
        <w:r>
          <w:rPr>
            <w:rFonts w:ascii="仿宋" w:eastAsia="仿宋" w:hAnsi="仿宋" w:cs="仿宋" w:hint="eastAsia"/>
            <w:lang w:eastAsia="zh-CN"/>
          </w:rPr>
          <w:t>(一)、资源开发方案</w:t>
        </w:r>
        <w:r>
          <w:tab/>
        </w:r>
        <w:r>
          <w:fldChar w:fldCharType="begin"/>
        </w:r>
        <w:r>
          <w:instrText xml:space="preserve"> PAGEREF _Toc22637 \h </w:instrText>
        </w:r>
        <w:r>
          <w:fldChar w:fldCharType="separate"/>
        </w:r>
        <w:r>
          <w:t>3</w:t>
        </w:r>
        <w:r>
          <w:fldChar w:fldCharType="end"/>
        </w:r>
      </w:hyperlink>
    </w:p>
    <w:p>
      <w:pPr>
        <w:pStyle w:val="TOC2"/>
        <w:tabs>
          <w:tab w:val="right" w:leader="dot" w:pos="8306"/>
        </w:tabs>
      </w:pPr>
      <w:hyperlink w:anchor="_Toc22277" w:history="1">
        <w:r>
          <w:rPr>
            <w:rFonts w:ascii="仿宋" w:eastAsia="仿宋" w:hAnsi="仿宋" w:cs="仿宋" w:hint="eastAsia"/>
            <w:lang w:eastAsia="zh-CN"/>
          </w:rPr>
          <w:t>(二)、资源利用方案</w:t>
        </w:r>
        <w:r>
          <w:tab/>
        </w:r>
        <w:r>
          <w:fldChar w:fldCharType="begin"/>
        </w:r>
        <w:r>
          <w:instrText xml:space="preserve"> PAGEREF _Toc22277 \h </w:instrText>
        </w:r>
        <w:r>
          <w:fldChar w:fldCharType="separate"/>
        </w:r>
        <w:r>
          <w:t>4</w:t>
        </w:r>
        <w:r>
          <w:fldChar w:fldCharType="end"/>
        </w:r>
      </w:hyperlink>
    </w:p>
    <w:p>
      <w:pPr>
        <w:pStyle w:val="TOC2"/>
        <w:tabs>
          <w:tab w:val="right" w:leader="dot" w:pos="8306"/>
        </w:tabs>
      </w:pPr>
      <w:hyperlink w:anchor="_Toc30457" w:history="1">
        <w:r>
          <w:rPr>
            <w:rFonts w:ascii="仿宋" w:eastAsia="仿宋" w:hAnsi="仿宋" w:cs="仿宋" w:hint="eastAsia"/>
            <w:lang w:eastAsia="zh-CN"/>
          </w:rPr>
          <w:t>(三)、资源节约措施</w:t>
        </w:r>
        <w:r>
          <w:tab/>
        </w:r>
        <w:r>
          <w:fldChar w:fldCharType="begin"/>
        </w:r>
        <w:r>
          <w:instrText xml:space="preserve"> PAGEREF _Toc30457 \h </w:instrText>
        </w:r>
        <w:r>
          <w:fldChar w:fldCharType="separate"/>
        </w:r>
        <w:r>
          <w:t>5</w:t>
        </w:r>
        <w:r>
          <w:fldChar w:fldCharType="end"/>
        </w:r>
      </w:hyperlink>
    </w:p>
    <w:p>
      <w:pPr>
        <w:pStyle w:val="TOC1"/>
        <w:tabs>
          <w:tab w:val="right" w:leader="dot" w:pos="8306"/>
        </w:tabs>
      </w:pPr>
      <w:hyperlink w:anchor="_Toc13973" w:history="1">
        <w:r>
          <w:rPr>
            <w:rFonts w:ascii="仿宋" w:eastAsia="仿宋" w:hAnsi="仿宋" w:cs="仿宋" w:hint="eastAsia"/>
            <w:lang w:eastAsia="zh-CN"/>
          </w:rPr>
          <w:t>二、背景、必要性分析</w:t>
        </w:r>
        <w:r>
          <w:tab/>
        </w:r>
        <w:r>
          <w:fldChar w:fldCharType="begin"/>
        </w:r>
        <w:r>
          <w:instrText xml:space="preserve"> PAGEREF _Toc13973 \h </w:instrText>
        </w:r>
        <w:r>
          <w:fldChar w:fldCharType="separate"/>
        </w:r>
        <w:r>
          <w:t>6</w:t>
        </w:r>
        <w:r>
          <w:fldChar w:fldCharType="end"/>
        </w:r>
      </w:hyperlink>
    </w:p>
    <w:p>
      <w:pPr>
        <w:pStyle w:val="TOC2"/>
        <w:tabs>
          <w:tab w:val="right" w:leader="dot" w:pos="8306"/>
        </w:tabs>
      </w:pPr>
      <w:hyperlink w:anchor="_Toc327" w:history="1">
        <w:r>
          <w:rPr>
            <w:rFonts w:ascii="仿宋" w:eastAsia="仿宋" w:hAnsi="仿宋" w:cs="仿宋" w:hint="eastAsia"/>
            <w:lang w:eastAsia="zh-CN"/>
          </w:rPr>
          <w:t>(一)、项目建设背景</w:t>
        </w:r>
        <w:r>
          <w:tab/>
        </w:r>
        <w:r>
          <w:fldChar w:fldCharType="begin"/>
        </w:r>
        <w:r>
          <w:instrText xml:space="preserve"> PAGEREF _Toc327 \h </w:instrText>
        </w:r>
        <w:r>
          <w:fldChar w:fldCharType="separate"/>
        </w:r>
        <w:r>
          <w:t>6</w:t>
        </w:r>
        <w:r>
          <w:fldChar w:fldCharType="end"/>
        </w:r>
      </w:hyperlink>
    </w:p>
    <w:p>
      <w:pPr>
        <w:pStyle w:val="TOC2"/>
        <w:tabs>
          <w:tab w:val="right" w:leader="dot" w:pos="8306"/>
        </w:tabs>
      </w:pPr>
      <w:hyperlink w:anchor="_Toc3282" w:history="1">
        <w:r>
          <w:rPr>
            <w:rFonts w:ascii="仿宋" w:eastAsia="仿宋" w:hAnsi="仿宋" w:cs="仿宋" w:hint="eastAsia"/>
            <w:lang w:eastAsia="zh-CN"/>
          </w:rPr>
          <w:t>(二)、必要性分析</w:t>
        </w:r>
        <w:r>
          <w:tab/>
        </w:r>
        <w:r>
          <w:fldChar w:fldCharType="begin"/>
        </w:r>
        <w:r>
          <w:instrText xml:space="preserve"> PAGEREF _Toc3282 \h </w:instrText>
        </w:r>
        <w:r>
          <w:fldChar w:fldCharType="separate"/>
        </w:r>
        <w:r>
          <w:t>7</w:t>
        </w:r>
        <w:r>
          <w:fldChar w:fldCharType="end"/>
        </w:r>
      </w:hyperlink>
    </w:p>
    <w:p>
      <w:pPr>
        <w:pStyle w:val="TOC2"/>
        <w:tabs>
          <w:tab w:val="right" w:leader="dot" w:pos="8306"/>
        </w:tabs>
      </w:pPr>
      <w:hyperlink w:anchor="_Toc20154" w:history="1">
        <w:r>
          <w:rPr>
            <w:rFonts w:ascii="仿宋" w:eastAsia="仿宋" w:hAnsi="仿宋" w:cs="仿宋" w:hint="eastAsia"/>
            <w:lang w:eastAsia="zh-CN"/>
          </w:rPr>
          <w:t>(三)、项目建设有利条件</w:t>
        </w:r>
        <w:r>
          <w:tab/>
        </w:r>
        <w:r>
          <w:fldChar w:fldCharType="begin"/>
        </w:r>
        <w:r>
          <w:instrText xml:space="preserve"> PAGEREF _Toc20154 \h </w:instrText>
        </w:r>
        <w:r>
          <w:fldChar w:fldCharType="separate"/>
        </w:r>
        <w:r>
          <w:t>9</w:t>
        </w:r>
        <w:r>
          <w:fldChar w:fldCharType="end"/>
        </w:r>
      </w:hyperlink>
    </w:p>
    <w:p>
      <w:pPr>
        <w:pStyle w:val="TOC1"/>
        <w:tabs>
          <w:tab w:val="right" w:leader="dot" w:pos="8306"/>
        </w:tabs>
      </w:pPr>
      <w:hyperlink w:anchor="_Toc9502" w:history="1">
        <w:r>
          <w:rPr>
            <w:rFonts w:ascii="仿宋" w:eastAsia="仿宋" w:hAnsi="仿宋" w:cs="仿宋" w:hint="eastAsia"/>
            <w:lang w:eastAsia="zh-CN"/>
          </w:rPr>
          <w:t>三、家居项目概论</w:t>
        </w:r>
        <w:r>
          <w:tab/>
        </w:r>
        <w:r>
          <w:fldChar w:fldCharType="begin"/>
        </w:r>
        <w:r>
          <w:instrText xml:space="preserve"> PAGEREF _Toc9502 \h </w:instrText>
        </w:r>
        <w:r>
          <w:fldChar w:fldCharType="separate"/>
        </w:r>
        <w:r>
          <w:t>10</w:t>
        </w:r>
        <w:r>
          <w:fldChar w:fldCharType="end"/>
        </w:r>
      </w:hyperlink>
    </w:p>
    <w:p>
      <w:pPr>
        <w:pStyle w:val="TOC2"/>
        <w:tabs>
          <w:tab w:val="right" w:leader="dot" w:pos="8306"/>
        </w:tabs>
      </w:pPr>
      <w:hyperlink w:anchor="_Toc12430" w:history="1">
        <w:r>
          <w:rPr>
            <w:rFonts w:ascii="仿宋" w:eastAsia="仿宋" w:hAnsi="仿宋" w:cs="仿宋" w:hint="eastAsia"/>
            <w:lang w:eastAsia="zh-CN"/>
          </w:rPr>
          <w:t>(一)、项目申报单位概况</w:t>
        </w:r>
        <w:r>
          <w:tab/>
        </w:r>
        <w:r>
          <w:fldChar w:fldCharType="begin"/>
        </w:r>
        <w:r>
          <w:instrText xml:space="preserve"> PAGEREF _Toc12430 \h </w:instrText>
        </w:r>
        <w:r>
          <w:fldChar w:fldCharType="separate"/>
        </w:r>
        <w:r>
          <w:t>10</w:t>
        </w:r>
        <w:r>
          <w:fldChar w:fldCharType="end"/>
        </w:r>
      </w:hyperlink>
    </w:p>
    <w:p>
      <w:pPr>
        <w:pStyle w:val="TOC2"/>
        <w:tabs>
          <w:tab w:val="right" w:leader="dot" w:pos="8306"/>
        </w:tabs>
      </w:pPr>
      <w:hyperlink w:anchor="_Toc31129" w:history="1">
        <w:r>
          <w:rPr>
            <w:rFonts w:ascii="仿宋" w:eastAsia="仿宋" w:hAnsi="仿宋" w:cs="仿宋" w:hint="eastAsia"/>
            <w:lang w:eastAsia="zh-CN"/>
          </w:rPr>
          <w:t>(二)、项目概况</w:t>
        </w:r>
        <w:r>
          <w:tab/>
        </w:r>
        <w:r>
          <w:fldChar w:fldCharType="begin"/>
        </w:r>
        <w:r>
          <w:instrText xml:space="preserve"> PAGEREF _Toc31129 \h </w:instrText>
        </w:r>
        <w:r>
          <w:fldChar w:fldCharType="separate"/>
        </w:r>
        <w:r>
          <w:t>11</w:t>
        </w:r>
        <w:r>
          <w:fldChar w:fldCharType="end"/>
        </w:r>
      </w:hyperlink>
    </w:p>
    <w:p>
      <w:pPr>
        <w:pStyle w:val="TOC1"/>
        <w:tabs>
          <w:tab w:val="right" w:leader="dot" w:pos="8306"/>
        </w:tabs>
      </w:pPr>
      <w:hyperlink w:anchor="_Toc22227" w:history="1">
        <w:r>
          <w:rPr>
            <w:rFonts w:ascii="仿宋" w:eastAsia="仿宋" w:hAnsi="仿宋" w:cs="仿宋" w:hint="eastAsia"/>
            <w:lang w:eastAsia="zh-CN"/>
          </w:rPr>
          <w:t>四、环境和生态影响分析</w:t>
        </w:r>
        <w:r>
          <w:tab/>
        </w:r>
        <w:r>
          <w:fldChar w:fldCharType="begin"/>
        </w:r>
        <w:r>
          <w:instrText xml:space="preserve"> PAGEREF _Toc22227 \h </w:instrText>
        </w:r>
        <w:r>
          <w:fldChar w:fldCharType="separate"/>
        </w:r>
        <w:r>
          <w:t>14</w:t>
        </w:r>
        <w:r>
          <w:fldChar w:fldCharType="end"/>
        </w:r>
      </w:hyperlink>
    </w:p>
    <w:p>
      <w:pPr>
        <w:pStyle w:val="TOC2"/>
        <w:tabs>
          <w:tab w:val="right" w:leader="dot" w:pos="8306"/>
        </w:tabs>
      </w:pPr>
      <w:hyperlink w:anchor="_Toc26306" w:history="1">
        <w:r>
          <w:rPr>
            <w:rFonts w:ascii="仿宋" w:eastAsia="仿宋" w:hAnsi="仿宋" w:cs="仿宋" w:hint="eastAsia"/>
            <w:lang w:eastAsia="zh-CN"/>
          </w:rPr>
          <w:t>(一)、环境和生态现状</w:t>
        </w:r>
        <w:r>
          <w:tab/>
        </w:r>
        <w:r>
          <w:fldChar w:fldCharType="begin"/>
        </w:r>
        <w:r>
          <w:instrText xml:space="preserve"> PAGEREF _Toc26306 \h </w:instrText>
        </w:r>
        <w:r>
          <w:fldChar w:fldCharType="separate"/>
        </w:r>
        <w:r>
          <w:t>14</w:t>
        </w:r>
        <w:r>
          <w:fldChar w:fldCharType="end"/>
        </w:r>
      </w:hyperlink>
    </w:p>
    <w:p>
      <w:pPr>
        <w:pStyle w:val="TOC2"/>
        <w:tabs>
          <w:tab w:val="right" w:leader="dot" w:pos="8306"/>
        </w:tabs>
      </w:pPr>
      <w:hyperlink w:anchor="_Toc3605" w:history="1">
        <w:r>
          <w:rPr>
            <w:rFonts w:ascii="仿宋" w:eastAsia="仿宋" w:hAnsi="仿宋" w:cs="仿宋" w:hint="eastAsia"/>
            <w:lang w:eastAsia="zh-CN"/>
          </w:rPr>
          <w:t>(二)、生态环境影响分析</w:t>
        </w:r>
        <w:r>
          <w:tab/>
        </w:r>
        <w:r>
          <w:fldChar w:fldCharType="begin"/>
        </w:r>
        <w:r>
          <w:instrText xml:space="preserve"> PAGEREF _Toc3605 \h </w:instrText>
        </w:r>
        <w:r>
          <w:fldChar w:fldCharType="separate"/>
        </w:r>
        <w:r>
          <w:t>16</w:t>
        </w:r>
        <w:r>
          <w:fldChar w:fldCharType="end"/>
        </w:r>
      </w:hyperlink>
    </w:p>
    <w:p>
      <w:pPr>
        <w:pStyle w:val="TOC2"/>
        <w:tabs>
          <w:tab w:val="right" w:leader="dot" w:pos="8306"/>
        </w:tabs>
      </w:pPr>
      <w:hyperlink w:anchor="_Toc26859" w:history="1">
        <w:r>
          <w:rPr>
            <w:rFonts w:ascii="仿宋" w:eastAsia="仿宋" w:hAnsi="仿宋" w:cs="仿宋" w:hint="eastAsia"/>
            <w:lang w:eastAsia="zh-CN"/>
          </w:rPr>
          <w:t>(三)、生态环境保护措施</w:t>
        </w:r>
        <w:r>
          <w:tab/>
        </w:r>
        <w:r>
          <w:fldChar w:fldCharType="begin"/>
        </w:r>
        <w:r>
          <w:instrText xml:space="preserve"> PAGEREF _Toc26859 \h </w:instrText>
        </w:r>
        <w:r>
          <w:fldChar w:fldCharType="separate"/>
        </w:r>
        <w:r>
          <w:t>17</w:t>
        </w:r>
        <w:r>
          <w:fldChar w:fldCharType="end"/>
        </w:r>
      </w:hyperlink>
    </w:p>
    <w:p>
      <w:pPr>
        <w:pStyle w:val="TOC2"/>
        <w:tabs>
          <w:tab w:val="right" w:leader="dot" w:pos="8306"/>
        </w:tabs>
      </w:pPr>
      <w:hyperlink w:anchor="_Toc9062" w:history="1">
        <w:r>
          <w:rPr>
            <w:rFonts w:ascii="仿宋" w:eastAsia="仿宋" w:hAnsi="仿宋" w:cs="仿宋" w:hint="eastAsia"/>
            <w:lang w:eastAsia="zh-CN"/>
          </w:rPr>
          <w:t>(四)、地质灾害影响分析</w:t>
        </w:r>
        <w:r>
          <w:tab/>
        </w:r>
        <w:r>
          <w:fldChar w:fldCharType="begin"/>
        </w:r>
        <w:r>
          <w:instrText xml:space="preserve"> PAGEREF _Toc9062 \h </w:instrText>
        </w:r>
        <w:r>
          <w:fldChar w:fldCharType="separate"/>
        </w:r>
        <w:r>
          <w:t>19</w:t>
        </w:r>
        <w:r>
          <w:fldChar w:fldCharType="end"/>
        </w:r>
      </w:hyperlink>
    </w:p>
    <w:p>
      <w:pPr>
        <w:pStyle w:val="TOC2"/>
        <w:tabs>
          <w:tab w:val="right" w:leader="dot" w:pos="8306"/>
        </w:tabs>
      </w:pPr>
      <w:hyperlink w:anchor="_Toc6827" w:history="1">
        <w:r>
          <w:rPr>
            <w:rFonts w:ascii="仿宋" w:eastAsia="仿宋" w:hAnsi="仿宋" w:cs="仿宋" w:hint="eastAsia"/>
            <w:lang w:eastAsia="zh-CN"/>
          </w:rPr>
          <w:t>(五)、特殊环境影响</w:t>
        </w:r>
        <w:r>
          <w:tab/>
        </w:r>
        <w:r>
          <w:fldChar w:fldCharType="begin"/>
        </w:r>
        <w:r>
          <w:instrText xml:space="preserve"> PAGEREF _Toc6827 \h </w:instrText>
        </w:r>
        <w:r>
          <w:fldChar w:fldCharType="separate"/>
        </w:r>
        <w:r>
          <w:t>20</w:t>
        </w:r>
        <w:r>
          <w:fldChar w:fldCharType="end"/>
        </w:r>
      </w:hyperlink>
    </w:p>
    <w:p>
      <w:pPr>
        <w:pStyle w:val="TOC1"/>
        <w:tabs>
          <w:tab w:val="right" w:leader="dot" w:pos="8306"/>
        </w:tabs>
      </w:pPr>
      <w:hyperlink w:anchor="_Toc27052" w:history="1">
        <w:r>
          <w:rPr>
            <w:rFonts w:ascii="仿宋" w:eastAsia="仿宋" w:hAnsi="仿宋" w:cs="仿宋" w:hint="eastAsia"/>
            <w:lang w:eastAsia="zh-CN"/>
          </w:rPr>
          <w:t>五、经济影响分析</w:t>
        </w:r>
        <w:r>
          <w:tab/>
        </w:r>
        <w:r>
          <w:fldChar w:fldCharType="begin"/>
        </w:r>
        <w:r>
          <w:instrText xml:space="preserve"> PAGEREF _Toc27052 \h </w:instrText>
        </w:r>
        <w:r>
          <w:fldChar w:fldCharType="separate"/>
        </w:r>
        <w:r>
          <w:t>21</w:t>
        </w:r>
        <w:r>
          <w:fldChar w:fldCharType="end"/>
        </w:r>
      </w:hyperlink>
    </w:p>
    <w:p>
      <w:pPr>
        <w:pStyle w:val="TOC2"/>
        <w:tabs>
          <w:tab w:val="right" w:leader="dot" w:pos="8306"/>
        </w:tabs>
      </w:pPr>
      <w:hyperlink w:anchor="_Toc9067" w:history="1">
        <w:r>
          <w:rPr>
            <w:rFonts w:ascii="仿宋" w:eastAsia="仿宋" w:hAnsi="仿宋" w:cs="仿宋" w:hint="eastAsia"/>
            <w:lang w:eastAsia="zh-CN"/>
          </w:rPr>
          <w:t>(一)、经济费用效益或费用效果分析</w:t>
        </w:r>
        <w:r>
          <w:tab/>
        </w:r>
        <w:r>
          <w:fldChar w:fldCharType="begin"/>
        </w:r>
        <w:r>
          <w:instrText xml:space="preserve"> PAGEREF _Toc9067 \h </w:instrText>
        </w:r>
        <w:r>
          <w:fldChar w:fldCharType="separate"/>
        </w:r>
        <w:r>
          <w:t>21</w:t>
        </w:r>
        <w:r>
          <w:fldChar w:fldCharType="end"/>
        </w:r>
      </w:hyperlink>
    </w:p>
    <w:p>
      <w:pPr>
        <w:pStyle w:val="TOC2"/>
        <w:tabs>
          <w:tab w:val="right" w:leader="dot" w:pos="8306"/>
        </w:tabs>
      </w:pPr>
      <w:hyperlink w:anchor="_Toc29273" w:history="1">
        <w:r>
          <w:rPr>
            <w:rFonts w:ascii="仿宋" w:eastAsia="仿宋" w:hAnsi="仿宋" w:cs="仿宋" w:hint="eastAsia"/>
            <w:lang w:eastAsia="zh-CN"/>
          </w:rPr>
          <w:t>(二)、行业影响分析</w:t>
        </w:r>
        <w:r>
          <w:tab/>
        </w:r>
        <w:r>
          <w:fldChar w:fldCharType="begin"/>
        </w:r>
        <w:r>
          <w:instrText xml:space="preserve"> PAGEREF _Toc29273 \h </w:instrText>
        </w:r>
        <w:r>
          <w:fldChar w:fldCharType="separate"/>
        </w:r>
        <w:r>
          <w:t>23</w:t>
        </w:r>
        <w:r>
          <w:fldChar w:fldCharType="end"/>
        </w:r>
      </w:hyperlink>
    </w:p>
    <w:p>
      <w:pPr>
        <w:pStyle w:val="TOC2"/>
        <w:tabs>
          <w:tab w:val="right" w:leader="dot" w:pos="8306"/>
        </w:tabs>
      </w:pPr>
      <w:hyperlink w:anchor="_Toc32700" w:history="1">
        <w:r>
          <w:rPr>
            <w:rFonts w:ascii="仿宋" w:eastAsia="仿宋" w:hAnsi="仿宋" w:cs="仿宋" w:hint="eastAsia"/>
            <w:lang w:eastAsia="zh-CN"/>
          </w:rPr>
          <w:t>(三)、区域经济影响分析</w:t>
        </w:r>
        <w:r>
          <w:tab/>
        </w:r>
        <w:r>
          <w:fldChar w:fldCharType="begin"/>
        </w:r>
        <w:r>
          <w:instrText xml:space="preserve"> PAGEREF _Toc32700 \h </w:instrText>
        </w:r>
        <w:r>
          <w:fldChar w:fldCharType="separate"/>
        </w:r>
        <w:r>
          <w:t>25</w:t>
        </w:r>
        <w:r>
          <w:fldChar w:fldCharType="end"/>
        </w:r>
      </w:hyperlink>
    </w:p>
    <w:p>
      <w:pPr>
        <w:pStyle w:val="TOC2"/>
        <w:tabs>
          <w:tab w:val="right" w:leader="dot" w:pos="8306"/>
        </w:tabs>
      </w:pPr>
      <w:hyperlink w:anchor="_Toc23806" w:history="1">
        <w:r>
          <w:rPr>
            <w:rFonts w:ascii="仿宋" w:eastAsia="仿宋" w:hAnsi="仿宋" w:cs="仿宋" w:hint="eastAsia"/>
            <w:lang w:eastAsia="zh-CN"/>
          </w:rPr>
          <w:t>(四)、宏观经济影响分析</w:t>
        </w:r>
        <w:r>
          <w:tab/>
        </w:r>
        <w:r>
          <w:fldChar w:fldCharType="begin"/>
        </w:r>
        <w:r>
          <w:instrText xml:space="preserve"> PAGEREF _Toc23806 \h </w:instrText>
        </w:r>
        <w:r>
          <w:fldChar w:fldCharType="separate"/>
        </w:r>
        <w:r>
          <w:t>26</w:t>
        </w:r>
        <w:r>
          <w:fldChar w:fldCharType="end"/>
        </w:r>
      </w:hyperlink>
    </w:p>
    <w:p>
      <w:pPr>
        <w:pStyle w:val="TOC1"/>
        <w:tabs>
          <w:tab w:val="right" w:leader="dot" w:pos="8306"/>
        </w:tabs>
      </w:pPr>
      <w:hyperlink w:anchor="_Toc6437" w:history="1">
        <w:r>
          <w:rPr>
            <w:rFonts w:ascii="仿宋" w:eastAsia="仿宋" w:hAnsi="仿宋" w:cs="仿宋" w:hint="eastAsia"/>
            <w:lang w:eastAsia="zh-CN"/>
          </w:rPr>
          <w:t>六、建设风险评估分析</w:t>
        </w:r>
        <w:r>
          <w:tab/>
        </w:r>
        <w:r>
          <w:fldChar w:fldCharType="begin"/>
        </w:r>
        <w:r>
          <w:instrText xml:space="preserve"> PAGEREF _Toc6437 \h </w:instrText>
        </w:r>
        <w:r>
          <w:fldChar w:fldCharType="separate"/>
        </w:r>
        <w:r>
          <w:t>27</w:t>
        </w:r>
        <w:r>
          <w:fldChar w:fldCharType="end"/>
        </w:r>
      </w:hyperlink>
    </w:p>
    <w:p>
      <w:pPr>
        <w:pStyle w:val="TOC2"/>
        <w:tabs>
          <w:tab w:val="right" w:leader="dot" w:pos="8306"/>
        </w:tabs>
      </w:pPr>
      <w:hyperlink w:anchor="_Toc31831" w:history="1">
        <w:r>
          <w:rPr>
            <w:rFonts w:ascii="仿宋" w:eastAsia="仿宋" w:hAnsi="仿宋" w:cs="仿宋" w:hint="eastAsia"/>
            <w:lang w:eastAsia="zh-CN"/>
          </w:rPr>
          <w:t>(一)、政策风险分析</w:t>
        </w:r>
        <w:r>
          <w:tab/>
        </w:r>
        <w:r>
          <w:fldChar w:fldCharType="begin"/>
        </w:r>
        <w:r>
          <w:instrText xml:space="preserve"> PAGEREF _Toc31831 \h </w:instrText>
        </w:r>
        <w:r>
          <w:fldChar w:fldCharType="separate"/>
        </w:r>
        <w:r>
          <w:t>27</w:t>
        </w:r>
        <w:r>
          <w:fldChar w:fldCharType="end"/>
        </w:r>
      </w:hyperlink>
    </w:p>
    <w:p>
      <w:pPr>
        <w:pStyle w:val="TOC2"/>
        <w:tabs>
          <w:tab w:val="right" w:leader="dot" w:pos="8306"/>
        </w:tabs>
      </w:pPr>
      <w:hyperlink w:anchor="_Toc4479" w:history="1">
        <w:r>
          <w:rPr>
            <w:rFonts w:ascii="仿宋" w:eastAsia="仿宋" w:hAnsi="仿宋" w:cs="仿宋" w:hint="eastAsia"/>
            <w:lang w:eastAsia="zh-CN"/>
          </w:rPr>
          <w:t>(二)、社会风险分析</w:t>
        </w:r>
        <w:r>
          <w:tab/>
        </w:r>
        <w:r>
          <w:fldChar w:fldCharType="begin"/>
        </w:r>
        <w:r>
          <w:instrText xml:space="preserve"> PAGEREF _Toc4479 \h </w:instrText>
        </w:r>
        <w:r>
          <w:fldChar w:fldCharType="separate"/>
        </w:r>
        <w:r>
          <w:t>29</w:t>
        </w:r>
        <w:r>
          <w:fldChar w:fldCharType="end"/>
        </w:r>
      </w:hyperlink>
    </w:p>
    <w:p>
      <w:pPr>
        <w:pStyle w:val="TOC2"/>
        <w:tabs>
          <w:tab w:val="right" w:leader="dot" w:pos="8306"/>
        </w:tabs>
      </w:pPr>
      <w:hyperlink w:anchor="_Toc17594" w:history="1">
        <w:r>
          <w:rPr>
            <w:rFonts w:ascii="仿宋" w:eastAsia="仿宋" w:hAnsi="仿宋" w:cs="仿宋" w:hint="eastAsia"/>
            <w:lang w:eastAsia="zh-CN"/>
          </w:rPr>
          <w:t>(三)、市场风险分析</w:t>
        </w:r>
        <w:r>
          <w:tab/>
        </w:r>
        <w:r>
          <w:fldChar w:fldCharType="begin"/>
        </w:r>
        <w:r>
          <w:instrText xml:space="preserve"> PAGEREF _Toc17594 \h </w:instrText>
        </w:r>
        <w:r>
          <w:fldChar w:fldCharType="separate"/>
        </w:r>
        <w:r>
          <w:t>30</w:t>
        </w:r>
        <w:r>
          <w:fldChar w:fldCharType="end"/>
        </w:r>
      </w:hyperlink>
    </w:p>
    <w:p>
      <w:pPr>
        <w:pStyle w:val="TOC2"/>
        <w:tabs>
          <w:tab w:val="right" w:leader="dot" w:pos="8306"/>
        </w:tabs>
      </w:pPr>
      <w:hyperlink w:anchor="_Toc1569" w:history="1">
        <w:r>
          <w:rPr>
            <w:rFonts w:ascii="仿宋" w:eastAsia="仿宋" w:hAnsi="仿宋" w:cs="仿宋" w:hint="eastAsia"/>
            <w:lang w:eastAsia="zh-CN"/>
          </w:rPr>
          <w:t>(四)、资金风险分析</w:t>
        </w:r>
        <w:r>
          <w:tab/>
        </w:r>
        <w:r>
          <w:fldChar w:fldCharType="begin"/>
        </w:r>
        <w:r>
          <w:instrText xml:space="preserve"> PAGEREF _Toc1569 \h </w:instrText>
        </w:r>
        <w:r>
          <w:fldChar w:fldCharType="separate"/>
        </w:r>
        <w:r>
          <w:t>31</w:t>
        </w:r>
        <w:r>
          <w:fldChar w:fldCharType="end"/>
        </w:r>
      </w:hyperlink>
    </w:p>
    <w:p>
      <w:pPr>
        <w:pStyle w:val="TOC2"/>
        <w:tabs>
          <w:tab w:val="right" w:leader="dot" w:pos="8306"/>
        </w:tabs>
      </w:pPr>
      <w:hyperlink w:anchor="_Toc22296" w:history="1">
        <w:r>
          <w:rPr>
            <w:rFonts w:ascii="仿宋" w:eastAsia="仿宋" w:hAnsi="仿宋" w:cs="仿宋" w:hint="eastAsia"/>
            <w:lang w:eastAsia="zh-CN"/>
          </w:rPr>
          <w:t>(五)、技术风险分析</w:t>
        </w:r>
        <w:r>
          <w:tab/>
        </w:r>
        <w:r>
          <w:fldChar w:fldCharType="begin"/>
        </w:r>
        <w:r>
          <w:instrText xml:space="preserve"> PAGEREF _Toc22296 \h </w:instrText>
        </w:r>
        <w:r>
          <w:fldChar w:fldCharType="separate"/>
        </w:r>
        <w:r>
          <w:t>32</w:t>
        </w:r>
        <w:r>
          <w:fldChar w:fldCharType="end"/>
        </w:r>
      </w:hyperlink>
    </w:p>
    <w:p>
      <w:pPr>
        <w:pStyle w:val="TOC2"/>
        <w:tabs>
          <w:tab w:val="right" w:leader="dot" w:pos="8306"/>
        </w:tabs>
      </w:pPr>
      <w:hyperlink w:anchor="_Toc29023" w:history="1">
        <w:r>
          <w:rPr>
            <w:rFonts w:ascii="仿宋" w:eastAsia="仿宋" w:hAnsi="仿宋" w:cs="仿宋" w:hint="eastAsia"/>
            <w:lang w:eastAsia="zh-CN"/>
          </w:rPr>
          <w:t>(六)、财务风险分析</w:t>
        </w:r>
        <w:r>
          <w:tab/>
        </w:r>
        <w:r>
          <w:fldChar w:fldCharType="begin"/>
        </w:r>
        <w:r>
          <w:instrText xml:space="preserve"> PAGEREF _Toc29023 \h </w:instrText>
        </w:r>
        <w:r>
          <w:fldChar w:fldCharType="separate"/>
        </w:r>
        <w:r>
          <w:t>34</w:t>
        </w:r>
        <w:r>
          <w:fldChar w:fldCharType="end"/>
        </w:r>
      </w:hyperlink>
    </w:p>
    <w:p>
      <w:pPr>
        <w:pStyle w:val="TOC2"/>
        <w:tabs>
          <w:tab w:val="right" w:leader="dot" w:pos="8306"/>
        </w:tabs>
      </w:pPr>
      <w:hyperlink w:anchor="_Toc21745" w:history="1">
        <w:r>
          <w:rPr>
            <w:rFonts w:ascii="仿宋" w:eastAsia="仿宋" w:hAnsi="仿宋" w:cs="仿宋" w:hint="eastAsia"/>
            <w:lang w:eastAsia="zh-CN"/>
          </w:rPr>
          <w:t>(七)、管理风险分析</w:t>
        </w:r>
        <w:r>
          <w:tab/>
        </w:r>
        <w:r>
          <w:fldChar w:fldCharType="begin"/>
        </w:r>
        <w:r>
          <w:instrText xml:space="preserve"> PAGEREF _Toc21745 \h </w:instrText>
        </w:r>
        <w:r>
          <w:fldChar w:fldCharType="separate"/>
        </w:r>
        <w:r>
          <w:t>35</w:t>
        </w:r>
        <w:r>
          <w:fldChar w:fldCharType="end"/>
        </w:r>
      </w:hyperlink>
    </w:p>
    <w:p>
      <w:pPr>
        <w:pStyle w:val="TOC2"/>
        <w:tabs>
          <w:tab w:val="right" w:leader="dot" w:pos="8306"/>
        </w:tabs>
      </w:pPr>
      <w:hyperlink w:anchor="_Toc17719" w:history="1">
        <w:r>
          <w:rPr>
            <w:rFonts w:ascii="仿宋" w:eastAsia="仿宋" w:hAnsi="仿宋" w:cs="仿宋" w:hint="eastAsia"/>
            <w:lang w:eastAsia="zh-CN"/>
          </w:rPr>
          <w:t>(八)、其它风险分析</w:t>
        </w:r>
        <w:r>
          <w:tab/>
        </w:r>
        <w:r>
          <w:fldChar w:fldCharType="begin"/>
        </w:r>
        <w:r>
          <w:instrText xml:space="preserve"> PAGEREF _Toc17719 \h </w:instrText>
        </w:r>
        <w:r>
          <w:fldChar w:fldCharType="separate"/>
        </w:r>
        <w:r>
          <w:t>37</w:t>
        </w:r>
        <w:r>
          <w:fldChar w:fldCharType="end"/>
        </w:r>
      </w:hyperlink>
    </w:p>
    <w:p>
      <w:pPr>
        <w:pStyle w:val="TOC2"/>
        <w:tabs>
          <w:tab w:val="right" w:leader="dot" w:pos="8306"/>
        </w:tabs>
      </w:pPr>
      <w:hyperlink w:anchor="_Toc19683" w:history="1">
        <w:r>
          <w:rPr>
            <w:rFonts w:ascii="仿宋" w:eastAsia="仿宋" w:hAnsi="仿宋" w:cs="仿宋" w:hint="eastAsia"/>
            <w:lang w:eastAsia="zh-CN"/>
          </w:rPr>
          <w:t>(九)、社会影响评估</w:t>
        </w:r>
        <w:r>
          <w:tab/>
        </w:r>
        <w:r>
          <w:fldChar w:fldCharType="begin"/>
        </w:r>
        <w:r>
          <w:instrText xml:space="preserve"> PAGEREF _Toc19683 \h </w:instrText>
        </w:r>
        <w:r>
          <w:fldChar w:fldCharType="separate"/>
        </w:r>
        <w:r>
          <w:t>38</w:t>
        </w:r>
        <w:r>
          <w:fldChar w:fldCharType="end"/>
        </w:r>
      </w:hyperlink>
    </w:p>
    <w:p>
      <w:pPr>
        <w:pStyle w:val="TOC1"/>
        <w:tabs>
          <w:tab w:val="right" w:leader="dot" w:pos="8306"/>
        </w:tabs>
      </w:pPr>
      <w:hyperlink w:anchor="_Toc28696" w:history="1">
        <w:r>
          <w:rPr>
            <w:rFonts w:ascii="仿宋" w:eastAsia="仿宋" w:hAnsi="仿宋" w:cs="仿宋" w:hint="eastAsia"/>
            <w:lang w:eastAsia="zh-CN"/>
          </w:rPr>
          <w:t>七、土地利用与规划方案</w:t>
        </w:r>
        <w:r>
          <w:tab/>
        </w:r>
        <w:r>
          <w:fldChar w:fldCharType="begin"/>
        </w:r>
        <w:r>
          <w:instrText xml:space="preserve"> PAGEREF _Toc28696 \h </w:instrText>
        </w:r>
        <w:r>
          <w:fldChar w:fldCharType="separate"/>
        </w:r>
        <w:r>
          <w:t>40</w:t>
        </w:r>
        <w:r>
          <w:fldChar w:fldCharType="end"/>
        </w:r>
      </w:hyperlink>
    </w:p>
    <w:p>
      <w:pPr>
        <w:pStyle w:val="TOC2"/>
        <w:tabs>
          <w:tab w:val="right" w:leader="dot" w:pos="8306"/>
        </w:tabs>
      </w:pPr>
      <w:hyperlink w:anchor="_Toc19648" w:history="1">
        <w:r>
          <w:rPr>
            <w:rFonts w:ascii="仿宋" w:eastAsia="仿宋" w:hAnsi="仿宋" w:cs="仿宋" w:hint="eastAsia"/>
            <w:lang w:eastAsia="zh-CN"/>
          </w:rPr>
          <w:t>(一)、项目用地情况分析</w:t>
        </w:r>
        <w:r>
          <w:tab/>
        </w:r>
        <w:r>
          <w:fldChar w:fldCharType="begin"/>
        </w:r>
        <w:r>
          <w:instrText xml:space="preserve"> PAGEREF _Toc19648 \h </w:instrText>
        </w:r>
        <w:r>
          <w:fldChar w:fldCharType="separate"/>
        </w:r>
        <w:r>
          <w:t>40</w:t>
        </w:r>
        <w:r>
          <w:fldChar w:fldCharType="end"/>
        </w:r>
      </w:hyperlink>
    </w:p>
    <w:p>
      <w:pPr>
        <w:pStyle w:val="TOC2"/>
        <w:tabs>
          <w:tab w:val="right" w:leader="dot" w:pos="8306"/>
        </w:tabs>
      </w:pPr>
      <w:hyperlink w:anchor="_Toc17700" w:history="1">
        <w:r>
          <w:rPr>
            <w:rFonts w:ascii="仿宋" w:eastAsia="仿宋" w:hAnsi="仿宋" w:cs="仿宋" w:hint="eastAsia"/>
            <w:lang w:eastAsia="zh-CN"/>
          </w:rPr>
          <w:t>(二)、土地利用规划方案</w:t>
        </w:r>
        <w:r>
          <w:tab/>
        </w:r>
        <w:r>
          <w:fldChar w:fldCharType="begin"/>
        </w:r>
        <w:r>
          <w:instrText xml:space="preserve"> PAGEREF _Toc17700 \h </w:instrText>
        </w:r>
        <w:r>
          <w:fldChar w:fldCharType="separate"/>
        </w:r>
        <w:r>
          <w:t>41</w:t>
        </w:r>
        <w:r>
          <w:fldChar w:fldCharType="end"/>
        </w:r>
      </w:hyperlink>
    </w:p>
    <w:p>
      <w:pPr>
        <w:pStyle w:val="TOC1"/>
        <w:tabs>
          <w:tab w:val="right" w:leader="dot" w:pos="8306"/>
        </w:tabs>
      </w:pPr>
      <w:hyperlink w:anchor="_Toc19793" w:history="1">
        <w:r>
          <w:rPr>
            <w:rFonts w:ascii="仿宋" w:eastAsia="仿宋" w:hAnsi="仿宋" w:cs="仿宋" w:hint="eastAsia"/>
            <w:lang w:eastAsia="zh-CN"/>
          </w:rPr>
          <w:t>八、经济效益与社会效益优化</w:t>
        </w:r>
        <w:r>
          <w:tab/>
        </w:r>
        <w:r>
          <w:fldChar w:fldCharType="begin"/>
        </w:r>
        <w:r>
          <w:instrText xml:space="preserve"> PAGEREF _Toc19793 \h </w:instrText>
        </w:r>
        <w:r>
          <w:fldChar w:fldCharType="separate"/>
        </w:r>
        <w:r>
          <w:t>42</w:t>
        </w:r>
        <w:r>
          <w:fldChar w:fldCharType="end"/>
        </w:r>
      </w:hyperlink>
    </w:p>
    <w:p>
      <w:pPr>
        <w:pStyle w:val="TOC2"/>
        <w:tabs>
          <w:tab w:val="right" w:leader="dot" w:pos="8306"/>
        </w:tabs>
      </w:pPr>
      <w:hyperlink w:anchor="_Toc19307" w:history="1">
        <w:r>
          <w:rPr>
            <w:rFonts w:ascii="仿宋" w:eastAsia="仿宋" w:hAnsi="仿宋" w:cs="仿宋" w:hint="eastAsia"/>
            <w:lang w:eastAsia="zh-CN"/>
          </w:rPr>
          <w:t>(一)、经济效益提升策略</w:t>
        </w:r>
        <w:r>
          <w:tab/>
        </w:r>
        <w:r>
          <w:fldChar w:fldCharType="begin"/>
        </w:r>
        <w:r>
          <w:instrText xml:space="preserve"> PAGEREF _Toc19307 \h </w:instrText>
        </w:r>
        <w:r>
          <w:fldChar w:fldCharType="separate"/>
        </w:r>
        <w:r>
          <w:t>42</w:t>
        </w:r>
        <w:r>
          <w:fldChar w:fldCharType="end"/>
        </w:r>
      </w:hyperlink>
    </w:p>
    <w:p>
      <w:pPr>
        <w:pStyle w:val="TOC2"/>
        <w:tabs>
          <w:tab w:val="right" w:leader="dot" w:pos="8306"/>
        </w:tabs>
      </w:pPr>
      <w:hyperlink w:anchor="_Toc3374" w:history="1">
        <w:r>
          <w:rPr>
            <w:rFonts w:ascii="仿宋" w:eastAsia="仿宋" w:hAnsi="仿宋" w:cs="仿宋" w:hint="eastAsia"/>
            <w:lang w:eastAsia="zh-CN"/>
          </w:rPr>
          <w:t>(二)、社会效益增强方案</w:t>
        </w:r>
        <w:r>
          <w:tab/>
        </w:r>
        <w:r>
          <w:fldChar w:fldCharType="begin"/>
        </w:r>
        <w:r>
          <w:instrText xml:space="preserve"> PAGEREF _Toc3374 \h </w:instrText>
        </w:r>
        <w:r>
          <w:fldChar w:fldCharType="separate"/>
        </w:r>
        <w:r>
          <w:t>43</w:t>
        </w:r>
        <w:r>
          <w:fldChar w:fldCharType="end"/>
        </w:r>
      </w:hyperlink>
    </w:p>
    <w:p>
      <w:pPr>
        <w:pStyle w:val="TOC1"/>
        <w:tabs>
          <w:tab w:val="right" w:leader="dot" w:pos="8306"/>
        </w:tabs>
      </w:pPr>
      <w:hyperlink w:anchor="_Toc21470" w:history="1">
        <w:r>
          <w:rPr>
            <w:rFonts w:ascii="仿宋" w:eastAsia="仿宋" w:hAnsi="仿宋" w:cs="仿宋" w:hint="eastAsia"/>
            <w:lang w:eastAsia="zh-CN"/>
          </w:rPr>
          <w:t>九、环境保护与治理方案</w:t>
        </w:r>
        <w:r>
          <w:tab/>
        </w:r>
        <w:r>
          <w:fldChar w:fldCharType="begin"/>
        </w:r>
        <w:r>
          <w:instrText xml:space="preserve"> PAGEREF _Toc21470 \h </w:instrText>
        </w:r>
        <w:r>
          <w:fldChar w:fldCharType="separate"/>
        </w:r>
        <w:r>
          <w:t>44</w:t>
        </w:r>
        <w:r>
          <w:fldChar w:fldCharType="end"/>
        </w:r>
      </w:hyperlink>
    </w:p>
    <w:p>
      <w:pPr>
        <w:pStyle w:val="TOC2"/>
        <w:tabs>
          <w:tab w:val="right" w:leader="dot" w:pos="8306"/>
        </w:tabs>
      </w:pPr>
      <w:hyperlink w:anchor="_Toc23379" w:history="1">
        <w:r>
          <w:rPr>
            <w:rFonts w:ascii="仿宋" w:eastAsia="仿宋" w:hAnsi="仿宋" w:cs="仿宋" w:hint="eastAsia"/>
            <w:lang w:eastAsia="zh-CN"/>
          </w:rPr>
          <w:t>(一)、项目环境影响评估</w:t>
        </w:r>
        <w:r>
          <w:tab/>
        </w:r>
        <w:r>
          <w:fldChar w:fldCharType="begin"/>
        </w:r>
        <w:r>
          <w:instrText xml:space="preserve"> PAGEREF _Toc23379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18" w:history="1">
        <w:r>
          <w:rPr>
            <w:rFonts w:ascii="仿宋" w:eastAsia="仿宋" w:hAnsi="仿宋" w:cs="仿宋" w:hint="eastAsia"/>
            <w:lang w:eastAsia="zh-CN"/>
          </w:rPr>
          <w:t>(二)、环境保护措施与治理方案</w:t>
        </w:r>
        <w:r>
          <w:tab/>
        </w:r>
        <w:r>
          <w:fldChar w:fldCharType="begin"/>
        </w:r>
        <w:r>
          <w:instrText xml:space="preserve"> PAGEREF _Toc29718 \h </w:instrText>
        </w:r>
        <w:r>
          <w:fldChar w:fldCharType="separate"/>
        </w:r>
        <w:r>
          <w:t>44</w:t>
        </w:r>
        <w:r>
          <w:fldChar w:fldCharType="end"/>
        </w:r>
      </w:hyperlink>
    </w:p>
    <w:p>
      <w:pPr>
        <w:pStyle w:val="TOC1"/>
        <w:tabs>
          <w:tab w:val="right" w:leader="dot" w:pos="8306"/>
        </w:tabs>
      </w:pPr>
      <w:hyperlink w:anchor="_Toc5975" w:history="1">
        <w:r>
          <w:rPr>
            <w:rFonts w:ascii="仿宋" w:eastAsia="仿宋" w:hAnsi="仿宋" w:cs="仿宋" w:hint="eastAsia"/>
            <w:lang w:eastAsia="zh-CN"/>
          </w:rPr>
          <w:t>十、环境保护与绿色发展</w:t>
        </w:r>
        <w:r>
          <w:tab/>
        </w:r>
        <w:r>
          <w:fldChar w:fldCharType="begin"/>
        </w:r>
        <w:r>
          <w:instrText xml:space="preserve"> PAGEREF _Toc5975 \h </w:instrText>
        </w:r>
        <w:r>
          <w:fldChar w:fldCharType="separate"/>
        </w:r>
        <w:r>
          <w:t>45</w:t>
        </w:r>
        <w:r>
          <w:fldChar w:fldCharType="end"/>
        </w:r>
      </w:hyperlink>
    </w:p>
    <w:p>
      <w:pPr>
        <w:pStyle w:val="TOC2"/>
        <w:tabs>
          <w:tab w:val="right" w:leader="dot" w:pos="8306"/>
        </w:tabs>
      </w:pPr>
      <w:hyperlink w:anchor="_Toc13349" w:history="1">
        <w:r>
          <w:rPr>
            <w:rFonts w:ascii="仿宋" w:eastAsia="仿宋" w:hAnsi="仿宋" w:cs="仿宋" w:hint="eastAsia"/>
            <w:lang w:eastAsia="zh-CN"/>
          </w:rPr>
          <w:t>(一)、环境保护措施</w:t>
        </w:r>
        <w:r>
          <w:tab/>
        </w:r>
        <w:r>
          <w:fldChar w:fldCharType="begin"/>
        </w:r>
        <w:r>
          <w:instrText xml:space="preserve"> PAGEREF _Toc13349 \h </w:instrText>
        </w:r>
        <w:r>
          <w:fldChar w:fldCharType="separate"/>
        </w:r>
        <w:r>
          <w:t>45</w:t>
        </w:r>
        <w:r>
          <w:fldChar w:fldCharType="end"/>
        </w:r>
      </w:hyperlink>
    </w:p>
    <w:p>
      <w:pPr>
        <w:pStyle w:val="TOC2"/>
        <w:tabs>
          <w:tab w:val="right" w:leader="dot" w:pos="8306"/>
        </w:tabs>
      </w:pPr>
      <w:hyperlink w:anchor="_Toc7286" w:history="1">
        <w:r>
          <w:rPr>
            <w:rFonts w:ascii="仿宋" w:eastAsia="仿宋" w:hAnsi="仿宋" w:cs="仿宋" w:hint="eastAsia"/>
            <w:lang w:eastAsia="zh-CN"/>
          </w:rPr>
          <w:t>(二)、绿色发展与可持续发展策略</w:t>
        </w:r>
        <w:r>
          <w:tab/>
        </w:r>
        <w:r>
          <w:fldChar w:fldCharType="begin"/>
        </w:r>
        <w:r>
          <w:instrText xml:space="preserve"> PAGEREF _Toc7286 \h </w:instrText>
        </w:r>
        <w:r>
          <w:fldChar w:fldCharType="separate"/>
        </w:r>
        <w:r>
          <w:t>47</w:t>
        </w:r>
        <w:r>
          <w:fldChar w:fldCharType="end"/>
        </w:r>
      </w:hyperlink>
    </w:p>
    <w:p>
      <w:pPr>
        <w:pStyle w:val="TOC1"/>
        <w:tabs>
          <w:tab w:val="right" w:leader="dot" w:pos="8306"/>
        </w:tabs>
      </w:pPr>
      <w:hyperlink w:anchor="_Toc28675" w:history="1">
        <w:r>
          <w:rPr>
            <w:rFonts w:ascii="仿宋" w:eastAsia="仿宋" w:hAnsi="仿宋" w:cs="仿宋" w:hint="eastAsia"/>
            <w:lang w:eastAsia="zh-CN"/>
          </w:rPr>
          <w:t>十一、项目质量与标准</w:t>
        </w:r>
        <w:r>
          <w:tab/>
        </w:r>
        <w:r>
          <w:fldChar w:fldCharType="begin"/>
        </w:r>
        <w:r>
          <w:instrText xml:space="preserve"> PAGEREF _Toc28675 \h </w:instrText>
        </w:r>
        <w:r>
          <w:fldChar w:fldCharType="separate"/>
        </w:r>
        <w:r>
          <w:t>48</w:t>
        </w:r>
        <w:r>
          <w:fldChar w:fldCharType="end"/>
        </w:r>
      </w:hyperlink>
    </w:p>
    <w:p>
      <w:pPr>
        <w:pStyle w:val="TOC2"/>
        <w:tabs>
          <w:tab w:val="right" w:leader="dot" w:pos="8306"/>
        </w:tabs>
      </w:pPr>
      <w:hyperlink w:anchor="_Toc13771" w:history="1">
        <w:r>
          <w:rPr>
            <w:rFonts w:ascii="仿宋" w:eastAsia="仿宋" w:hAnsi="仿宋" w:cs="仿宋" w:hint="eastAsia"/>
            <w:lang w:eastAsia="zh-CN"/>
          </w:rPr>
          <w:t>(一)、质量保障体系</w:t>
        </w:r>
        <w:r>
          <w:tab/>
        </w:r>
        <w:r>
          <w:fldChar w:fldCharType="begin"/>
        </w:r>
        <w:r>
          <w:instrText xml:space="preserve"> PAGEREF _Toc13771 \h </w:instrText>
        </w:r>
        <w:r>
          <w:fldChar w:fldCharType="separate"/>
        </w:r>
        <w:r>
          <w:t>48</w:t>
        </w:r>
        <w:r>
          <w:fldChar w:fldCharType="end"/>
        </w:r>
      </w:hyperlink>
    </w:p>
    <w:p>
      <w:pPr>
        <w:pStyle w:val="TOC2"/>
        <w:tabs>
          <w:tab w:val="right" w:leader="dot" w:pos="8306"/>
        </w:tabs>
      </w:pPr>
      <w:hyperlink w:anchor="_Toc12635" w:history="1">
        <w:r>
          <w:rPr>
            <w:rFonts w:ascii="仿宋" w:eastAsia="仿宋" w:hAnsi="仿宋" w:cs="仿宋" w:hint="eastAsia"/>
            <w:lang w:eastAsia="zh-CN"/>
          </w:rPr>
          <w:t>(二)、标准化作业流程</w:t>
        </w:r>
        <w:r>
          <w:tab/>
        </w:r>
        <w:r>
          <w:fldChar w:fldCharType="begin"/>
        </w:r>
        <w:r>
          <w:instrText xml:space="preserve"> PAGEREF _Toc12635 \h </w:instrText>
        </w:r>
        <w:r>
          <w:fldChar w:fldCharType="separate"/>
        </w:r>
        <w:r>
          <w:t>50</w:t>
        </w:r>
        <w:r>
          <w:fldChar w:fldCharType="end"/>
        </w:r>
      </w:hyperlink>
    </w:p>
    <w:p>
      <w:pPr>
        <w:pStyle w:val="TOC2"/>
        <w:tabs>
          <w:tab w:val="right" w:leader="dot" w:pos="8306"/>
        </w:tabs>
      </w:pPr>
      <w:hyperlink w:anchor="_Toc28006" w:history="1">
        <w:r>
          <w:rPr>
            <w:rFonts w:ascii="仿宋" w:eastAsia="仿宋" w:hAnsi="仿宋" w:cs="仿宋" w:hint="eastAsia"/>
            <w:lang w:eastAsia="zh-CN"/>
          </w:rPr>
          <w:t>(三)、质量监控与评估</w:t>
        </w:r>
        <w:r>
          <w:tab/>
        </w:r>
        <w:r>
          <w:fldChar w:fldCharType="begin"/>
        </w:r>
        <w:r>
          <w:instrText xml:space="preserve"> PAGEREF _Toc28006 \h </w:instrText>
        </w:r>
        <w:r>
          <w:fldChar w:fldCharType="separate"/>
        </w:r>
        <w:r>
          <w:t>51</w:t>
        </w:r>
        <w:r>
          <w:fldChar w:fldCharType="end"/>
        </w:r>
      </w:hyperlink>
    </w:p>
    <w:p>
      <w:pPr>
        <w:pStyle w:val="TOC2"/>
        <w:tabs>
          <w:tab w:val="right" w:leader="dot" w:pos="8306"/>
        </w:tabs>
      </w:pPr>
      <w:hyperlink w:anchor="_Toc11456" w:history="1">
        <w:r>
          <w:rPr>
            <w:rFonts w:ascii="仿宋" w:eastAsia="仿宋" w:hAnsi="仿宋" w:cs="仿宋" w:hint="eastAsia"/>
            <w:lang w:eastAsia="zh-CN"/>
          </w:rPr>
          <w:t>(四)、质量改进计划</w:t>
        </w:r>
        <w:r>
          <w:tab/>
        </w:r>
        <w:r>
          <w:fldChar w:fldCharType="begin"/>
        </w:r>
        <w:r>
          <w:instrText xml:space="preserve"> PAGEREF _Toc11456 \h </w:instrText>
        </w:r>
        <w:r>
          <w:fldChar w:fldCharType="separate"/>
        </w:r>
        <w:r>
          <w:t>52</w:t>
        </w:r>
        <w:r>
          <w:fldChar w:fldCharType="end"/>
        </w:r>
      </w:hyperlink>
    </w:p>
    <w:p>
      <w:pPr>
        <w:pStyle w:val="TOC1"/>
        <w:tabs>
          <w:tab w:val="right" w:leader="dot" w:pos="8306"/>
        </w:tabs>
      </w:pPr>
      <w:hyperlink w:anchor="_Toc21809" w:history="1">
        <w:r>
          <w:rPr>
            <w:rFonts w:ascii="仿宋" w:eastAsia="仿宋" w:hAnsi="仿宋" w:cs="仿宋" w:hint="eastAsia"/>
            <w:lang w:eastAsia="zh-CN"/>
          </w:rPr>
          <w:t>十二、客户关系管理与市场拓展</w:t>
        </w:r>
        <w:r>
          <w:tab/>
        </w:r>
        <w:r>
          <w:fldChar w:fldCharType="begin"/>
        </w:r>
        <w:r>
          <w:instrText xml:space="preserve"> PAGEREF _Toc21809 \h </w:instrText>
        </w:r>
        <w:r>
          <w:fldChar w:fldCharType="separate"/>
        </w:r>
        <w:r>
          <w:t>54</w:t>
        </w:r>
        <w:r>
          <w:fldChar w:fldCharType="end"/>
        </w:r>
      </w:hyperlink>
    </w:p>
    <w:p>
      <w:pPr>
        <w:pStyle w:val="TOC2"/>
        <w:tabs>
          <w:tab w:val="right" w:leader="dot" w:pos="8306"/>
        </w:tabs>
      </w:pPr>
      <w:hyperlink w:anchor="_Toc9621" w:history="1">
        <w:r>
          <w:rPr>
            <w:rFonts w:ascii="仿宋" w:eastAsia="仿宋" w:hAnsi="仿宋" w:cs="仿宋" w:hint="eastAsia"/>
            <w:lang w:eastAsia="zh-CN"/>
          </w:rPr>
          <w:t>(一)、客户关系管理策略</w:t>
        </w:r>
        <w:r>
          <w:tab/>
        </w:r>
        <w:r>
          <w:fldChar w:fldCharType="begin"/>
        </w:r>
        <w:r>
          <w:instrText xml:space="preserve"> PAGEREF _Toc9621 \h </w:instrText>
        </w:r>
        <w:r>
          <w:fldChar w:fldCharType="separate"/>
        </w:r>
        <w:r>
          <w:t>54</w:t>
        </w:r>
        <w:r>
          <w:fldChar w:fldCharType="end"/>
        </w:r>
      </w:hyperlink>
    </w:p>
    <w:p>
      <w:pPr>
        <w:pStyle w:val="TOC2"/>
        <w:tabs>
          <w:tab w:val="right" w:leader="dot" w:pos="8306"/>
        </w:tabs>
      </w:pPr>
      <w:hyperlink w:anchor="_Toc8113" w:history="1">
        <w:r>
          <w:rPr>
            <w:rFonts w:ascii="仿宋" w:eastAsia="仿宋" w:hAnsi="仿宋" w:cs="仿宋" w:hint="eastAsia"/>
            <w:lang w:eastAsia="zh-CN"/>
          </w:rPr>
          <w:t>(二)、市场拓展方案</w:t>
        </w:r>
        <w:r>
          <w:tab/>
        </w:r>
        <w:r>
          <w:fldChar w:fldCharType="begin"/>
        </w:r>
        <w:r>
          <w:instrText xml:space="preserve"> PAGEREF _Toc8113 \h </w:instrText>
        </w:r>
        <w:r>
          <w:fldChar w:fldCharType="separate"/>
        </w:r>
        <w:r>
          <w:t>55</w:t>
        </w:r>
        <w:r>
          <w:fldChar w:fldCharType="end"/>
        </w:r>
      </w:hyperlink>
    </w:p>
    <w:p>
      <w:pPr>
        <w:pStyle w:val="TOC1"/>
        <w:tabs>
          <w:tab w:val="right" w:leader="dot" w:pos="8306"/>
        </w:tabs>
      </w:pPr>
      <w:hyperlink w:anchor="_Toc22063" w:history="1">
        <w:r>
          <w:rPr>
            <w:rFonts w:ascii="仿宋" w:eastAsia="仿宋" w:hAnsi="仿宋" w:cs="仿宋" w:hint="eastAsia"/>
            <w:lang w:eastAsia="zh-CN"/>
          </w:rPr>
          <w:t>十三、质量管理与控制</w:t>
        </w:r>
        <w:r>
          <w:tab/>
        </w:r>
        <w:r>
          <w:fldChar w:fldCharType="begin"/>
        </w:r>
        <w:r>
          <w:instrText xml:space="preserve"> PAGEREF _Toc22063 \h </w:instrText>
        </w:r>
        <w:r>
          <w:fldChar w:fldCharType="separate"/>
        </w:r>
        <w:r>
          <w:t>56</w:t>
        </w:r>
        <w:r>
          <w:fldChar w:fldCharType="end"/>
        </w:r>
      </w:hyperlink>
    </w:p>
    <w:p>
      <w:pPr>
        <w:pStyle w:val="TOC2"/>
        <w:tabs>
          <w:tab w:val="right" w:leader="dot" w:pos="8306"/>
        </w:tabs>
      </w:pPr>
      <w:hyperlink w:anchor="_Toc20528" w:history="1">
        <w:r>
          <w:rPr>
            <w:rFonts w:ascii="仿宋" w:eastAsia="仿宋" w:hAnsi="仿宋" w:cs="仿宋" w:hint="eastAsia"/>
            <w:lang w:eastAsia="zh-CN"/>
          </w:rPr>
          <w:t>(一)、质量管理体系建设</w:t>
        </w:r>
        <w:r>
          <w:tab/>
        </w:r>
        <w:r>
          <w:fldChar w:fldCharType="begin"/>
        </w:r>
        <w:r>
          <w:instrText xml:space="preserve"> PAGEREF _Toc20528 \h </w:instrText>
        </w:r>
        <w:r>
          <w:fldChar w:fldCharType="separate"/>
        </w:r>
        <w:r>
          <w:t>56</w:t>
        </w:r>
        <w:r>
          <w:fldChar w:fldCharType="end"/>
        </w:r>
      </w:hyperlink>
    </w:p>
    <w:p>
      <w:pPr>
        <w:pStyle w:val="TOC2"/>
        <w:tabs>
          <w:tab w:val="right" w:leader="dot" w:pos="8306"/>
        </w:tabs>
      </w:pPr>
      <w:hyperlink w:anchor="_Toc9714" w:history="1">
        <w:r>
          <w:rPr>
            <w:rFonts w:ascii="仿宋" w:eastAsia="仿宋" w:hAnsi="仿宋" w:cs="仿宋" w:hint="eastAsia"/>
            <w:lang w:eastAsia="zh-CN"/>
          </w:rPr>
          <w:t>(二)、质量控制措施</w:t>
        </w:r>
        <w:r>
          <w:tab/>
        </w:r>
        <w:r>
          <w:fldChar w:fldCharType="begin"/>
        </w:r>
        <w:r>
          <w:instrText xml:space="preserve"> PAGEREF _Toc9714 \h </w:instrText>
        </w:r>
        <w:r>
          <w:fldChar w:fldCharType="separate"/>
        </w:r>
        <w:r>
          <w:t>57</w:t>
        </w:r>
        <w:r>
          <w:fldChar w:fldCharType="end"/>
        </w:r>
      </w:hyperlink>
    </w:p>
    <w:p>
      <w:pPr>
        <w:pStyle w:val="TOC1"/>
        <w:tabs>
          <w:tab w:val="right" w:leader="dot" w:pos="8306"/>
        </w:tabs>
      </w:pPr>
      <w:hyperlink w:anchor="_Toc17614" w:history="1">
        <w:r>
          <w:rPr>
            <w:rFonts w:ascii="仿宋" w:eastAsia="仿宋" w:hAnsi="仿宋" w:cs="仿宋" w:hint="eastAsia"/>
            <w:lang w:eastAsia="zh-CN"/>
          </w:rPr>
          <w:t>十四、设施与设备管理</w:t>
        </w:r>
        <w:r>
          <w:tab/>
        </w:r>
        <w:r>
          <w:fldChar w:fldCharType="begin"/>
        </w:r>
        <w:r>
          <w:instrText xml:space="preserve"> PAGEREF _Toc17614 \h </w:instrText>
        </w:r>
        <w:r>
          <w:fldChar w:fldCharType="separate"/>
        </w:r>
        <w:r>
          <w:t>59</w:t>
        </w:r>
        <w:r>
          <w:fldChar w:fldCharType="end"/>
        </w:r>
      </w:hyperlink>
    </w:p>
    <w:p>
      <w:pPr>
        <w:pStyle w:val="TOC2"/>
        <w:tabs>
          <w:tab w:val="right" w:leader="dot" w:pos="8306"/>
        </w:tabs>
      </w:pPr>
      <w:hyperlink w:anchor="_Toc1407" w:history="1">
        <w:r>
          <w:rPr>
            <w:rFonts w:ascii="仿宋" w:eastAsia="仿宋" w:hAnsi="仿宋" w:cs="仿宋" w:hint="eastAsia"/>
            <w:lang w:eastAsia="zh-CN"/>
          </w:rPr>
          <w:t>(一)、设施规划与配置</w:t>
        </w:r>
        <w:r>
          <w:tab/>
        </w:r>
        <w:r>
          <w:fldChar w:fldCharType="begin"/>
        </w:r>
        <w:r>
          <w:instrText xml:space="preserve"> PAGEREF _Toc1407 \h </w:instrText>
        </w:r>
        <w:r>
          <w:fldChar w:fldCharType="separate"/>
        </w:r>
        <w:r>
          <w:t>59</w:t>
        </w:r>
        <w:r>
          <w:fldChar w:fldCharType="end"/>
        </w:r>
      </w:hyperlink>
    </w:p>
    <w:p>
      <w:pPr>
        <w:pStyle w:val="TOC2"/>
        <w:tabs>
          <w:tab w:val="right" w:leader="dot" w:pos="8306"/>
        </w:tabs>
      </w:pPr>
      <w:hyperlink w:anchor="_Toc12943" w:history="1">
        <w:r>
          <w:rPr>
            <w:rFonts w:ascii="仿宋" w:eastAsia="仿宋" w:hAnsi="仿宋" w:cs="仿宋" w:hint="eastAsia"/>
            <w:lang w:eastAsia="zh-CN"/>
          </w:rPr>
          <w:t>(二)、设备采购与维护管理</w:t>
        </w:r>
        <w:r>
          <w:tab/>
        </w:r>
        <w:r>
          <w:fldChar w:fldCharType="begin"/>
        </w:r>
        <w:r>
          <w:instrText xml:space="preserve"> PAGEREF _Toc12943 \h </w:instrText>
        </w:r>
        <w:r>
          <w:fldChar w:fldCharType="separate"/>
        </w:r>
        <w:r>
          <w:t>59</w:t>
        </w:r>
        <w:r>
          <w:fldChar w:fldCharType="end"/>
        </w:r>
      </w:hyperlink>
    </w:p>
    <w:p>
      <w:pPr>
        <w:pStyle w:val="TOC2"/>
        <w:tabs>
          <w:tab w:val="right" w:leader="dot" w:pos="8306"/>
        </w:tabs>
      </w:pPr>
      <w:hyperlink w:anchor="_Toc18732" w:history="1">
        <w:r>
          <w:rPr>
            <w:rFonts w:ascii="仿宋" w:eastAsia="仿宋" w:hAnsi="仿宋" w:cs="仿宋" w:hint="eastAsia"/>
            <w:lang w:eastAsia="zh-CN"/>
          </w:rPr>
          <w:t>(三)、设施设备升级策略</w:t>
        </w:r>
        <w:r>
          <w:tab/>
        </w:r>
        <w:r>
          <w:fldChar w:fldCharType="begin"/>
        </w:r>
        <w:r>
          <w:instrText xml:space="preserve"> PAGEREF _Toc18732 \h </w:instrText>
        </w:r>
        <w:r>
          <w:fldChar w:fldCharType="separate"/>
        </w:r>
        <w:r>
          <w:t>60</w:t>
        </w:r>
        <w:r>
          <w:fldChar w:fldCharType="end"/>
        </w:r>
      </w:hyperlink>
    </w:p>
    <w:p>
      <w:pPr>
        <w:pStyle w:val="TOC1"/>
        <w:tabs>
          <w:tab w:val="right" w:leader="dot" w:pos="8306"/>
        </w:tabs>
      </w:pPr>
      <w:hyperlink w:anchor="_Toc10846" w:history="1">
        <w:r>
          <w:rPr>
            <w:rFonts w:ascii="仿宋" w:eastAsia="仿宋" w:hAnsi="仿宋" w:cs="仿宋" w:hint="eastAsia"/>
            <w:lang w:eastAsia="zh-CN"/>
          </w:rPr>
          <w:t>十五、法律法规与政策遵循</w:t>
        </w:r>
        <w:r>
          <w:tab/>
        </w:r>
        <w:r>
          <w:fldChar w:fldCharType="begin"/>
        </w:r>
        <w:r>
          <w:instrText xml:space="preserve"> PAGEREF _Toc10846 \h </w:instrText>
        </w:r>
        <w:r>
          <w:fldChar w:fldCharType="separate"/>
        </w:r>
        <w:r>
          <w:t>61</w:t>
        </w:r>
        <w:r>
          <w:fldChar w:fldCharType="end"/>
        </w:r>
      </w:hyperlink>
    </w:p>
    <w:p>
      <w:pPr>
        <w:pStyle w:val="TOC2"/>
        <w:tabs>
          <w:tab w:val="right" w:leader="dot" w:pos="8306"/>
        </w:tabs>
      </w:pPr>
      <w:hyperlink w:anchor="_Toc23642" w:history="1">
        <w:r>
          <w:rPr>
            <w:rFonts w:ascii="仿宋" w:eastAsia="仿宋" w:hAnsi="仿宋" w:cs="仿宋" w:hint="eastAsia"/>
            <w:lang w:eastAsia="zh-CN"/>
          </w:rPr>
          <w:t>(一)、法律法规遵守</w:t>
        </w:r>
        <w:r>
          <w:tab/>
        </w:r>
        <w:r>
          <w:fldChar w:fldCharType="begin"/>
        </w:r>
        <w:r>
          <w:instrText xml:space="preserve"> PAGEREF _Toc23642 \h </w:instrText>
        </w:r>
        <w:r>
          <w:fldChar w:fldCharType="separate"/>
        </w:r>
        <w:r>
          <w:t>61</w:t>
        </w:r>
        <w:r>
          <w:fldChar w:fldCharType="end"/>
        </w:r>
      </w:hyperlink>
    </w:p>
    <w:p>
      <w:pPr>
        <w:pStyle w:val="TOC2"/>
        <w:tabs>
          <w:tab w:val="right" w:leader="dot" w:pos="8306"/>
        </w:tabs>
      </w:pPr>
      <w:hyperlink w:anchor="_Toc14234" w:history="1">
        <w:r>
          <w:rPr>
            <w:rFonts w:ascii="仿宋" w:eastAsia="仿宋" w:hAnsi="仿宋" w:cs="仿宋" w:hint="eastAsia"/>
            <w:lang w:eastAsia="zh-CN"/>
          </w:rPr>
          <w:t>(二)、政策导向与利用</w:t>
        </w:r>
        <w:r>
          <w:tab/>
        </w:r>
        <w:r>
          <w:fldChar w:fldCharType="begin"/>
        </w:r>
        <w:r>
          <w:instrText xml:space="preserve"> PAGEREF _Toc14234 \h </w:instrText>
        </w:r>
        <w:r>
          <w:fldChar w:fldCharType="separate"/>
        </w:r>
        <w:r>
          <w:t>62</w:t>
        </w:r>
        <w:r>
          <w:fldChar w:fldCharType="end"/>
        </w:r>
      </w:hyperlink>
    </w:p>
    <w:p>
      <w:pPr>
        <w:pStyle w:val="TOC1"/>
        <w:tabs>
          <w:tab w:val="right" w:leader="dot" w:pos="8306"/>
        </w:tabs>
      </w:pPr>
      <w:hyperlink w:anchor="_Toc15468" w:history="1">
        <w:r>
          <w:rPr>
            <w:rFonts w:ascii="仿宋" w:eastAsia="仿宋" w:hAnsi="仿宋" w:cs="仿宋" w:hint="eastAsia"/>
            <w:lang w:eastAsia="zh-CN"/>
          </w:rPr>
          <w:t>十六、知识产权管理与保护</w:t>
        </w:r>
        <w:r>
          <w:tab/>
        </w:r>
        <w:r>
          <w:fldChar w:fldCharType="begin"/>
        </w:r>
        <w:r>
          <w:instrText xml:space="preserve"> PAGEREF _Toc15468 \h </w:instrText>
        </w:r>
        <w:r>
          <w:fldChar w:fldCharType="separate"/>
        </w:r>
        <w:r>
          <w:t>63</w:t>
        </w:r>
        <w:r>
          <w:fldChar w:fldCharType="end"/>
        </w:r>
      </w:hyperlink>
    </w:p>
    <w:p>
      <w:pPr>
        <w:pStyle w:val="TOC2"/>
        <w:tabs>
          <w:tab w:val="right" w:leader="dot" w:pos="8306"/>
        </w:tabs>
      </w:pPr>
      <w:hyperlink w:anchor="_Toc27569" w:history="1">
        <w:r>
          <w:rPr>
            <w:rFonts w:ascii="仿宋" w:eastAsia="仿宋" w:hAnsi="仿宋" w:cs="仿宋" w:hint="eastAsia"/>
            <w:lang w:eastAsia="zh-CN"/>
          </w:rPr>
          <w:t>(一)、知识产权管理体系建设</w:t>
        </w:r>
        <w:r>
          <w:tab/>
        </w:r>
        <w:r>
          <w:fldChar w:fldCharType="begin"/>
        </w:r>
        <w:r>
          <w:instrText xml:space="preserve"> PAGEREF _Toc27569 \h </w:instrText>
        </w:r>
        <w:r>
          <w:fldChar w:fldCharType="separate"/>
        </w:r>
        <w:r>
          <w:t>63</w:t>
        </w:r>
        <w:r>
          <w:fldChar w:fldCharType="end"/>
        </w:r>
      </w:hyperlink>
    </w:p>
    <w:p>
      <w:pPr>
        <w:pStyle w:val="TOC2"/>
        <w:tabs>
          <w:tab w:val="right" w:leader="dot" w:pos="8306"/>
        </w:tabs>
      </w:pPr>
      <w:hyperlink w:anchor="_Toc24672" w:history="1">
        <w:r>
          <w:rPr>
            <w:rFonts w:ascii="仿宋" w:eastAsia="仿宋" w:hAnsi="仿宋" w:cs="仿宋" w:hint="eastAsia"/>
            <w:lang w:eastAsia="zh-CN"/>
          </w:rPr>
          <w:t>(二)、知识产权保护措施</w:t>
        </w:r>
        <w:r>
          <w:tab/>
        </w:r>
        <w:r>
          <w:fldChar w:fldCharType="begin"/>
        </w:r>
        <w:r>
          <w:instrText xml:space="preserve"> PAGEREF _Toc24672 \h </w:instrText>
        </w:r>
        <w:r>
          <w:fldChar w:fldCharType="separate"/>
        </w:r>
        <w:r>
          <w:t>63</w:t>
        </w:r>
        <w:r>
          <w:fldChar w:fldCharType="end"/>
        </w:r>
      </w:hyperlink>
    </w:p>
    <w:p>
      <w:pPr>
        <w:pStyle w:val="TOC1"/>
        <w:tabs>
          <w:tab w:val="right" w:leader="dot" w:pos="8306"/>
        </w:tabs>
      </w:pPr>
      <w:hyperlink w:anchor="_Toc1992" w:history="1">
        <w:r>
          <w:rPr>
            <w:rFonts w:ascii="仿宋" w:eastAsia="仿宋" w:hAnsi="仿宋" w:cs="仿宋" w:hint="eastAsia"/>
            <w:lang w:eastAsia="zh-CN"/>
          </w:rPr>
          <w:t>十七、人力资源管理与开发</w:t>
        </w:r>
        <w:r>
          <w:tab/>
        </w:r>
        <w:r>
          <w:fldChar w:fldCharType="begin"/>
        </w:r>
        <w:r>
          <w:instrText xml:space="preserve"> PAGEREF _Toc1992 \h </w:instrText>
        </w:r>
        <w:r>
          <w:fldChar w:fldCharType="separate"/>
        </w:r>
        <w:r>
          <w:t>65</w:t>
        </w:r>
        <w:r>
          <w:fldChar w:fldCharType="end"/>
        </w:r>
      </w:hyperlink>
    </w:p>
    <w:p>
      <w:pPr>
        <w:pStyle w:val="TOC2"/>
        <w:tabs>
          <w:tab w:val="right" w:leader="dot" w:pos="8306"/>
        </w:tabs>
      </w:pPr>
      <w:hyperlink w:anchor="_Toc6755" w:history="1">
        <w:r>
          <w:rPr>
            <w:rFonts w:ascii="仿宋" w:eastAsia="仿宋" w:hAnsi="仿宋" w:cs="仿宋" w:hint="eastAsia"/>
            <w:lang w:eastAsia="zh-CN"/>
          </w:rPr>
          <w:t>(一)、人力资源规划</w:t>
        </w:r>
        <w:r>
          <w:tab/>
        </w:r>
        <w:r>
          <w:fldChar w:fldCharType="begin"/>
        </w:r>
        <w:r>
          <w:instrText xml:space="preserve"> PAGEREF _Toc6755 \h </w:instrText>
        </w:r>
        <w:r>
          <w:fldChar w:fldCharType="separate"/>
        </w:r>
        <w:r>
          <w:t>65</w:t>
        </w:r>
        <w:r>
          <w:fldChar w:fldCharType="end"/>
        </w:r>
      </w:hyperlink>
    </w:p>
    <w:p>
      <w:pPr>
        <w:pStyle w:val="TOC2"/>
        <w:tabs>
          <w:tab w:val="right" w:leader="dot" w:pos="8306"/>
        </w:tabs>
      </w:pPr>
      <w:hyperlink w:anchor="_Toc15500" w:history="1">
        <w:r>
          <w:rPr>
            <w:rFonts w:ascii="仿宋" w:eastAsia="仿宋" w:hAnsi="仿宋" w:cs="仿宋" w:hint="eastAsia"/>
            <w:lang w:eastAsia="zh-CN"/>
          </w:rPr>
          <w:t>(二)、人力资源开发与培训</w:t>
        </w:r>
        <w:r>
          <w:tab/>
        </w:r>
        <w:r>
          <w:fldChar w:fldCharType="begin"/>
        </w:r>
        <w:r>
          <w:instrText xml:space="preserve"> PAGEREF _Toc15500 \h </w:instrText>
        </w:r>
        <w:r>
          <w:fldChar w:fldCharType="separate"/>
        </w:r>
        <w:r>
          <w:t>67</w:t>
        </w:r>
        <w:r>
          <w:fldChar w:fldCharType="end"/>
        </w:r>
      </w:hyperlink>
    </w:p>
    <w:p>
      <w:pPr>
        <w:pStyle w:val="TOC1"/>
        <w:tabs>
          <w:tab w:val="right" w:leader="dot" w:pos="8306"/>
        </w:tabs>
      </w:pPr>
      <w:hyperlink w:anchor="_Toc10965" w:history="1">
        <w:r>
          <w:rPr>
            <w:rFonts w:ascii="仿宋" w:eastAsia="仿宋" w:hAnsi="仿宋" w:cs="仿宋" w:hint="eastAsia"/>
            <w:lang w:eastAsia="zh-CN"/>
          </w:rPr>
          <w:t>十八、企业合规与伦理</w:t>
        </w:r>
        <w:r>
          <w:tab/>
        </w:r>
        <w:r>
          <w:fldChar w:fldCharType="begin"/>
        </w:r>
        <w:r>
          <w:instrText xml:space="preserve"> PAGEREF _Toc10965 \h </w:instrText>
        </w:r>
        <w:r>
          <w:fldChar w:fldCharType="separate"/>
        </w:r>
        <w:r>
          <w:t>69</w:t>
        </w:r>
        <w:r>
          <w:fldChar w:fldCharType="end"/>
        </w:r>
      </w:hyperlink>
    </w:p>
    <w:p>
      <w:pPr>
        <w:pStyle w:val="TOC2"/>
        <w:tabs>
          <w:tab w:val="right" w:leader="dot" w:pos="8306"/>
        </w:tabs>
      </w:pPr>
      <w:hyperlink w:anchor="_Toc31132" w:history="1">
        <w:r>
          <w:rPr>
            <w:rFonts w:ascii="仿宋" w:eastAsia="仿宋" w:hAnsi="仿宋" w:cs="仿宋" w:hint="eastAsia"/>
            <w:lang w:eastAsia="zh-CN"/>
          </w:rPr>
          <w:t>(一)、合规政策与程序</w:t>
        </w:r>
        <w:r>
          <w:tab/>
        </w:r>
        <w:r>
          <w:fldChar w:fldCharType="begin"/>
        </w:r>
        <w:r>
          <w:instrText xml:space="preserve"> PAGEREF _Toc31132 \h </w:instrText>
        </w:r>
        <w:r>
          <w:fldChar w:fldCharType="separate"/>
        </w:r>
        <w:r>
          <w:t>69</w:t>
        </w:r>
        <w:r>
          <w:fldChar w:fldCharType="end"/>
        </w:r>
      </w:hyperlink>
    </w:p>
    <w:p>
      <w:pPr>
        <w:pStyle w:val="TOC2"/>
        <w:tabs>
          <w:tab w:val="right" w:leader="dot" w:pos="8306"/>
        </w:tabs>
      </w:pPr>
      <w:hyperlink w:anchor="_Toc14486" w:history="1">
        <w:r>
          <w:rPr>
            <w:rFonts w:ascii="仿宋" w:eastAsia="仿宋" w:hAnsi="仿宋" w:cs="仿宋" w:hint="eastAsia"/>
            <w:lang w:eastAsia="zh-CN"/>
          </w:rPr>
          <w:t>(二)、伦理规范与培训</w:t>
        </w:r>
        <w:r>
          <w:tab/>
        </w:r>
        <w:r>
          <w:fldChar w:fldCharType="begin"/>
        </w:r>
        <w:r>
          <w:instrText xml:space="preserve"> PAGEREF _Toc14486 \h </w:instrText>
        </w:r>
        <w:r>
          <w:fldChar w:fldCharType="separate"/>
        </w:r>
        <w:r>
          <w:t>71</w:t>
        </w:r>
        <w:r>
          <w:fldChar w:fldCharType="end"/>
        </w:r>
      </w:hyperlink>
    </w:p>
    <w:p>
      <w:pPr>
        <w:pStyle w:val="TOC2"/>
        <w:tabs>
          <w:tab w:val="right" w:leader="dot" w:pos="8306"/>
        </w:tabs>
      </w:pPr>
      <w:hyperlink w:anchor="_Toc20778" w:history="1">
        <w:r>
          <w:rPr>
            <w:rFonts w:ascii="仿宋" w:eastAsia="仿宋" w:hAnsi="仿宋" w:cs="仿宋" w:hint="eastAsia"/>
            <w:lang w:eastAsia="zh-CN"/>
          </w:rPr>
          <w:t>(三)、合规风险评估</w:t>
        </w:r>
        <w:r>
          <w:tab/>
        </w:r>
        <w:r>
          <w:fldChar w:fldCharType="begin"/>
        </w:r>
        <w:r>
          <w:instrText xml:space="preserve"> PAGEREF _Toc20778 \h </w:instrText>
        </w:r>
        <w:r>
          <w:fldChar w:fldCharType="separate"/>
        </w:r>
        <w:r>
          <w:t>71</w:t>
        </w:r>
        <w:r>
          <w:fldChar w:fldCharType="end"/>
        </w:r>
      </w:hyperlink>
    </w:p>
    <w:p>
      <w:pPr>
        <w:pStyle w:val="TOC2"/>
        <w:tabs>
          <w:tab w:val="right" w:leader="dot" w:pos="8306"/>
        </w:tabs>
      </w:pPr>
      <w:hyperlink w:anchor="_Toc16534" w:history="1">
        <w:r>
          <w:rPr>
            <w:rFonts w:ascii="仿宋" w:eastAsia="仿宋" w:hAnsi="仿宋" w:cs="仿宋" w:hint="eastAsia"/>
            <w:lang w:eastAsia="zh-CN"/>
          </w:rPr>
          <w:t>(四)、合规监督与执行</w:t>
        </w:r>
        <w:r>
          <w:tab/>
        </w:r>
        <w:r>
          <w:fldChar w:fldCharType="begin"/>
        </w:r>
        <w:r>
          <w:instrText xml:space="preserve"> PAGEREF _Toc16534 \h </w:instrText>
        </w:r>
        <w:r>
          <w:fldChar w:fldCharType="separate"/>
        </w:r>
        <w:r>
          <w:t>73</w:t>
        </w:r>
        <w:r>
          <w:fldChar w:fldCharType="end"/>
        </w:r>
      </w:hyperlink>
    </w:p>
    <w:p>
      <w:pPr>
        <w:pStyle w:val="TOC1"/>
        <w:tabs>
          <w:tab w:val="right" w:leader="dot" w:pos="8306"/>
        </w:tabs>
      </w:pPr>
      <w:hyperlink w:anchor="_Toc22985" w:history="1">
        <w:r>
          <w:rPr>
            <w:rFonts w:ascii="仿宋" w:eastAsia="仿宋" w:hAnsi="仿宋" w:cs="仿宋" w:hint="eastAsia"/>
            <w:lang w:eastAsia="zh-CN"/>
          </w:rPr>
          <w:t>十九、项目施工方案</w:t>
        </w:r>
        <w:r>
          <w:tab/>
        </w:r>
        <w:r>
          <w:fldChar w:fldCharType="begin"/>
        </w:r>
        <w:r>
          <w:instrText xml:space="preserve"> PAGEREF _Toc22985 \h </w:instrText>
        </w:r>
        <w:r>
          <w:fldChar w:fldCharType="separate"/>
        </w:r>
        <w:r>
          <w:t>73</w:t>
        </w:r>
        <w:r>
          <w:fldChar w:fldCharType="end"/>
        </w:r>
      </w:hyperlink>
    </w:p>
    <w:p>
      <w:pPr>
        <w:pStyle w:val="TOC2"/>
        <w:tabs>
          <w:tab w:val="right" w:leader="dot" w:pos="8306"/>
        </w:tabs>
      </w:pPr>
      <w:hyperlink w:anchor="_Toc24313" w:history="1">
        <w:r>
          <w:rPr>
            <w:rFonts w:ascii="仿宋" w:eastAsia="仿宋" w:hAnsi="仿宋" w:cs="仿宋" w:hint="eastAsia"/>
            <w:lang w:eastAsia="zh-CN"/>
          </w:rPr>
          <w:t>(一)、施工组织设计</w:t>
        </w:r>
        <w:r>
          <w:tab/>
        </w:r>
        <w:r>
          <w:fldChar w:fldCharType="begin"/>
        </w:r>
        <w:r>
          <w:instrText xml:space="preserve"> PAGEREF _Toc24313 \h </w:instrText>
        </w:r>
        <w:r>
          <w:fldChar w:fldCharType="separate"/>
        </w:r>
        <w:r>
          <w:t>73</w:t>
        </w:r>
        <w:r>
          <w:fldChar w:fldCharType="end"/>
        </w:r>
      </w:hyperlink>
    </w:p>
    <w:p>
      <w:pPr>
        <w:pStyle w:val="TOC2"/>
        <w:tabs>
          <w:tab w:val="right" w:leader="dot" w:pos="8306"/>
        </w:tabs>
      </w:pPr>
      <w:hyperlink w:anchor="_Toc1920" w:history="1">
        <w:r>
          <w:rPr>
            <w:rFonts w:ascii="仿宋" w:eastAsia="仿宋" w:hAnsi="仿宋" w:cs="仿宋" w:hint="eastAsia"/>
            <w:lang w:eastAsia="zh-CN"/>
          </w:rPr>
          <w:t>(二)、施工工艺与技术路线</w:t>
        </w:r>
        <w:r>
          <w:tab/>
        </w:r>
        <w:r>
          <w:fldChar w:fldCharType="begin"/>
        </w:r>
        <w:r>
          <w:instrText xml:space="preserve"> PAGEREF _Toc1920 \h </w:instrText>
        </w:r>
        <w:r>
          <w:fldChar w:fldCharType="separate"/>
        </w:r>
        <w:r>
          <w:t>75</w:t>
        </w:r>
        <w:r>
          <w:fldChar w:fldCharType="end"/>
        </w:r>
      </w:hyperlink>
    </w:p>
    <w:p>
      <w:pPr>
        <w:pStyle w:val="TOC2"/>
        <w:tabs>
          <w:tab w:val="right" w:leader="dot" w:pos="8306"/>
        </w:tabs>
      </w:pPr>
      <w:hyperlink w:anchor="_Toc9810" w:history="1">
        <w:r>
          <w:rPr>
            <w:rFonts w:ascii="仿宋" w:eastAsia="仿宋" w:hAnsi="仿宋" w:cs="仿宋" w:hint="eastAsia"/>
            <w:lang w:eastAsia="zh-CN"/>
          </w:rPr>
          <w:t>(三)、关键节点施工计划</w:t>
        </w:r>
        <w:r>
          <w:tab/>
        </w:r>
        <w:r>
          <w:fldChar w:fldCharType="begin"/>
        </w:r>
        <w:r>
          <w:instrText xml:space="preserve"> PAGEREF _Toc9810 \h </w:instrText>
        </w:r>
        <w:r>
          <w:fldChar w:fldCharType="separate"/>
        </w:r>
        <w:r>
          <w:t>76</w:t>
        </w:r>
        <w:r>
          <w:fldChar w:fldCharType="end"/>
        </w:r>
      </w:hyperlink>
    </w:p>
    <w:p>
      <w:pPr>
        <w:pStyle w:val="TOC2"/>
        <w:tabs>
          <w:tab w:val="right" w:leader="dot" w:pos="8306"/>
        </w:tabs>
      </w:pPr>
      <w:hyperlink w:anchor="_Toc32409" w:history="1">
        <w:r>
          <w:rPr>
            <w:rFonts w:ascii="仿宋" w:eastAsia="仿宋" w:hAnsi="仿宋" w:cs="仿宋" w:hint="eastAsia"/>
            <w:lang w:eastAsia="zh-CN"/>
          </w:rPr>
          <w:t>(四)、施工现场管理</w:t>
        </w:r>
        <w:r>
          <w:tab/>
        </w:r>
        <w:r>
          <w:fldChar w:fldCharType="begin"/>
        </w:r>
        <w:r>
          <w:instrText xml:space="preserve"> PAGEREF _Toc32409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77"/>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63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一、家居项目的技术资源开发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家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家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27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家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家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家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45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家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家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智能技术的应用：家居项目将利用智能技术，如物联网（IoT）和大数据分析，来监控和优化资源使用。通过实时数据分析，项目可以更有效地管理能源消耗、减少原材料浪费，并提高生产过程的整体效率。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97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2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8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015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9502"/>
      <w:r>
        <w:rPr>
          <w:rFonts w:ascii="仿宋" w:eastAsia="仿宋" w:hAnsi="仿宋" w:cs="仿宋" w:hint="eastAsia"/>
          <w:sz w:val="28"/>
          <w:lang w:eastAsia="zh-CN"/>
        </w:rPr>
        <w:t>三、家居项目概论</w:t>
      </w:r>
      <w:bookmarkEnd w:id="10"/>
    </w:p>
    <w:p>
      <w:pPr>
        <w:pStyle w:val="Heading2"/>
        <w:rPr>
          <w:rFonts w:ascii="仿宋" w:eastAsia="仿宋" w:hAnsi="仿宋" w:cs="仿宋" w:hint="eastAsia"/>
          <w:lang w:eastAsia="zh-CN"/>
        </w:rPr>
      </w:pPr>
      <w:bookmarkStart w:id="11" w:name="_Toc12430"/>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家居项目的申报单位是“XXX实业发展公司”，这是一家在其所处行业内备受尊敬的企业。公司自成立以来，通过其在家居项目中表现出的创新精神和卓越执行力，在市场上赢得了显著的地位。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该公司的法定代表人秦XX，在家居项目及其他多个行业领域中都有着显著的贡献。秦XX以其出色的领导才能和敏锐的商业洞察力，带领公司在家居项目等多个领域实现了持续的成长和成功。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居项目的重要合作伙伴。公司专注于[行业名称]领域，以创新作为驱动力，不断推动技术进步和市场扩张。在家居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居项目中展现了强劲的增长和稳定的财务表现。公司通过有效的策略，在家居项目中扩大了其市场份额并增强了盈利能力。同时，公司积极承担社会责任，参与各类社会公益项目，增强了其在家居项目中的品牌形象和社会影响力。</w:t>
      </w:r>
    </w:p>
    <w:p>
      <w:pPr>
        <w:pStyle w:val="Heading2"/>
        <w:ind w:firstLine="560" w:firstLineChars="200"/>
        <w:rPr>
          <w:rFonts w:ascii="仿宋" w:eastAsia="仿宋" w:hAnsi="仿宋" w:cs="仿宋" w:hint="eastAsia"/>
          <w:sz w:val="28"/>
          <w:lang w:eastAsia="zh-CN"/>
        </w:rPr>
      </w:pPr>
      <w:bookmarkStart w:id="12" w:name="_Toc31129"/>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https://d.book118.com/865212220011011044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D47D6"/>
    <w:rsid w:val="2F8D47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5212220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2024-01-14T10:48:00Z</dcterms:created>
  <dcterms:modified xsi:type="dcterms:W3CDTF">2024-01-14T10:49:20Z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33B7E83F514846489C684229FDFA327F_11</vt:lpwstr>
  </property>
  <property fmtid="{D5CDD505-2E9C-101B-9397-08002B2CF9AE}" pid="3" name="KSOProductBuildVer">
    <vt:lpwstr>2052-12.1.0.16120</vt:lpwstr>
  </property>
</Properties>
</file>