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医用导管项目可行性建设方案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7" w:history="1">
        <w:r>
          <w:rPr>
            <w:rFonts w:ascii="仿宋" w:eastAsia="仿宋" w:hAnsi="仿宋" w:cs="仿宋" w:hint="eastAsia"/>
            <w:lang w:eastAsia="zh-CN"/>
          </w:rPr>
          <w:t>前言</w:t>
        </w:r>
        <w:r>
          <w:tab/>
        </w:r>
        <w:r>
          <w:fldChar w:fldCharType="begin"/>
        </w:r>
        <w:r>
          <w:instrText xml:space="preserve"> PAGEREF _Toc7657 \h </w:instrText>
        </w:r>
        <w:r>
          <w:fldChar w:fldCharType="separate"/>
        </w:r>
        <w:r>
          <w:t>4</w:t>
        </w:r>
        <w:r>
          <w:fldChar w:fldCharType="end"/>
        </w:r>
      </w:hyperlink>
    </w:p>
    <w:p>
      <w:pPr>
        <w:pStyle w:val="TOC1"/>
        <w:tabs>
          <w:tab w:val="right" w:leader="dot" w:pos="8306"/>
        </w:tabs>
      </w:pPr>
      <w:hyperlink w:anchor="_Toc30799" w:history="1">
        <w:r>
          <w:rPr>
            <w:rFonts w:ascii="仿宋" w:eastAsia="仿宋" w:hAnsi="仿宋" w:cs="仿宋" w:hint="eastAsia"/>
            <w:lang w:eastAsia="zh-CN"/>
          </w:rPr>
          <w:t>一、建设风险评估分析</w:t>
        </w:r>
        <w:r>
          <w:tab/>
        </w:r>
        <w:r>
          <w:fldChar w:fldCharType="begin"/>
        </w:r>
        <w:r>
          <w:instrText xml:space="preserve"> PAGEREF _Toc30799 \h </w:instrText>
        </w:r>
        <w:r>
          <w:fldChar w:fldCharType="separate"/>
        </w:r>
        <w:r>
          <w:t>4</w:t>
        </w:r>
        <w:r>
          <w:fldChar w:fldCharType="end"/>
        </w:r>
      </w:hyperlink>
    </w:p>
    <w:p>
      <w:pPr>
        <w:pStyle w:val="TOC2"/>
        <w:tabs>
          <w:tab w:val="right" w:leader="dot" w:pos="8306"/>
        </w:tabs>
      </w:pPr>
      <w:hyperlink w:anchor="_Toc1788" w:history="1">
        <w:r>
          <w:rPr>
            <w:rFonts w:ascii="仿宋" w:eastAsia="仿宋" w:hAnsi="仿宋" w:cs="仿宋" w:hint="eastAsia"/>
            <w:lang w:eastAsia="zh-CN"/>
          </w:rPr>
          <w:t>(一)、政策风险分析</w:t>
        </w:r>
        <w:r>
          <w:tab/>
        </w:r>
        <w:r>
          <w:fldChar w:fldCharType="begin"/>
        </w:r>
        <w:r>
          <w:instrText xml:space="preserve"> PAGEREF _Toc1788 \h </w:instrText>
        </w:r>
        <w:r>
          <w:fldChar w:fldCharType="separate"/>
        </w:r>
        <w:r>
          <w:t>4</w:t>
        </w:r>
        <w:r>
          <w:fldChar w:fldCharType="end"/>
        </w:r>
      </w:hyperlink>
    </w:p>
    <w:p>
      <w:pPr>
        <w:pStyle w:val="TOC2"/>
        <w:tabs>
          <w:tab w:val="right" w:leader="dot" w:pos="8306"/>
        </w:tabs>
      </w:pPr>
      <w:hyperlink w:anchor="_Toc20362" w:history="1">
        <w:r>
          <w:rPr>
            <w:rFonts w:ascii="仿宋" w:eastAsia="仿宋" w:hAnsi="仿宋" w:cs="仿宋" w:hint="eastAsia"/>
            <w:lang w:eastAsia="zh-CN"/>
          </w:rPr>
          <w:t>(二)、社会风险分析</w:t>
        </w:r>
        <w:r>
          <w:tab/>
        </w:r>
        <w:r>
          <w:fldChar w:fldCharType="begin"/>
        </w:r>
        <w:r>
          <w:instrText xml:space="preserve"> PAGEREF _Toc20362 \h </w:instrText>
        </w:r>
        <w:r>
          <w:fldChar w:fldCharType="separate"/>
        </w:r>
        <w:r>
          <w:t>5</w:t>
        </w:r>
        <w:r>
          <w:fldChar w:fldCharType="end"/>
        </w:r>
      </w:hyperlink>
    </w:p>
    <w:p>
      <w:pPr>
        <w:pStyle w:val="TOC2"/>
        <w:tabs>
          <w:tab w:val="right" w:leader="dot" w:pos="8306"/>
        </w:tabs>
      </w:pPr>
      <w:hyperlink w:anchor="_Toc28045" w:history="1">
        <w:r>
          <w:rPr>
            <w:rFonts w:ascii="仿宋" w:eastAsia="仿宋" w:hAnsi="仿宋" w:cs="仿宋" w:hint="eastAsia"/>
            <w:lang w:eastAsia="zh-CN"/>
          </w:rPr>
          <w:t>(三)、市场风险分析</w:t>
        </w:r>
        <w:r>
          <w:tab/>
        </w:r>
        <w:r>
          <w:fldChar w:fldCharType="begin"/>
        </w:r>
        <w:r>
          <w:instrText xml:space="preserve"> PAGEREF _Toc28045 \h </w:instrText>
        </w:r>
        <w:r>
          <w:fldChar w:fldCharType="separate"/>
        </w:r>
        <w:r>
          <w:t>7</w:t>
        </w:r>
        <w:r>
          <w:fldChar w:fldCharType="end"/>
        </w:r>
      </w:hyperlink>
    </w:p>
    <w:p>
      <w:pPr>
        <w:pStyle w:val="TOC2"/>
        <w:tabs>
          <w:tab w:val="right" w:leader="dot" w:pos="8306"/>
        </w:tabs>
      </w:pPr>
      <w:hyperlink w:anchor="_Toc27696" w:history="1">
        <w:r>
          <w:rPr>
            <w:rFonts w:ascii="仿宋" w:eastAsia="仿宋" w:hAnsi="仿宋" w:cs="仿宋" w:hint="eastAsia"/>
            <w:lang w:eastAsia="zh-CN"/>
          </w:rPr>
          <w:t>(四)、资金风险分析</w:t>
        </w:r>
        <w:r>
          <w:tab/>
        </w:r>
        <w:r>
          <w:fldChar w:fldCharType="begin"/>
        </w:r>
        <w:r>
          <w:instrText xml:space="preserve"> PAGEREF _Toc27696 \h </w:instrText>
        </w:r>
        <w:r>
          <w:fldChar w:fldCharType="separate"/>
        </w:r>
        <w:r>
          <w:t>7</w:t>
        </w:r>
        <w:r>
          <w:fldChar w:fldCharType="end"/>
        </w:r>
      </w:hyperlink>
    </w:p>
    <w:p>
      <w:pPr>
        <w:pStyle w:val="TOC2"/>
        <w:tabs>
          <w:tab w:val="right" w:leader="dot" w:pos="8306"/>
        </w:tabs>
      </w:pPr>
      <w:hyperlink w:anchor="_Toc26421" w:history="1">
        <w:r>
          <w:rPr>
            <w:rFonts w:ascii="仿宋" w:eastAsia="仿宋" w:hAnsi="仿宋" w:cs="仿宋" w:hint="eastAsia"/>
            <w:lang w:eastAsia="zh-CN"/>
          </w:rPr>
          <w:t>(五)、技术风险分析</w:t>
        </w:r>
        <w:r>
          <w:tab/>
        </w:r>
        <w:r>
          <w:fldChar w:fldCharType="begin"/>
        </w:r>
        <w:r>
          <w:instrText xml:space="preserve"> PAGEREF _Toc26421 \h </w:instrText>
        </w:r>
        <w:r>
          <w:fldChar w:fldCharType="separate"/>
        </w:r>
        <w:r>
          <w:t>9</w:t>
        </w:r>
        <w:r>
          <w:fldChar w:fldCharType="end"/>
        </w:r>
      </w:hyperlink>
    </w:p>
    <w:p>
      <w:pPr>
        <w:pStyle w:val="TOC2"/>
        <w:tabs>
          <w:tab w:val="right" w:leader="dot" w:pos="8306"/>
        </w:tabs>
      </w:pPr>
      <w:hyperlink w:anchor="_Toc20109" w:history="1">
        <w:r>
          <w:rPr>
            <w:rFonts w:ascii="仿宋" w:eastAsia="仿宋" w:hAnsi="仿宋" w:cs="仿宋" w:hint="eastAsia"/>
            <w:lang w:eastAsia="zh-CN"/>
          </w:rPr>
          <w:t>(六)、财务风险分析</w:t>
        </w:r>
        <w:r>
          <w:tab/>
        </w:r>
        <w:r>
          <w:fldChar w:fldCharType="begin"/>
        </w:r>
        <w:r>
          <w:instrText xml:space="preserve"> PAGEREF _Toc20109 \h </w:instrText>
        </w:r>
        <w:r>
          <w:fldChar w:fldCharType="separate"/>
        </w:r>
        <w:r>
          <w:t>10</w:t>
        </w:r>
        <w:r>
          <w:fldChar w:fldCharType="end"/>
        </w:r>
      </w:hyperlink>
    </w:p>
    <w:p>
      <w:pPr>
        <w:pStyle w:val="TOC2"/>
        <w:tabs>
          <w:tab w:val="right" w:leader="dot" w:pos="8306"/>
        </w:tabs>
      </w:pPr>
      <w:hyperlink w:anchor="_Toc6077" w:history="1">
        <w:r>
          <w:rPr>
            <w:rFonts w:ascii="仿宋" w:eastAsia="仿宋" w:hAnsi="仿宋" w:cs="仿宋" w:hint="eastAsia"/>
            <w:lang w:eastAsia="zh-CN"/>
          </w:rPr>
          <w:t>(七)、管理风险分析</w:t>
        </w:r>
        <w:r>
          <w:tab/>
        </w:r>
        <w:r>
          <w:fldChar w:fldCharType="begin"/>
        </w:r>
        <w:r>
          <w:instrText xml:space="preserve"> PAGEREF _Toc6077 \h </w:instrText>
        </w:r>
        <w:r>
          <w:fldChar w:fldCharType="separate"/>
        </w:r>
        <w:r>
          <w:t>12</w:t>
        </w:r>
        <w:r>
          <w:fldChar w:fldCharType="end"/>
        </w:r>
      </w:hyperlink>
    </w:p>
    <w:p>
      <w:pPr>
        <w:pStyle w:val="TOC2"/>
        <w:tabs>
          <w:tab w:val="right" w:leader="dot" w:pos="8306"/>
        </w:tabs>
      </w:pPr>
      <w:hyperlink w:anchor="_Toc25905" w:history="1">
        <w:r>
          <w:rPr>
            <w:rFonts w:ascii="仿宋" w:eastAsia="仿宋" w:hAnsi="仿宋" w:cs="仿宋" w:hint="eastAsia"/>
            <w:lang w:eastAsia="zh-CN"/>
          </w:rPr>
          <w:t>(八)、其它风险分析</w:t>
        </w:r>
        <w:r>
          <w:tab/>
        </w:r>
        <w:r>
          <w:fldChar w:fldCharType="begin"/>
        </w:r>
        <w:r>
          <w:instrText xml:space="preserve"> PAGEREF _Toc25905 \h </w:instrText>
        </w:r>
        <w:r>
          <w:fldChar w:fldCharType="separate"/>
        </w:r>
        <w:r>
          <w:t>13</w:t>
        </w:r>
        <w:r>
          <w:fldChar w:fldCharType="end"/>
        </w:r>
      </w:hyperlink>
    </w:p>
    <w:p>
      <w:pPr>
        <w:pStyle w:val="TOC2"/>
        <w:tabs>
          <w:tab w:val="right" w:leader="dot" w:pos="8306"/>
        </w:tabs>
      </w:pPr>
      <w:hyperlink w:anchor="_Toc19903" w:history="1">
        <w:r>
          <w:rPr>
            <w:rFonts w:ascii="仿宋" w:eastAsia="仿宋" w:hAnsi="仿宋" w:cs="仿宋" w:hint="eastAsia"/>
            <w:lang w:eastAsia="zh-CN"/>
          </w:rPr>
          <w:t>(九)、社会影响评估</w:t>
        </w:r>
        <w:r>
          <w:tab/>
        </w:r>
        <w:r>
          <w:fldChar w:fldCharType="begin"/>
        </w:r>
        <w:r>
          <w:instrText xml:space="preserve"> PAGEREF _Toc19903 \h </w:instrText>
        </w:r>
        <w:r>
          <w:fldChar w:fldCharType="separate"/>
        </w:r>
        <w:r>
          <w:t>14</w:t>
        </w:r>
        <w:r>
          <w:fldChar w:fldCharType="end"/>
        </w:r>
      </w:hyperlink>
    </w:p>
    <w:p>
      <w:pPr>
        <w:pStyle w:val="TOC1"/>
        <w:tabs>
          <w:tab w:val="right" w:leader="dot" w:pos="8306"/>
        </w:tabs>
      </w:pPr>
      <w:hyperlink w:anchor="_Toc32136" w:history="1">
        <w:r>
          <w:rPr>
            <w:rFonts w:ascii="仿宋" w:eastAsia="仿宋" w:hAnsi="仿宋" w:cs="仿宋" w:hint="eastAsia"/>
            <w:lang w:eastAsia="zh-CN"/>
          </w:rPr>
          <w:t>二、环境和生态影响分析</w:t>
        </w:r>
        <w:r>
          <w:tab/>
        </w:r>
        <w:r>
          <w:fldChar w:fldCharType="begin"/>
        </w:r>
        <w:r>
          <w:instrText xml:space="preserve"> PAGEREF _Toc32136 \h </w:instrText>
        </w:r>
        <w:r>
          <w:fldChar w:fldCharType="separate"/>
        </w:r>
        <w:r>
          <w:t>16</w:t>
        </w:r>
        <w:r>
          <w:fldChar w:fldCharType="end"/>
        </w:r>
      </w:hyperlink>
    </w:p>
    <w:p>
      <w:pPr>
        <w:pStyle w:val="TOC2"/>
        <w:tabs>
          <w:tab w:val="right" w:leader="dot" w:pos="8306"/>
        </w:tabs>
      </w:pPr>
      <w:hyperlink w:anchor="_Toc23872" w:history="1">
        <w:r>
          <w:rPr>
            <w:rFonts w:ascii="仿宋" w:eastAsia="仿宋" w:hAnsi="仿宋" w:cs="仿宋" w:hint="eastAsia"/>
            <w:lang w:eastAsia="zh-CN"/>
          </w:rPr>
          <w:t>(一)、环境和生态现状</w:t>
        </w:r>
        <w:r>
          <w:tab/>
        </w:r>
        <w:r>
          <w:fldChar w:fldCharType="begin"/>
        </w:r>
        <w:r>
          <w:instrText xml:space="preserve"> PAGEREF _Toc23872 \h </w:instrText>
        </w:r>
        <w:r>
          <w:fldChar w:fldCharType="separate"/>
        </w:r>
        <w:r>
          <w:t>16</w:t>
        </w:r>
        <w:r>
          <w:fldChar w:fldCharType="end"/>
        </w:r>
      </w:hyperlink>
    </w:p>
    <w:p>
      <w:pPr>
        <w:pStyle w:val="TOC2"/>
        <w:tabs>
          <w:tab w:val="right" w:leader="dot" w:pos="8306"/>
        </w:tabs>
      </w:pPr>
      <w:hyperlink w:anchor="_Toc11919" w:history="1">
        <w:r>
          <w:rPr>
            <w:rFonts w:ascii="仿宋" w:eastAsia="仿宋" w:hAnsi="仿宋" w:cs="仿宋" w:hint="eastAsia"/>
            <w:lang w:eastAsia="zh-CN"/>
          </w:rPr>
          <w:t>(二)、生态环境影响分析</w:t>
        </w:r>
        <w:r>
          <w:tab/>
        </w:r>
        <w:r>
          <w:fldChar w:fldCharType="begin"/>
        </w:r>
        <w:r>
          <w:instrText xml:space="preserve"> PAGEREF _Toc11919 \h </w:instrText>
        </w:r>
        <w:r>
          <w:fldChar w:fldCharType="separate"/>
        </w:r>
        <w:r>
          <w:t>18</w:t>
        </w:r>
        <w:r>
          <w:fldChar w:fldCharType="end"/>
        </w:r>
      </w:hyperlink>
    </w:p>
    <w:p>
      <w:pPr>
        <w:pStyle w:val="TOC2"/>
        <w:tabs>
          <w:tab w:val="right" w:leader="dot" w:pos="8306"/>
        </w:tabs>
      </w:pPr>
      <w:hyperlink w:anchor="_Toc28722" w:history="1">
        <w:r>
          <w:rPr>
            <w:rFonts w:ascii="仿宋" w:eastAsia="仿宋" w:hAnsi="仿宋" w:cs="仿宋" w:hint="eastAsia"/>
            <w:lang w:eastAsia="zh-CN"/>
          </w:rPr>
          <w:t>(三)、生态环境保护措施</w:t>
        </w:r>
        <w:r>
          <w:tab/>
        </w:r>
        <w:r>
          <w:fldChar w:fldCharType="begin"/>
        </w:r>
        <w:r>
          <w:instrText xml:space="preserve"> PAGEREF _Toc28722 \h </w:instrText>
        </w:r>
        <w:r>
          <w:fldChar w:fldCharType="separate"/>
        </w:r>
        <w:r>
          <w:t>19</w:t>
        </w:r>
        <w:r>
          <w:fldChar w:fldCharType="end"/>
        </w:r>
      </w:hyperlink>
    </w:p>
    <w:p>
      <w:pPr>
        <w:pStyle w:val="TOC2"/>
        <w:tabs>
          <w:tab w:val="right" w:leader="dot" w:pos="8306"/>
        </w:tabs>
      </w:pPr>
      <w:hyperlink w:anchor="_Toc13765" w:history="1">
        <w:r>
          <w:rPr>
            <w:rFonts w:ascii="仿宋" w:eastAsia="仿宋" w:hAnsi="仿宋" w:cs="仿宋" w:hint="eastAsia"/>
            <w:lang w:eastAsia="zh-CN"/>
          </w:rPr>
          <w:t>(四)、地质灾害影响分析</w:t>
        </w:r>
        <w:r>
          <w:tab/>
        </w:r>
        <w:r>
          <w:fldChar w:fldCharType="begin"/>
        </w:r>
        <w:r>
          <w:instrText xml:space="preserve"> PAGEREF _Toc13765 \h </w:instrText>
        </w:r>
        <w:r>
          <w:fldChar w:fldCharType="separate"/>
        </w:r>
        <w:r>
          <w:t>21</w:t>
        </w:r>
        <w:r>
          <w:fldChar w:fldCharType="end"/>
        </w:r>
      </w:hyperlink>
    </w:p>
    <w:p>
      <w:pPr>
        <w:pStyle w:val="TOC2"/>
        <w:tabs>
          <w:tab w:val="right" w:leader="dot" w:pos="8306"/>
        </w:tabs>
      </w:pPr>
      <w:hyperlink w:anchor="_Toc1030" w:history="1">
        <w:r>
          <w:rPr>
            <w:rFonts w:ascii="仿宋" w:eastAsia="仿宋" w:hAnsi="仿宋" w:cs="仿宋" w:hint="eastAsia"/>
            <w:lang w:eastAsia="zh-CN"/>
          </w:rPr>
          <w:t>(五)、特殊环境影响</w:t>
        </w:r>
        <w:r>
          <w:tab/>
        </w:r>
        <w:r>
          <w:fldChar w:fldCharType="begin"/>
        </w:r>
        <w:r>
          <w:instrText xml:space="preserve"> PAGEREF _Toc1030 \h </w:instrText>
        </w:r>
        <w:r>
          <w:fldChar w:fldCharType="separate"/>
        </w:r>
        <w:r>
          <w:t>22</w:t>
        </w:r>
        <w:r>
          <w:fldChar w:fldCharType="end"/>
        </w:r>
      </w:hyperlink>
    </w:p>
    <w:p>
      <w:pPr>
        <w:pStyle w:val="TOC1"/>
        <w:tabs>
          <w:tab w:val="right" w:leader="dot" w:pos="8306"/>
        </w:tabs>
      </w:pPr>
      <w:hyperlink w:anchor="_Toc16646" w:history="1">
        <w:r>
          <w:rPr>
            <w:rFonts w:ascii="仿宋" w:eastAsia="仿宋" w:hAnsi="仿宋" w:cs="仿宋" w:hint="eastAsia"/>
            <w:lang w:eastAsia="zh-CN"/>
          </w:rPr>
          <w:t>三、社会影响分析</w:t>
        </w:r>
        <w:r>
          <w:tab/>
        </w:r>
        <w:r>
          <w:fldChar w:fldCharType="begin"/>
        </w:r>
        <w:r>
          <w:instrText xml:space="preserve"> PAGEREF _Toc16646 \h </w:instrText>
        </w:r>
        <w:r>
          <w:fldChar w:fldCharType="separate"/>
        </w:r>
        <w:r>
          <w:t>23</w:t>
        </w:r>
        <w:r>
          <w:fldChar w:fldCharType="end"/>
        </w:r>
      </w:hyperlink>
    </w:p>
    <w:p>
      <w:pPr>
        <w:pStyle w:val="TOC2"/>
        <w:tabs>
          <w:tab w:val="right" w:leader="dot" w:pos="8306"/>
        </w:tabs>
      </w:pPr>
      <w:hyperlink w:anchor="_Toc17579" w:history="1">
        <w:r>
          <w:rPr>
            <w:rFonts w:ascii="仿宋" w:eastAsia="仿宋" w:hAnsi="仿宋" w:cs="仿宋" w:hint="eastAsia"/>
            <w:lang w:eastAsia="zh-CN"/>
          </w:rPr>
          <w:t>(一)、社会影响效果分析</w:t>
        </w:r>
        <w:r>
          <w:tab/>
        </w:r>
        <w:r>
          <w:fldChar w:fldCharType="begin"/>
        </w:r>
        <w:r>
          <w:instrText xml:space="preserve"> PAGEREF _Toc17579 \h </w:instrText>
        </w:r>
        <w:r>
          <w:fldChar w:fldCharType="separate"/>
        </w:r>
        <w:r>
          <w:t>23</w:t>
        </w:r>
        <w:r>
          <w:fldChar w:fldCharType="end"/>
        </w:r>
      </w:hyperlink>
    </w:p>
    <w:p>
      <w:pPr>
        <w:pStyle w:val="TOC2"/>
        <w:tabs>
          <w:tab w:val="right" w:leader="dot" w:pos="8306"/>
        </w:tabs>
      </w:pPr>
      <w:hyperlink w:anchor="_Toc13310" w:history="1">
        <w:r>
          <w:rPr>
            <w:rFonts w:ascii="仿宋" w:eastAsia="仿宋" w:hAnsi="仿宋" w:cs="仿宋" w:hint="eastAsia"/>
            <w:lang w:eastAsia="zh-CN"/>
          </w:rPr>
          <w:t>(二)、社会适应性分析</w:t>
        </w:r>
        <w:r>
          <w:tab/>
        </w:r>
        <w:r>
          <w:fldChar w:fldCharType="begin"/>
        </w:r>
        <w:r>
          <w:instrText xml:space="preserve"> PAGEREF _Toc13310 \h </w:instrText>
        </w:r>
        <w:r>
          <w:fldChar w:fldCharType="separate"/>
        </w:r>
        <w:r>
          <w:t>26</w:t>
        </w:r>
        <w:r>
          <w:fldChar w:fldCharType="end"/>
        </w:r>
      </w:hyperlink>
    </w:p>
    <w:p>
      <w:pPr>
        <w:pStyle w:val="TOC2"/>
        <w:tabs>
          <w:tab w:val="right" w:leader="dot" w:pos="8306"/>
        </w:tabs>
      </w:pPr>
      <w:hyperlink w:anchor="_Toc14513" w:history="1">
        <w:r>
          <w:rPr>
            <w:rFonts w:ascii="仿宋" w:eastAsia="仿宋" w:hAnsi="仿宋" w:cs="仿宋" w:hint="eastAsia"/>
            <w:lang w:eastAsia="zh-CN"/>
          </w:rPr>
          <w:t>(三)、社会风险及对策分析</w:t>
        </w:r>
        <w:r>
          <w:tab/>
        </w:r>
        <w:r>
          <w:fldChar w:fldCharType="begin"/>
        </w:r>
        <w:r>
          <w:instrText xml:space="preserve"> PAGEREF _Toc14513 \h </w:instrText>
        </w:r>
        <w:r>
          <w:fldChar w:fldCharType="separate"/>
        </w:r>
        <w:r>
          <w:t>27</w:t>
        </w:r>
        <w:r>
          <w:fldChar w:fldCharType="end"/>
        </w:r>
      </w:hyperlink>
    </w:p>
    <w:p>
      <w:pPr>
        <w:pStyle w:val="TOC1"/>
        <w:tabs>
          <w:tab w:val="right" w:leader="dot" w:pos="8306"/>
        </w:tabs>
      </w:pPr>
      <w:hyperlink w:anchor="_Toc11845" w:history="1">
        <w:r>
          <w:rPr>
            <w:rFonts w:ascii="仿宋" w:eastAsia="仿宋" w:hAnsi="仿宋" w:cs="仿宋" w:hint="eastAsia"/>
            <w:lang w:eastAsia="zh-CN"/>
          </w:rPr>
          <w:t>四、医用导管项目概论</w:t>
        </w:r>
        <w:r>
          <w:tab/>
        </w:r>
        <w:r>
          <w:fldChar w:fldCharType="begin"/>
        </w:r>
        <w:r>
          <w:instrText xml:space="preserve"> PAGEREF _Toc11845 \h </w:instrText>
        </w:r>
        <w:r>
          <w:fldChar w:fldCharType="separate"/>
        </w:r>
        <w:r>
          <w:t>31</w:t>
        </w:r>
        <w:r>
          <w:fldChar w:fldCharType="end"/>
        </w:r>
      </w:hyperlink>
    </w:p>
    <w:p>
      <w:pPr>
        <w:pStyle w:val="TOC2"/>
        <w:tabs>
          <w:tab w:val="right" w:leader="dot" w:pos="8306"/>
        </w:tabs>
      </w:pPr>
      <w:hyperlink w:anchor="_Toc3951" w:history="1">
        <w:r>
          <w:rPr>
            <w:rFonts w:ascii="仿宋" w:eastAsia="仿宋" w:hAnsi="仿宋" w:cs="仿宋" w:hint="eastAsia"/>
            <w:lang w:eastAsia="zh-CN"/>
          </w:rPr>
          <w:t>(一)、项目申报单位概况</w:t>
        </w:r>
        <w:r>
          <w:tab/>
        </w:r>
        <w:r>
          <w:fldChar w:fldCharType="begin"/>
        </w:r>
        <w:r>
          <w:instrText xml:space="preserve"> PAGEREF _Toc3951 \h </w:instrText>
        </w:r>
        <w:r>
          <w:fldChar w:fldCharType="separate"/>
        </w:r>
        <w:r>
          <w:t>31</w:t>
        </w:r>
        <w:r>
          <w:fldChar w:fldCharType="end"/>
        </w:r>
      </w:hyperlink>
    </w:p>
    <w:p>
      <w:pPr>
        <w:pStyle w:val="TOC2"/>
        <w:tabs>
          <w:tab w:val="right" w:leader="dot" w:pos="8306"/>
        </w:tabs>
      </w:pPr>
      <w:hyperlink w:anchor="_Toc32625" w:history="1">
        <w:r>
          <w:rPr>
            <w:rFonts w:ascii="仿宋" w:eastAsia="仿宋" w:hAnsi="仿宋" w:cs="仿宋" w:hint="eastAsia"/>
            <w:lang w:eastAsia="zh-CN"/>
          </w:rPr>
          <w:t>(二)、项目概况</w:t>
        </w:r>
        <w:r>
          <w:tab/>
        </w:r>
        <w:r>
          <w:fldChar w:fldCharType="begin"/>
        </w:r>
        <w:r>
          <w:instrText xml:space="preserve"> PAGEREF _Toc32625 \h </w:instrText>
        </w:r>
        <w:r>
          <w:fldChar w:fldCharType="separate"/>
        </w:r>
        <w:r>
          <w:t>32</w:t>
        </w:r>
        <w:r>
          <w:fldChar w:fldCharType="end"/>
        </w:r>
      </w:hyperlink>
    </w:p>
    <w:p>
      <w:pPr>
        <w:pStyle w:val="TOC1"/>
        <w:tabs>
          <w:tab w:val="right" w:leader="dot" w:pos="8306"/>
        </w:tabs>
      </w:pPr>
      <w:hyperlink w:anchor="_Toc10581" w:history="1">
        <w:r>
          <w:rPr>
            <w:rFonts w:ascii="仿宋" w:eastAsia="仿宋" w:hAnsi="仿宋" w:cs="仿宋" w:hint="eastAsia"/>
            <w:lang w:eastAsia="zh-CN"/>
          </w:rPr>
          <w:t>五、背景、必要性分析</w:t>
        </w:r>
        <w:r>
          <w:tab/>
        </w:r>
        <w:r>
          <w:fldChar w:fldCharType="begin"/>
        </w:r>
        <w:r>
          <w:instrText xml:space="preserve"> PAGEREF _Toc10581 \h </w:instrText>
        </w:r>
        <w:r>
          <w:fldChar w:fldCharType="separate"/>
        </w:r>
        <w:r>
          <w:t>35</w:t>
        </w:r>
        <w:r>
          <w:fldChar w:fldCharType="end"/>
        </w:r>
      </w:hyperlink>
    </w:p>
    <w:p>
      <w:pPr>
        <w:pStyle w:val="TOC2"/>
        <w:tabs>
          <w:tab w:val="right" w:leader="dot" w:pos="8306"/>
        </w:tabs>
      </w:pPr>
      <w:hyperlink w:anchor="_Toc24735" w:history="1">
        <w:r>
          <w:rPr>
            <w:rFonts w:ascii="仿宋" w:eastAsia="仿宋" w:hAnsi="仿宋" w:cs="仿宋" w:hint="eastAsia"/>
            <w:lang w:eastAsia="zh-CN"/>
          </w:rPr>
          <w:t>(一)、项目建设背景</w:t>
        </w:r>
        <w:r>
          <w:tab/>
        </w:r>
        <w:r>
          <w:fldChar w:fldCharType="begin"/>
        </w:r>
        <w:r>
          <w:instrText xml:space="preserve"> PAGEREF _Toc24735 \h </w:instrText>
        </w:r>
        <w:r>
          <w:fldChar w:fldCharType="separate"/>
        </w:r>
        <w:r>
          <w:t>35</w:t>
        </w:r>
        <w:r>
          <w:fldChar w:fldCharType="end"/>
        </w:r>
      </w:hyperlink>
    </w:p>
    <w:p>
      <w:pPr>
        <w:pStyle w:val="TOC2"/>
        <w:tabs>
          <w:tab w:val="right" w:leader="dot" w:pos="8306"/>
        </w:tabs>
      </w:pPr>
      <w:hyperlink w:anchor="_Toc29650" w:history="1">
        <w:r>
          <w:rPr>
            <w:rFonts w:ascii="仿宋" w:eastAsia="仿宋" w:hAnsi="仿宋" w:cs="仿宋" w:hint="eastAsia"/>
            <w:lang w:eastAsia="zh-CN"/>
          </w:rPr>
          <w:t>(二)、必要性分析</w:t>
        </w:r>
        <w:r>
          <w:tab/>
        </w:r>
        <w:r>
          <w:fldChar w:fldCharType="begin"/>
        </w:r>
        <w:r>
          <w:instrText xml:space="preserve"> PAGEREF _Toc29650 \h </w:instrText>
        </w:r>
        <w:r>
          <w:fldChar w:fldCharType="separate"/>
        </w:r>
        <w:r>
          <w:t>36</w:t>
        </w:r>
        <w:r>
          <w:fldChar w:fldCharType="end"/>
        </w:r>
      </w:hyperlink>
    </w:p>
    <w:p>
      <w:pPr>
        <w:pStyle w:val="TOC2"/>
        <w:tabs>
          <w:tab w:val="right" w:leader="dot" w:pos="8306"/>
        </w:tabs>
      </w:pPr>
      <w:hyperlink w:anchor="_Toc18230" w:history="1">
        <w:r>
          <w:rPr>
            <w:rFonts w:ascii="仿宋" w:eastAsia="仿宋" w:hAnsi="仿宋" w:cs="仿宋" w:hint="eastAsia"/>
            <w:lang w:eastAsia="zh-CN"/>
          </w:rPr>
          <w:t>(三)、项目建设有利条件</w:t>
        </w:r>
        <w:r>
          <w:tab/>
        </w:r>
        <w:r>
          <w:fldChar w:fldCharType="begin"/>
        </w:r>
        <w:r>
          <w:instrText xml:space="preserve"> PAGEREF _Toc18230 \h </w:instrText>
        </w:r>
        <w:r>
          <w:fldChar w:fldCharType="separate"/>
        </w:r>
        <w:r>
          <w:t>37</w:t>
        </w:r>
        <w:r>
          <w:fldChar w:fldCharType="end"/>
        </w:r>
      </w:hyperlink>
    </w:p>
    <w:p>
      <w:pPr>
        <w:pStyle w:val="TOC1"/>
        <w:tabs>
          <w:tab w:val="right" w:leader="dot" w:pos="8306"/>
        </w:tabs>
      </w:pPr>
      <w:hyperlink w:anchor="_Toc15740" w:history="1">
        <w:r>
          <w:rPr>
            <w:rFonts w:ascii="仿宋" w:eastAsia="仿宋" w:hAnsi="仿宋" w:cs="仿宋" w:hint="eastAsia"/>
            <w:lang w:eastAsia="zh-CN"/>
          </w:rPr>
          <w:t>六、项目选址研究</w:t>
        </w:r>
        <w:r>
          <w:tab/>
        </w:r>
        <w:r>
          <w:fldChar w:fldCharType="begin"/>
        </w:r>
        <w:r>
          <w:instrText xml:space="preserve"> PAGEREF _Toc15740 \h </w:instrText>
        </w:r>
        <w:r>
          <w:fldChar w:fldCharType="separate"/>
        </w:r>
        <w:r>
          <w:t>39</w:t>
        </w:r>
        <w:r>
          <w:fldChar w:fldCharType="end"/>
        </w:r>
      </w:hyperlink>
    </w:p>
    <w:p>
      <w:pPr>
        <w:pStyle w:val="TOC2"/>
        <w:tabs>
          <w:tab w:val="right" w:leader="dot" w:pos="8306"/>
        </w:tabs>
      </w:pPr>
      <w:hyperlink w:anchor="_Toc771" w:history="1">
        <w:r>
          <w:rPr>
            <w:rFonts w:ascii="仿宋" w:eastAsia="仿宋" w:hAnsi="仿宋" w:cs="仿宋" w:hint="eastAsia"/>
            <w:lang w:eastAsia="zh-CN"/>
          </w:rPr>
          <w:t>(一)、项目选址原则</w:t>
        </w:r>
        <w:r>
          <w:tab/>
        </w:r>
        <w:r>
          <w:fldChar w:fldCharType="begin"/>
        </w:r>
        <w:r>
          <w:instrText xml:space="preserve"> PAGEREF _Toc771 \h </w:instrText>
        </w:r>
        <w:r>
          <w:fldChar w:fldCharType="separate"/>
        </w:r>
        <w:r>
          <w:t>39</w:t>
        </w:r>
        <w:r>
          <w:fldChar w:fldCharType="end"/>
        </w:r>
      </w:hyperlink>
    </w:p>
    <w:p>
      <w:pPr>
        <w:pStyle w:val="TOC2"/>
        <w:tabs>
          <w:tab w:val="right" w:leader="dot" w:pos="8306"/>
        </w:tabs>
      </w:pPr>
      <w:hyperlink w:anchor="_Toc3160" w:history="1">
        <w:r>
          <w:rPr>
            <w:rFonts w:ascii="仿宋" w:eastAsia="仿宋" w:hAnsi="仿宋" w:cs="仿宋" w:hint="eastAsia"/>
            <w:lang w:eastAsia="zh-CN"/>
          </w:rPr>
          <w:t>(二)、项目选址</w:t>
        </w:r>
        <w:r>
          <w:tab/>
        </w:r>
        <w:r>
          <w:fldChar w:fldCharType="begin"/>
        </w:r>
        <w:r>
          <w:instrText xml:space="preserve"> PAGEREF _Toc3160 \h </w:instrText>
        </w:r>
        <w:r>
          <w:fldChar w:fldCharType="separate"/>
        </w:r>
        <w:r>
          <w:t>42</w:t>
        </w:r>
        <w:r>
          <w:fldChar w:fldCharType="end"/>
        </w:r>
      </w:hyperlink>
    </w:p>
    <w:p>
      <w:pPr>
        <w:pStyle w:val="TOC2"/>
        <w:tabs>
          <w:tab w:val="right" w:leader="dot" w:pos="8306"/>
        </w:tabs>
      </w:pPr>
      <w:hyperlink w:anchor="_Toc10705" w:history="1">
        <w:r>
          <w:rPr>
            <w:rFonts w:ascii="仿宋" w:eastAsia="仿宋" w:hAnsi="仿宋" w:cs="仿宋" w:hint="eastAsia"/>
            <w:lang w:eastAsia="zh-CN"/>
          </w:rPr>
          <w:t>(三)、建设条件分析</w:t>
        </w:r>
        <w:r>
          <w:tab/>
        </w:r>
        <w:r>
          <w:fldChar w:fldCharType="begin"/>
        </w:r>
        <w:r>
          <w:instrText xml:space="preserve"> PAGEREF _Toc10705 \h </w:instrText>
        </w:r>
        <w:r>
          <w:fldChar w:fldCharType="separate"/>
        </w:r>
        <w:r>
          <w:t>44</w:t>
        </w:r>
        <w:r>
          <w:fldChar w:fldCharType="end"/>
        </w:r>
      </w:hyperlink>
    </w:p>
    <w:p>
      <w:pPr>
        <w:pStyle w:val="TOC2"/>
        <w:tabs>
          <w:tab w:val="right" w:leader="dot" w:pos="8306"/>
        </w:tabs>
      </w:pPr>
      <w:hyperlink w:anchor="_Toc3950" w:history="1">
        <w:r>
          <w:rPr>
            <w:rFonts w:ascii="仿宋" w:eastAsia="仿宋" w:hAnsi="仿宋" w:cs="仿宋" w:hint="eastAsia"/>
            <w:lang w:eastAsia="zh-CN"/>
          </w:rPr>
          <w:t>(四)、用地控制指标</w:t>
        </w:r>
        <w:r>
          <w:tab/>
        </w:r>
        <w:r>
          <w:fldChar w:fldCharType="begin"/>
        </w:r>
        <w:r>
          <w:instrText xml:space="preserve"> PAGEREF _Toc3950 \h </w:instrText>
        </w:r>
        <w:r>
          <w:fldChar w:fldCharType="separate"/>
        </w:r>
        <w:r>
          <w:t>45</w:t>
        </w:r>
        <w:r>
          <w:fldChar w:fldCharType="end"/>
        </w:r>
      </w:hyperlink>
    </w:p>
    <w:p>
      <w:pPr>
        <w:pStyle w:val="TOC2"/>
        <w:tabs>
          <w:tab w:val="right" w:leader="dot" w:pos="8306"/>
        </w:tabs>
      </w:pPr>
      <w:hyperlink w:anchor="_Toc9518" w:history="1">
        <w:r>
          <w:rPr>
            <w:rFonts w:ascii="仿宋" w:eastAsia="仿宋" w:hAnsi="仿宋" w:cs="仿宋" w:hint="eastAsia"/>
            <w:lang w:eastAsia="zh-CN"/>
          </w:rPr>
          <w:t>(五)、地总体要求</w:t>
        </w:r>
        <w:r>
          <w:tab/>
        </w:r>
        <w:r>
          <w:fldChar w:fldCharType="begin"/>
        </w:r>
        <w:r>
          <w:instrText xml:space="preserve"> PAGEREF _Toc9518 \h </w:instrText>
        </w:r>
        <w:r>
          <w:fldChar w:fldCharType="separate"/>
        </w:r>
        <w:r>
          <w:t>47</w:t>
        </w:r>
        <w:r>
          <w:fldChar w:fldCharType="end"/>
        </w:r>
      </w:hyperlink>
    </w:p>
    <w:p>
      <w:pPr>
        <w:pStyle w:val="TOC2"/>
        <w:tabs>
          <w:tab w:val="right" w:leader="dot" w:pos="8306"/>
        </w:tabs>
      </w:pPr>
      <w:hyperlink w:anchor="_Toc19993" w:history="1">
        <w:r>
          <w:rPr>
            <w:rFonts w:ascii="仿宋" w:eastAsia="仿宋" w:hAnsi="仿宋" w:cs="仿宋" w:hint="eastAsia"/>
            <w:lang w:eastAsia="zh-CN"/>
          </w:rPr>
          <w:t>(六)、节约用地措施</w:t>
        </w:r>
        <w:r>
          <w:tab/>
        </w:r>
        <w:r>
          <w:fldChar w:fldCharType="begin"/>
        </w:r>
        <w:r>
          <w:instrText xml:space="preserve"> PAGEREF _Toc19993 \h </w:instrText>
        </w:r>
        <w:r>
          <w:fldChar w:fldCharType="separate"/>
        </w:r>
        <w:r>
          <w:t>48</w:t>
        </w:r>
        <w:r>
          <w:fldChar w:fldCharType="end"/>
        </w:r>
      </w:hyperlink>
    </w:p>
    <w:p>
      <w:pPr>
        <w:pStyle w:val="TOC2"/>
        <w:tabs>
          <w:tab w:val="right" w:leader="dot" w:pos="8306"/>
        </w:tabs>
      </w:pPr>
      <w:hyperlink w:anchor="_Toc6916" w:history="1">
        <w:r>
          <w:rPr>
            <w:rFonts w:ascii="仿宋" w:eastAsia="仿宋" w:hAnsi="仿宋" w:cs="仿宋" w:hint="eastAsia"/>
            <w:lang w:eastAsia="zh-CN"/>
          </w:rPr>
          <w:t>(七)、选址综合评价</w:t>
        </w:r>
        <w:r>
          <w:tab/>
        </w:r>
        <w:r>
          <w:fldChar w:fldCharType="begin"/>
        </w:r>
        <w:r>
          <w:instrText xml:space="preserve"> PAGEREF _Toc6916 \h </w:instrText>
        </w:r>
        <w:r>
          <w:fldChar w:fldCharType="separate"/>
        </w:r>
        <w:r>
          <w:t>49</w:t>
        </w:r>
        <w:r>
          <w:fldChar w:fldCharType="end"/>
        </w:r>
      </w:hyperlink>
    </w:p>
    <w:p>
      <w:pPr>
        <w:pStyle w:val="TOC1"/>
        <w:tabs>
          <w:tab w:val="right" w:leader="dot" w:pos="8306"/>
        </w:tabs>
      </w:pPr>
      <w:hyperlink w:anchor="_Toc2735" w:history="1">
        <w:r>
          <w:rPr>
            <w:rFonts w:ascii="仿宋" w:eastAsia="仿宋" w:hAnsi="仿宋" w:cs="仿宋" w:hint="eastAsia"/>
            <w:lang w:eastAsia="zh-CN"/>
          </w:rPr>
          <w:t>七、项目变更管理</w:t>
        </w:r>
        <w:r>
          <w:tab/>
        </w:r>
        <w:r>
          <w:fldChar w:fldCharType="begin"/>
        </w:r>
        <w:r>
          <w:instrText xml:space="preserve"> PAGEREF _Toc2735 \h </w:instrText>
        </w:r>
        <w:r>
          <w:fldChar w:fldCharType="separate"/>
        </w:r>
        <w:r>
          <w:t>50</w:t>
        </w:r>
        <w:r>
          <w:fldChar w:fldCharType="end"/>
        </w:r>
      </w:hyperlink>
    </w:p>
    <w:p>
      <w:pPr>
        <w:pStyle w:val="TOC2"/>
        <w:tabs>
          <w:tab w:val="right" w:leader="dot" w:pos="8306"/>
        </w:tabs>
      </w:pPr>
      <w:hyperlink w:anchor="_Toc28703" w:history="1">
        <w:r>
          <w:rPr>
            <w:rFonts w:ascii="仿宋" w:eastAsia="仿宋" w:hAnsi="仿宋" w:cs="仿宋" w:hint="eastAsia"/>
            <w:lang w:eastAsia="zh-CN"/>
          </w:rPr>
          <w:t>(一)、变更控制流程</w:t>
        </w:r>
        <w:r>
          <w:tab/>
        </w:r>
        <w:r>
          <w:fldChar w:fldCharType="begin"/>
        </w:r>
        <w:r>
          <w:instrText xml:space="preserve"> PAGEREF _Toc28703 \h </w:instrText>
        </w:r>
        <w:r>
          <w:fldChar w:fldCharType="separate"/>
        </w:r>
        <w:r>
          <w:t>50</w:t>
        </w:r>
        <w:r>
          <w:fldChar w:fldCharType="end"/>
        </w:r>
      </w:hyperlink>
    </w:p>
    <w:p>
      <w:pPr>
        <w:pStyle w:val="TOC2"/>
        <w:tabs>
          <w:tab w:val="right" w:leader="dot" w:pos="8306"/>
        </w:tabs>
      </w:pPr>
      <w:hyperlink w:anchor="_Toc15210" w:history="1">
        <w:r>
          <w:rPr>
            <w:rFonts w:ascii="仿宋" w:eastAsia="仿宋" w:hAnsi="仿宋" w:cs="仿宋" w:hint="eastAsia"/>
            <w:lang w:eastAsia="zh-CN"/>
          </w:rPr>
          <w:t>(二)、影响评估与处理</w:t>
        </w:r>
        <w:r>
          <w:tab/>
        </w:r>
        <w:r>
          <w:fldChar w:fldCharType="begin"/>
        </w:r>
        <w:r>
          <w:instrText xml:space="preserve"> PAGEREF _Toc15210 \h </w:instrText>
        </w:r>
        <w:r>
          <w:fldChar w:fldCharType="separate"/>
        </w:r>
        <w:r>
          <w:t>51</w:t>
        </w:r>
        <w:r>
          <w:fldChar w:fldCharType="end"/>
        </w:r>
      </w:hyperlink>
    </w:p>
    <w:p>
      <w:pPr>
        <w:pStyle w:val="TOC2"/>
        <w:tabs>
          <w:tab w:val="right" w:leader="dot" w:pos="8306"/>
        </w:tabs>
      </w:pPr>
      <w:hyperlink w:anchor="_Toc23527" w:history="1">
        <w:r>
          <w:rPr>
            <w:rFonts w:ascii="仿宋" w:eastAsia="仿宋" w:hAnsi="仿宋" w:cs="仿宋" w:hint="eastAsia"/>
            <w:lang w:eastAsia="zh-CN"/>
          </w:rPr>
          <w:t>(三)、变更记录与追踪</w:t>
        </w:r>
        <w:r>
          <w:tab/>
        </w:r>
        <w:r>
          <w:fldChar w:fldCharType="begin"/>
        </w:r>
        <w:r>
          <w:instrText xml:space="preserve"> PAGEREF _Toc23527 \h </w:instrText>
        </w:r>
        <w:r>
          <w:fldChar w:fldCharType="separate"/>
        </w:r>
        <w:r>
          <w:t>53</w:t>
        </w:r>
        <w:r>
          <w:fldChar w:fldCharType="end"/>
        </w:r>
      </w:hyperlink>
    </w:p>
    <w:p>
      <w:pPr>
        <w:pStyle w:val="TOC2"/>
        <w:tabs>
          <w:tab w:val="right" w:leader="dot" w:pos="8306"/>
        </w:tabs>
      </w:pPr>
      <w:hyperlink w:anchor="_Toc21448" w:history="1">
        <w:r>
          <w:rPr>
            <w:rFonts w:ascii="仿宋" w:eastAsia="仿宋" w:hAnsi="仿宋" w:cs="仿宋" w:hint="eastAsia"/>
            <w:lang w:eastAsia="zh-CN"/>
          </w:rPr>
          <w:t>(四)、变更管理策略</w:t>
        </w:r>
        <w:r>
          <w:tab/>
        </w:r>
        <w:r>
          <w:fldChar w:fldCharType="begin"/>
        </w:r>
        <w:r>
          <w:instrText xml:space="preserve"> PAGEREF _Toc21448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59" w:history="1">
        <w:r>
          <w:rPr>
            <w:rFonts w:ascii="仿宋" w:eastAsia="仿宋" w:hAnsi="仿宋" w:cs="仿宋" w:hint="eastAsia"/>
            <w:lang w:eastAsia="zh-CN"/>
          </w:rPr>
          <w:t>八、环境保护与治理方案</w:t>
        </w:r>
        <w:r>
          <w:tab/>
        </w:r>
        <w:r>
          <w:fldChar w:fldCharType="begin"/>
        </w:r>
        <w:r>
          <w:instrText xml:space="preserve"> PAGEREF _Toc32459 \h </w:instrText>
        </w:r>
        <w:r>
          <w:fldChar w:fldCharType="separate"/>
        </w:r>
        <w:r>
          <w:t>56</w:t>
        </w:r>
        <w:r>
          <w:fldChar w:fldCharType="end"/>
        </w:r>
      </w:hyperlink>
    </w:p>
    <w:p>
      <w:pPr>
        <w:pStyle w:val="TOC2"/>
        <w:tabs>
          <w:tab w:val="right" w:leader="dot" w:pos="8306"/>
        </w:tabs>
      </w:pPr>
      <w:hyperlink w:anchor="_Toc10681" w:history="1">
        <w:r>
          <w:rPr>
            <w:rFonts w:ascii="仿宋" w:eastAsia="仿宋" w:hAnsi="仿宋" w:cs="仿宋" w:hint="eastAsia"/>
            <w:lang w:eastAsia="zh-CN"/>
          </w:rPr>
          <w:t>(一)、项目环境影响评估</w:t>
        </w:r>
        <w:r>
          <w:tab/>
        </w:r>
        <w:r>
          <w:fldChar w:fldCharType="begin"/>
        </w:r>
        <w:r>
          <w:instrText xml:space="preserve"> PAGEREF _Toc10681 \h </w:instrText>
        </w:r>
        <w:r>
          <w:fldChar w:fldCharType="separate"/>
        </w:r>
        <w:r>
          <w:t>56</w:t>
        </w:r>
        <w:r>
          <w:fldChar w:fldCharType="end"/>
        </w:r>
      </w:hyperlink>
    </w:p>
    <w:p>
      <w:pPr>
        <w:pStyle w:val="TOC2"/>
        <w:tabs>
          <w:tab w:val="right" w:leader="dot" w:pos="8306"/>
        </w:tabs>
      </w:pPr>
      <w:hyperlink w:anchor="_Toc14650" w:history="1">
        <w:r>
          <w:rPr>
            <w:rFonts w:ascii="仿宋" w:eastAsia="仿宋" w:hAnsi="仿宋" w:cs="仿宋" w:hint="eastAsia"/>
            <w:lang w:eastAsia="zh-CN"/>
          </w:rPr>
          <w:t>(二)、环境保护措施与治理方案</w:t>
        </w:r>
        <w:r>
          <w:tab/>
        </w:r>
        <w:r>
          <w:fldChar w:fldCharType="begin"/>
        </w:r>
        <w:r>
          <w:instrText xml:space="preserve"> PAGEREF _Toc14650 \h </w:instrText>
        </w:r>
        <w:r>
          <w:fldChar w:fldCharType="separate"/>
        </w:r>
        <w:r>
          <w:t>56</w:t>
        </w:r>
        <w:r>
          <w:fldChar w:fldCharType="end"/>
        </w:r>
      </w:hyperlink>
    </w:p>
    <w:p>
      <w:pPr>
        <w:pStyle w:val="TOC1"/>
        <w:tabs>
          <w:tab w:val="right" w:leader="dot" w:pos="8306"/>
        </w:tabs>
      </w:pPr>
      <w:hyperlink w:anchor="_Toc23882" w:history="1">
        <w:r>
          <w:rPr>
            <w:rFonts w:ascii="仿宋" w:eastAsia="仿宋" w:hAnsi="仿宋" w:cs="仿宋" w:hint="eastAsia"/>
            <w:lang w:eastAsia="zh-CN"/>
          </w:rPr>
          <w:t>九、环境保护与绿色发展</w:t>
        </w:r>
        <w:r>
          <w:tab/>
        </w:r>
        <w:r>
          <w:fldChar w:fldCharType="begin"/>
        </w:r>
        <w:r>
          <w:instrText xml:space="preserve"> PAGEREF _Toc23882 \h </w:instrText>
        </w:r>
        <w:r>
          <w:fldChar w:fldCharType="separate"/>
        </w:r>
        <w:r>
          <w:t>57</w:t>
        </w:r>
        <w:r>
          <w:fldChar w:fldCharType="end"/>
        </w:r>
      </w:hyperlink>
    </w:p>
    <w:p>
      <w:pPr>
        <w:pStyle w:val="TOC2"/>
        <w:tabs>
          <w:tab w:val="right" w:leader="dot" w:pos="8306"/>
        </w:tabs>
      </w:pPr>
      <w:hyperlink w:anchor="_Toc12051" w:history="1">
        <w:r>
          <w:rPr>
            <w:rFonts w:ascii="仿宋" w:eastAsia="仿宋" w:hAnsi="仿宋" w:cs="仿宋" w:hint="eastAsia"/>
            <w:lang w:eastAsia="zh-CN"/>
          </w:rPr>
          <w:t>(一)、环境保护措施</w:t>
        </w:r>
        <w:r>
          <w:tab/>
        </w:r>
        <w:r>
          <w:fldChar w:fldCharType="begin"/>
        </w:r>
        <w:r>
          <w:instrText xml:space="preserve"> PAGEREF _Toc12051 \h </w:instrText>
        </w:r>
        <w:r>
          <w:fldChar w:fldCharType="separate"/>
        </w:r>
        <w:r>
          <w:t>57</w:t>
        </w:r>
        <w:r>
          <w:fldChar w:fldCharType="end"/>
        </w:r>
      </w:hyperlink>
    </w:p>
    <w:p>
      <w:pPr>
        <w:pStyle w:val="TOC2"/>
        <w:tabs>
          <w:tab w:val="right" w:leader="dot" w:pos="8306"/>
        </w:tabs>
      </w:pPr>
      <w:hyperlink w:anchor="_Toc7865" w:history="1">
        <w:r>
          <w:rPr>
            <w:rFonts w:ascii="仿宋" w:eastAsia="仿宋" w:hAnsi="仿宋" w:cs="仿宋" w:hint="eastAsia"/>
            <w:lang w:eastAsia="zh-CN"/>
          </w:rPr>
          <w:t>(二)、绿色发展与可持续发展策略</w:t>
        </w:r>
        <w:r>
          <w:tab/>
        </w:r>
        <w:r>
          <w:fldChar w:fldCharType="begin"/>
        </w:r>
        <w:r>
          <w:instrText xml:space="preserve"> PAGEREF _Toc7865 \h </w:instrText>
        </w:r>
        <w:r>
          <w:fldChar w:fldCharType="separate"/>
        </w:r>
        <w:r>
          <w:t>59</w:t>
        </w:r>
        <w:r>
          <w:fldChar w:fldCharType="end"/>
        </w:r>
      </w:hyperlink>
    </w:p>
    <w:p>
      <w:pPr>
        <w:pStyle w:val="TOC1"/>
        <w:tabs>
          <w:tab w:val="right" w:leader="dot" w:pos="8306"/>
        </w:tabs>
      </w:pPr>
      <w:hyperlink w:anchor="_Toc1017" w:history="1">
        <w:r>
          <w:rPr>
            <w:rFonts w:ascii="仿宋" w:eastAsia="仿宋" w:hAnsi="仿宋" w:cs="仿宋" w:hint="eastAsia"/>
            <w:lang w:eastAsia="zh-CN"/>
          </w:rPr>
          <w:t>十、技术创新与产业升级</w:t>
        </w:r>
        <w:r>
          <w:tab/>
        </w:r>
        <w:r>
          <w:fldChar w:fldCharType="begin"/>
        </w:r>
        <w:r>
          <w:instrText xml:space="preserve"> PAGEREF _Toc1017 \h </w:instrText>
        </w:r>
        <w:r>
          <w:fldChar w:fldCharType="separate"/>
        </w:r>
        <w:r>
          <w:t>60</w:t>
        </w:r>
        <w:r>
          <w:fldChar w:fldCharType="end"/>
        </w:r>
      </w:hyperlink>
    </w:p>
    <w:p>
      <w:pPr>
        <w:pStyle w:val="TOC2"/>
        <w:tabs>
          <w:tab w:val="right" w:leader="dot" w:pos="8306"/>
        </w:tabs>
      </w:pPr>
      <w:hyperlink w:anchor="_Toc19985" w:history="1">
        <w:r>
          <w:rPr>
            <w:rFonts w:ascii="仿宋" w:eastAsia="仿宋" w:hAnsi="仿宋" w:cs="仿宋" w:hint="eastAsia"/>
            <w:lang w:eastAsia="zh-CN"/>
          </w:rPr>
          <w:t>(一)、技术创新方向与目标</w:t>
        </w:r>
        <w:r>
          <w:tab/>
        </w:r>
        <w:r>
          <w:fldChar w:fldCharType="begin"/>
        </w:r>
        <w:r>
          <w:instrText xml:space="preserve"> PAGEREF _Toc19985 \h </w:instrText>
        </w:r>
        <w:r>
          <w:fldChar w:fldCharType="separate"/>
        </w:r>
        <w:r>
          <w:t>60</w:t>
        </w:r>
        <w:r>
          <w:fldChar w:fldCharType="end"/>
        </w:r>
      </w:hyperlink>
    </w:p>
    <w:p>
      <w:pPr>
        <w:pStyle w:val="TOC2"/>
        <w:tabs>
          <w:tab w:val="right" w:leader="dot" w:pos="8306"/>
        </w:tabs>
      </w:pPr>
      <w:hyperlink w:anchor="_Toc32499" w:history="1">
        <w:r>
          <w:rPr>
            <w:rFonts w:ascii="仿宋" w:eastAsia="仿宋" w:hAnsi="仿宋" w:cs="仿宋" w:hint="eastAsia"/>
            <w:lang w:eastAsia="zh-CN"/>
          </w:rPr>
          <w:t>(二)、产业升级路径与措施</w:t>
        </w:r>
        <w:r>
          <w:tab/>
        </w:r>
        <w:r>
          <w:fldChar w:fldCharType="begin"/>
        </w:r>
        <w:r>
          <w:instrText xml:space="preserve"> PAGEREF _Toc32499 \h </w:instrText>
        </w:r>
        <w:r>
          <w:fldChar w:fldCharType="separate"/>
        </w:r>
        <w:r>
          <w:t>62</w:t>
        </w:r>
        <w:r>
          <w:fldChar w:fldCharType="end"/>
        </w:r>
      </w:hyperlink>
    </w:p>
    <w:p>
      <w:pPr>
        <w:pStyle w:val="TOC1"/>
        <w:tabs>
          <w:tab w:val="right" w:leader="dot" w:pos="8306"/>
        </w:tabs>
      </w:pPr>
      <w:hyperlink w:anchor="_Toc2240" w:history="1">
        <w:r>
          <w:rPr>
            <w:rFonts w:ascii="仿宋" w:eastAsia="仿宋" w:hAnsi="仿宋" w:cs="仿宋" w:hint="eastAsia"/>
            <w:lang w:eastAsia="zh-CN"/>
          </w:rPr>
          <w:t>十一、经济效益与社会效益优化</w:t>
        </w:r>
        <w:r>
          <w:tab/>
        </w:r>
        <w:r>
          <w:fldChar w:fldCharType="begin"/>
        </w:r>
        <w:r>
          <w:instrText xml:space="preserve"> PAGEREF _Toc2240 \h </w:instrText>
        </w:r>
        <w:r>
          <w:fldChar w:fldCharType="separate"/>
        </w:r>
        <w:r>
          <w:t>63</w:t>
        </w:r>
        <w:r>
          <w:fldChar w:fldCharType="end"/>
        </w:r>
      </w:hyperlink>
    </w:p>
    <w:p>
      <w:pPr>
        <w:pStyle w:val="TOC2"/>
        <w:tabs>
          <w:tab w:val="right" w:leader="dot" w:pos="8306"/>
        </w:tabs>
      </w:pPr>
      <w:hyperlink w:anchor="_Toc30769" w:history="1">
        <w:r>
          <w:rPr>
            <w:rFonts w:ascii="仿宋" w:eastAsia="仿宋" w:hAnsi="仿宋" w:cs="仿宋" w:hint="eastAsia"/>
            <w:lang w:eastAsia="zh-CN"/>
          </w:rPr>
          <w:t>(一)、经济效益提升策略</w:t>
        </w:r>
        <w:r>
          <w:tab/>
        </w:r>
        <w:r>
          <w:fldChar w:fldCharType="begin"/>
        </w:r>
        <w:r>
          <w:instrText xml:space="preserve"> PAGEREF _Toc30769 \h </w:instrText>
        </w:r>
        <w:r>
          <w:fldChar w:fldCharType="separate"/>
        </w:r>
        <w:r>
          <w:t>63</w:t>
        </w:r>
        <w:r>
          <w:fldChar w:fldCharType="end"/>
        </w:r>
      </w:hyperlink>
    </w:p>
    <w:p>
      <w:pPr>
        <w:pStyle w:val="TOC2"/>
        <w:tabs>
          <w:tab w:val="right" w:leader="dot" w:pos="8306"/>
        </w:tabs>
      </w:pPr>
      <w:hyperlink w:anchor="_Toc7366" w:history="1">
        <w:r>
          <w:rPr>
            <w:rFonts w:ascii="仿宋" w:eastAsia="仿宋" w:hAnsi="仿宋" w:cs="仿宋" w:hint="eastAsia"/>
            <w:lang w:eastAsia="zh-CN"/>
          </w:rPr>
          <w:t>(二)、社会效益增强方案</w:t>
        </w:r>
        <w:r>
          <w:tab/>
        </w:r>
        <w:r>
          <w:fldChar w:fldCharType="begin"/>
        </w:r>
        <w:r>
          <w:instrText xml:space="preserve"> PAGEREF _Toc7366 \h </w:instrText>
        </w:r>
        <w:r>
          <w:fldChar w:fldCharType="separate"/>
        </w:r>
        <w:r>
          <w:t>64</w:t>
        </w:r>
        <w:r>
          <w:fldChar w:fldCharType="end"/>
        </w:r>
      </w:hyperlink>
    </w:p>
    <w:p>
      <w:pPr>
        <w:pStyle w:val="TOC1"/>
        <w:tabs>
          <w:tab w:val="right" w:leader="dot" w:pos="8306"/>
        </w:tabs>
      </w:pPr>
      <w:hyperlink w:anchor="_Toc18940" w:history="1">
        <w:r>
          <w:rPr>
            <w:rFonts w:ascii="仿宋" w:eastAsia="仿宋" w:hAnsi="仿宋" w:cs="仿宋" w:hint="eastAsia"/>
            <w:lang w:eastAsia="zh-CN"/>
          </w:rPr>
          <w:t>十二、项目进度计划</w:t>
        </w:r>
        <w:r>
          <w:tab/>
        </w:r>
        <w:r>
          <w:fldChar w:fldCharType="begin"/>
        </w:r>
        <w:r>
          <w:instrText xml:space="preserve"> PAGEREF _Toc18940 \h </w:instrText>
        </w:r>
        <w:r>
          <w:fldChar w:fldCharType="separate"/>
        </w:r>
        <w:r>
          <w:t>65</w:t>
        </w:r>
        <w:r>
          <w:fldChar w:fldCharType="end"/>
        </w:r>
      </w:hyperlink>
    </w:p>
    <w:p>
      <w:pPr>
        <w:pStyle w:val="TOC2"/>
        <w:tabs>
          <w:tab w:val="right" w:leader="dot" w:pos="8306"/>
        </w:tabs>
      </w:pPr>
      <w:hyperlink w:anchor="_Toc22125" w:history="1">
        <w:r>
          <w:rPr>
            <w:rFonts w:ascii="仿宋" w:eastAsia="仿宋" w:hAnsi="仿宋" w:cs="仿宋" w:hint="eastAsia"/>
            <w:lang w:eastAsia="zh-CN"/>
          </w:rPr>
          <w:t>(一)、建设周期</w:t>
        </w:r>
        <w:r>
          <w:tab/>
        </w:r>
        <w:r>
          <w:fldChar w:fldCharType="begin"/>
        </w:r>
        <w:r>
          <w:instrText xml:space="preserve"> PAGEREF _Toc22125 \h </w:instrText>
        </w:r>
        <w:r>
          <w:fldChar w:fldCharType="separate"/>
        </w:r>
        <w:r>
          <w:t>65</w:t>
        </w:r>
        <w:r>
          <w:fldChar w:fldCharType="end"/>
        </w:r>
      </w:hyperlink>
    </w:p>
    <w:p>
      <w:pPr>
        <w:pStyle w:val="TOC2"/>
        <w:tabs>
          <w:tab w:val="right" w:leader="dot" w:pos="8306"/>
        </w:tabs>
      </w:pPr>
      <w:hyperlink w:anchor="_Toc1555" w:history="1">
        <w:r>
          <w:rPr>
            <w:rFonts w:ascii="仿宋" w:eastAsia="仿宋" w:hAnsi="仿宋" w:cs="仿宋" w:hint="eastAsia"/>
            <w:lang w:eastAsia="zh-CN"/>
          </w:rPr>
          <w:t>(二)、建设进度</w:t>
        </w:r>
        <w:r>
          <w:tab/>
        </w:r>
        <w:r>
          <w:fldChar w:fldCharType="begin"/>
        </w:r>
        <w:r>
          <w:instrText xml:space="preserve"> PAGEREF _Toc1555 \h </w:instrText>
        </w:r>
        <w:r>
          <w:fldChar w:fldCharType="separate"/>
        </w:r>
        <w:r>
          <w:t>65</w:t>
        </w:r>
        <w:r>
          <w:fldChar w:fldCharType="end"/>
        </w:r>
      </w:hyperlink>
    </w:p>
    <w:p>
      <w:pPr>
        <w:pStyle w:val="TOC2"/>
        <w:tabs>
          <w:tab w:val="right" w:leader="dot" w:pos="8306"/>
        </w:tabs>
      </w:pPr>
      <w:hyperlink w:anchor="_Toc1191" w:history="1">
        <w:r>
          <w:rPr>
            <w:rFonts w:ascii="仿宋" w:eastAsia="仿宋" w:hAnsi="仿宋" w:cs="仿宋" w:hint="eastAsia"/>
            <w:lang w:eastAsia="zh-CN"/>
          </w:rPr>
          <w:t>(三)、进度安排注意事项</w:t>
        </w:r>
        <w:r>
          <w:tab/>
        </w:r>
        <w:r>
          <w:fldChar w:fldCharType="begin"/>
        </w:r>
        <w:r>
          <w:instrText xml:space="preserve"> PAGEREF _Toc1191 \h </w:instrText>
        </w:r>
        <w:r>
          <w:fldChar w:fldCharType="separate"/>
        </w:r>
        <w:r>
          <w:t>67</w:t>
        </w:r>
        <w:r>
          <w:fldChar w:fldCharType="end"/>
        </w:r>
      </w:hyperlink>
    </w:p>
    <w:p>
      <w:pPr>
        <w:pStyle w:val="TOC2"/>
        <w:tabs>
          <w:tab w:val="right" w:leader="dot" w:pos="8306"/>
        </w:tabs>
      </w:pPr>
      <w:hyperlink w:anchor="_Toc31492" w:history="1">
        <w:r>
          <w:rPr>
            <w:rFonts w:ascii="仿宋" w:eastAsia="仿宋" w:hAnsi="仿宋" w:cs="仿宋" w:hint="eastAsia"/>
            <w:lang w:eastAsia="zh-CN"/>
          </w:rPr>
          <w:t>(四)、人力资源配置</w:t>
        </w:r>
        <w:r>
          <w:tab/>
        </w:r>
        <w:r>
          <w:fldChar w:fldCharType="begin"/>
        </w:r>
        <w:r>
          <w:instrText xml:space="preserve"> PAGEREF _Toc31492 \h </w:instrText>
        </w:r>
        <w:r>
          <w:fldChar w:fldCharType="separate"/>
        </w:r>
        <w:r>
          <w:t>67</w:t>
        </w:r>
        <w:r>
          <w:fldChar w:fldCharType="end"/>
        </w:r>
      </w:hyperlink>
    </w:p>
    <w:p>
      <w:pPr>
        <w:pStyle w:val="TOC2"/>
        <w:tabs>
          <w:tab w:val="right" w:leader="dot" w:pos="8306"/>
        </w:tabs>
      </w:pPr>
      <w:hyperlink w:anchor="_Toc12685" w:history="1">
        <w:r>
          <w:rPr>
            <w:rFonts w:ascii="仿宋" w:eastAsia="仿宋" w:hAnsi="仿宋" w:cs="仿宋" w:hint="eastAsia"/>
            <w:lang w:eastAsia="zh-CN"/>
          </w:rPr>
          <w:t>(五)、员工培训</w:t>
        </w:r>
        <w:r>
          <w:tab/>
        </w:r>
        <w:r>
          <w:fldChar w:fldCharType="begin"/>
        </w:r>
        <w:r>
          <w:instrText xml:space="preserve"> PAGEREF _Toc12685 \h </w:instrText>
        </w:r>
        <w:r>
          <w:fldChar w:fldCharType="separate"/>
        </w:r>
        <w:r>
          <w:t>69</w:t>
        </w:r>
        <w:r>
          <w:fldChar w:fldCharType="end"/>
        </w:r>
      </w:hyperlink>
    </w:p>
    <w:p>
      <w:pPr>
        <w:pStyle w:val="TOC2"/>
        <w:tabs>
          <w:tab w:val="right" w:leader="dot" w:pos="8306"/>
        </w:tabs>
      </w:pPr>
      <w:hyperlink w:anchor="_Toc12614" w:history="1">
        <w:r>
          <w:rPr>
            <w:rFonts w:ascii="仿宋" w:eastAsia="仿宋" w:hAnsi="仿宋" w:cs="仿宋" w:hint="eastAsia"/>
            <w:lang w:eastAsia="zh-CN"/>
          </w:rPr>
          <w:t>(六)、项目实施保障</w:t>
        </w:r>
        <w:r>
          <w:tab/>
        </w:r>
        <w:r>
          <w:fldChar w:fldCharType="begin"/>
        </w:r>
        <w:r>
          <w:instrText xml:space="preserve"> PAGEREF _Toc12614 \h </w:instrText>
        </w:r>
        <w:r>
          <w:fldChar w:fldCharType="separate"/>
        </w:r>
        <w:r>
          <w:t>70</w:t>
        </w:r>
        <w:r>
          <w:fldChar w:fldCharType="end"/>
        </w:r>
      </w:hyperlink>
    </w:p>
    <w:p>
      <w:pPr>
        <w:pStyle w:val="TOC2"/>
        <w:tabs>
          <w:tab w:val="right" w:leader="dot" w:pos="8306"/>
        </w:tabs>
      </w:pPr>
      <w:hyperlink w:anchor="_Toc14219" w:history="1">
        <w:r>
          <w:rPr>
            <w:rFonts w:ascii="仿宋" w:eastAsia="仿宋" w:hAnsi="仿宋" w:cs="仿宋" w:hint="eastAsia"/>
            <w:lang w:eastAsia="zh-CN"/>
          </w:rPr>
          <w:t>(七)、安全规范管理</w:t>
        </w:r>
        <w:r>
          <w:tab/>
        </w:r>
        <w:r>
          <w:fldChar w:fldCharType="begin"/>
        </w:r>
        <w:r>
          <w:instrText xml:space="preserve"> PAGEREF _Toc14219 \h </w:instrText>
        </w:r>
        <w:r>
          <w:fldChar w:fldCharType="separate"/>
        </w:r>
        <w:r>
          <w:t>71</w:t>
        </w:r>
        <w:r>
          <w:fldChar w:fldCharType="end"/>
        </w:r>
      </w:hyperlink>
    </w:p>
    <w:p>
      <w:pPr>
        <w:pStyle w:val="TOC1"/>
        <w:tabs>
          <w:tab w:val="right" w:leader="dot" w:pos="8306"/>
        </w:tabs>
      </w:pPr>
      <w:hyperlink w:anchor="_Toc1564" w:history="1">
        <w:r>
          <w:rPr>
            <w:rFonts w:ascii="仿宋" w:eastAsia="仿宋" w:hAnsi="仿宋" w:cs="仿宋" w:hint="eastAsia"/>
            <w:lang w:eastAsia="zh-CN"/>
          </w:rPr>
          <w:t>十三、企业合规与伦理</w:t>
        </w:r>
        <w:r>
          <w:tab/>
        </w:r>
        <w:r>
          <w:fldChar w:fldCharType="begin"/>
        </w:r>
        <w:r>
          <w:instrText xml:space="preserve"> PAGEREF _Toc1564 \h </w:instrText>
        </w:r>
        <w:r>
          <w:fldChar w:fldCharType="separate"/>
        </w:r>
        <w:r>
          <w:t>73</w:t>
        </w:r>
        <w:r>
          <w:fldChar w:fldCharType="end"/>
        </w:r>
      </w:hyperlink>
    </w:p>
    <w:p>
      <w:pPr>
        <w:pStyle w:val="TOC2"/>
        <w:tabs>
          <w:tab w:val="right" w:leader="dot" w:pos="8306"/>
        </w:tabs>
      </w:pPr>
      <w:hyperlink w:anchor="_Toc24895" w:history="1">
        <w:r>
          <w:rPr>
            <w:rFonts w:ascii="仿宋" w:eastAsia="仿宋" w:hAnsi="仿宋" w:cs="仿宋" w:hint="eastAsia"/>
            <w:lang w:eastAsia="zh-CN"/>
          </w:rPr>
          <w:t>(一)、合规政策与程序</w:t>
        </w:r>
        <w:r>
          <w:tab/>
        </w:r>
        <w:r>
          <w:fldChar w:fldCharType="begin"/>
        </w:r>
        <w:r>
          <w:instrText xml:space="preserve"> PAGEREF _Toc24895 \h </w:instrText>
        </w:r>
        <w:r>
          <w:fldChar w:fldCharType="separate"/>
        </w:r>
        <w:r>
          <w:t>73</w:t>
        </w:r>
        <w:r>
          <w:fldChar w:fldCharType="end"/>
        </w:r>
      </w:hyperlink>
    </w:p>
    <w:p>
      <w:pPr>
        <w:pStyle w:val="TOC2"/>
        <w:tabs>
          <w:tab w:val="right" w:leader="dot" w:pos="8306"/>
        </w:tabs>
      </w:pPr>
      <w:hyperlink w:anchor="_Toc31362" w:history="1">
        <w:r>
          <w:rPr>
            <w:rFonts w:ascii="仿宋" w:eastAsia="仿宋" w:hAnsi="仿宋" w:cs="仿宋" w:hint="eastAsia"/>
            <w:lang w:eastAsia="zh-CN"/>
          </w:rPr>
          <w:t>(二)、伦理规范与培训</w:t>
        </w:r>
        <w:r>
          <w:tab/>
        </w:r>
        <w:r>
          <w:fldChar w:fldCharType="begin"/>
        </w:r>
        <w:r>
          <w:instrText xml:space="preserve"> PAGEREF _Toc31362 \h </w:instrText>
        </w:r>
        <w:r>
          <w:fldChar w:fldCharType="separate"/>
        </w:r>
        <w:r>
          <w:t>74</w:t>
        </w:r>
        <w:r>
          <w:fldChar w:fldCharType="end"/>
        </w:r>
      </w:hyperlink>
    </w:p>
    <w:p>
      <w:pPr>
        <w:pStyle w:val="TOC2"/>
        <w:tabs>
          <w:tab w:val="right" w:leader="dot" w:pos="8306"/>
        </w:tabs>
      </w:pPr>
      <w:hyperlink w:anchor="_Toc28960" w:history="1">
        <w:r>
          <w:rPr>
            <w:rFonts w:ascii="仿宋" w:eastAsia="仿宋" w:hAnsi="仿宋" w:cs="仿宋" w:hint="eastAsia"/>
            <w:lang w:eastAsia="zh-CN"/>
          </w:rPr>
          <w:t>(三)、合规风险评估</w:t>
        </w:r>
        <w:r>
          <w:tab/>
        </w:r>
        <w:r>
          <w:fldChar w:fldCharType="begin"/>
        </w:r>
        <w:r>
          <w:instrText xml:space="preserve"> PAGEREF _Toc28960 \h </w:instrText>
        </w:r>
        <w:r>
          <w:fldChar w:fldCharType="separate"/>
        </w:r>
        <w:r>
          <w:t>75</w:t>
        </w:r>
        <w:r>
          <w:fldChar w:fldCharType="end"/>
        </w:r>
      </w:hyperlink>
    </w:p>
    <w:p>
      <w:pPr>
        <w:pStyle w:val="TOC2"/>
        <w:tabs>
          <w:tab w:val="right" w:leader="dot" w:pos="8306"/>
        </w:tabs>
      </w:pPr>
      <w:hyperlink w:anchor="_Toc16066" w:history="1">
        <w:r>
          <w:rPr>
            <w:rFonts w:ascii="仿宋" w:eastAsia="仿宋" w:hAnsi="仿宋" w:cs="仿宋" w:hint="eastAsia"/>
            <w:lang w:eastAsia="zh-CN"/>
          </w:rPr>
          <w:t>(四)、合规监督与执行</w:t>
        </w:r>
        <w:r>
          <w:tab/>
        </w:r>
        <w:r>
          <w:fldChar w:fldCharType="begin"/>
        </w:r>
        <w:r>
          <w:instrText xml:space="preserve"> PAGEREF _Toc16066 \h </w:instrText>
        </w:r>
        <w:r>
          <w:fldChar w:fldCharType="separate"/>
        </w:r>
        <w:r>
          <w:t>76</w:t>
        </w:r>
        <w:r>
          <w:fldChar w:fldCharType="end"/>
        </w:r>
      </w:hyperlink>
    </w:p>
    <w:p>
      <w:pPr>
        <w:pStyle w:val="TOC1"/>
        <w:tabs>
          <w:tab w:val="right" w:leader="dot" w:pos="8306"/>
        </w:tabs>
      </w:pPr>
      <w:hyperlink w:anchor="_Toc5975" w:history="1">
        <w:r>
          <w:rPr>
            <w:rFonts w:ascii="仿宋" w:eastAsia="仿宋" w:hAnsi="仿宋" w:cs="仿宋" w:hint="eastAsia"/>
            <w:lang w:eastAsia="zh-CN"/>
          </w:rPr>
          <w:t>十四、创新驱动与持续发展</w:t>
        </w:r>
        <w:r>
          <w:tab/>
        </w:r>
        <w:r>
          <w:fldChar w:fldCharType="begin"/>
        </w:r>
        <w:r>
          <w:instrText xml:space="preserve"> PAGEREF _Toc5975 \h </w:instrText>
        </w:r>
        <w:r>
          <w:fldChar w:fldCharType="separate"/>
        </w:r>
        <w:r>
          <w:t>77</w:t>
        </w:r>
        <w:r>
          <w:fldChar w:fldCharType="end"/>
        </w:r>
      </w:hyperlink>
    </w:p>
    <w:p>
      <w:pPr>
        <w:pStyle w:val="TOC2"/>
        <w:tabs>
          <w:tab w:val="right" w:leader="dot" w:pos="8306"/>
        </w:tabs>
      </w:pPr>
      <w:hyperlink w:anchor="_Toc1883" w:history="1">
        <w:r>
          <w:rPr>
            <w:rFonts w:ascii="仿宋" w:eastAsia="仿宋" w:hAnsi="仿宋" w:cs="仿宋" w:hint="eastAsia"/>
            <w:lang w:eastAsia="zh-CN"/>
          </w:rPr>
          <w:t>(一)、创新驱动战略实施</w:t>
        </w:r>
        <w:r>
          <w:tab/>
        </w:r>
        <w:r>
          <w:fldChar w:fldCharType="begin"/>
        </w:r>
        <w:r>
          <w:instrText xml:space="preserve"> PAGEREF _Toc1883 \h </w:instrText>
        </w:r>
        <w:r>
          <w:fldChar w:fldCharType="separate"/>
        </w:r>
        <w:r>
          <w:t>77</w:t>
        </w:r>
        <w:r>
          <w:fldChar w:fldCharType="end"/>
        </w:r>
      </w:hyperlink>
    </w:p>
    <w:p>
      <w:pPr>
        <w:pStyle w:val="TOC2"/>
        <w:tabs>
          <w:tab w:val="right" w:leader="dot" w:pos="8306"/>
        </w:tabs>
      </w:pPr>
      <w:hyperlink w:anchor="_Toc20344" w:history="1">
        <w:r>
          <w:rPr>
            <w:rFonts w:ascii="仿宋" w:eastAsia="仿宋" w:hAnsi="仿宋" w:cs="仿宋" w:hint="eastAsia"/>
            <w:lang w:eastAsia="zh-CN"/>
          </w:rPr>
          <w:t>(二)、持续发展路径探索</w:t>
        </w:r>
        <w:r>
          <w:tab/>
        </w:r>
        <w:r>
          <w:fldChar w:fldCharType="begin"/>
        </w:r>
        <w:r>
          <w:instrText xml:space="preserve"> PAGEREF _Toc20344 \h </w:instrText>
        </w:r>
        <w:r>
          <w:fldChar w:fldCharType="separate"/>
        </w:r>
        <w:r>
          <w:t>78</w:t>
        </w:r>
        <w:r>
          <w:fldChar w:fldCharType="end"/>
        </w:r>
      </w:hyperlink>
    </w:p>
    <w:p>
      <w:pPr>
        <w:pStyle w:val="TOC1"/>
        <w:tabs>
          <w:tab w:val="right" w:leader="dot" w:pos="8306"/>
        </w:tabs>
      </w:pPr>
      <w:hyperlink w:anchor="_Toc24152" w:history="1">
        <w:r>
          <w:rPr>
            <w:rFonts w:ascii="仿宋" w:eastAsia="仿宋" w:hAnsi="仿宋" w:cs="仿宋" w:hint="eastAsia"/>
            <w:lang w:eastAsia="zh-CN"/>
          </w:rPr>
          <w:t>十五、设施与设备管理</w:t>
        </w:r>
        <w:r>
          <w:tab/>
        </w:r>
        <w:r>
          <w:fldChar w:fldCharType="begin"/>
        </w:r>
        <w:r>
          <w:instrText xml:space="preserve"> PAGEREF _Toc24152 \h </w:instrText>
        </w:r>
        <w:r>
          <w:fldChar w:fldCharType="separate"/>
        </w:r>
        <w:r>
          <w:t>82</w:t>
        </w:r>
        <w:r>
          <w:fldChar w:fldCharType="end"/>
        </w:r>
      </w:hyperlink>
    </w:p>
    <w:p>
      <w:pPr>
        <w:pStyle w:val="TOC2"/>
        <w:tabs>
          <w:tab w:val="right" w:leader="dot" w:pos="8306"/>
        </w:tabs>
      </w:pPr>
      <w:hyperlink w:anchor="_Toc11521" w:history="1">
        <w:r>
          <w:rPr>
            <w:rFonts w:ascii="仿宋" w:eastAsia="仿宋" w:hAnsi="仿宋" w:cs="仿宋" w:hint="eastAsia"/>
            <w:lang w:eastAsia="zh-CN"/>
          </w:rPr>
          <w:t>(一)、设施规划与配置</w:t>
        </w:r>
        <w:r>
          <w:tab/>
        </w:r>
        <w:r>
          <w:fldChar w:fldCharType="begin"/>
        </w:r>
        <w:r>
          <w:instrText xml:space="preserve"> PAGEREF _Toc11521 \h </w:instrText>
        </w:r>
        <w:r>
          <w:fldChar w:fldCharType="separate"/>
        </w:r>
        <w:r>
          <w:t>82</w:t>
        </w:r>
        <w:r>
          <w:fldChar w:fldCharType="end"/>
        </w:r>
      </w:hyperlink>
    </w:p>
    <w:p>
      <w:pPr>
        <w:pStyle w:val="TOC2"/>
        <w:tabs>
          <w:tab w:val="right" w:leader="dot" w:pos="8306"/>
        </w:tabs>
      </w:pPr>
      <w:hyperlink w:anchor="_Toc31834" w:history="1">
        <w:r>
          <w:rPr>
            <w:rFonts w:ascii="仿宋" w:eastAsia="仿宋" w:hAnsi="仿宋" w:cs="仿宋" w:hint="eastAsia"/>
            <w:lang w:eastAsia="zh-CN"/>
          </w:rPr>
          <w:t>(二)、设备采购与维护管理</w:t>
        </w:r>
        <w:r>
          <w:tab/>
        </w:r>
        <w:r>
          <w:fldChar w:fldCharType="begin"/>
        </w:r>
        <w:r>
          <w:instrText xml:space="preserve"> PAGEREF _Toc31834 \h </w:instrText>
        </w:r>
        <w:r>
          <w:fldChar w:fldCharType="separate"/>
        </w:r>
        <w:r>
          <w:t>83</w:t>
        </w:r>
        <w:r>
          <w:fldChar w:fldCharType="end"/>
        </w:r>
      </w:hyperlink>
    </w:p>
    <w:p>
      <w:pPr>
        <w:pStyle w:val="TOC2"/>
        <w:tabs>
          <w:tab w:val="right" w:leader="dot" w:pos="8306"/>
        </w:tabs>
      </w:pPr>
      <w:hyperlink w:anchor="_Toc5316" w:history="1">
        <w:r>
          <w:rPr>
            <w:rFonts w:ascii="仿宋" w:eastAsia="仿宋" w:hAnsi="仿宋" w:cs="仿宋" w:hint="eastAsia"/>
            <w:lang w:eastAsia="zh-CN"/>
          </w:rPr>
          <w:t>(三)、设施设备升级策略</w:t>
        </w:r>
        <w:r>
          <w:tab/>
        </w:r>
        <w:r>
          <w:fldChar w:fldCharType="begin"/>
        </w:r>
        <w:r>
          <w:instrText xml:space="preserve"> PAGEREF _Toc5316 \h </w:instrText>
        </w:r>
        <w:r>
          <w:fldChar w:fldCharType="separate"/>
        </w:r>
        <w:r>
          <w:t>84</w:t>
        </w:r>
        <w:r>
          <w:fldChar w:fldCharType="end"/>
        </w:r>
      </w:hyperlink>
    </w:p>
    <w:p>
      <w:pPr>
        <w:pStyle w:val="TOC1"/>
        <w:tabs>
          <w:tab w:val="right" w:leader="dot" w:pos="8306"/>
        </w:tabs>
      </w:pPr>
      <w:hyperlink w:anchor="_Toc20181" w:history="1">
        <w:r>
          <w:rPr>
            <w:rFonts w:ascii="仿宋" w:eastAsia="仿宋" w:hAnsi="仿宋" w:cs="仿宋" w:hint="eastAsia"/>
            <w:lang w:eastAsia="zh-CN"/>
          </w:rPr>
          <w:t>十六、人力资源管理与开发</w:t>
        </w:r>
        <w:r>
          <w:tab/>
        </w:r>
        <w:r>
          <w:fldChar w:fldCharType="begin"/>
        </w:r>
        <w:r>
          <w:instrText xml:space="preserve"> PAGEREF _Toc20181 \h </w:instrText>
        </w:r>
        <w:r>
          <w:fldChar w:fldCharType="separate"/>
        </w:r>
        <w:r>
          <w:t>85</w:t>
        </w:r>
        <w:r>
          <w:fldChar w:fldCharType="end"/>
        </w:r>
      </w:hyperlink>
    </w:p>
    <w:p>
      <w:pPr>
        <w:pStyle w:val="TOC2"/>
        <w:tabs>
          <w:tab w:val="right" w:leader="dot" w:pos="8306"/>
        </w:tabs>
      </w:pPr>
      <w:hyperlink w:anchor="_Toc4775" w:history="1">
        <w:r>
          <w:rPr>
            <w:rFonts w:ascii="仿宋" w:eastAsia="仿宋" w:hAnsi="仿宋" w:cs="仿宋" w:hint="eastAsia"/>
            <w:lang w:eastAsia="zh-CN"/>
          </w:rPr>
          <w:t>(一)、人力资源规划</w:t>
        </w:r>
        <w:r>
          <w:tab/>
        </w:r>
        <w:r>
          <w:fldChar w:fldCharType="begin"/>
        </w:r>
        <w:r>
          <w:instrText xml:space="preserve"> PAGEREF _Toc4775 \h </w:instrText>
        </w:r>
        <w:r>
          <w:fldChar w:fldCharType="separate"/>
        </w:r>
        <w:r>
          <w:t>85</w:t>
        </w:r>
        <w:r>
          <w:fldChar w:fldCharType="end"/>
        </w:r>
      </w:hyperlink>
    </w:p>
    <w:p>
      <w:pPr>
        <w:pStyle w:val="TOC2"/>
        <w:tabs>
          <w:tab w:val="right" w:leader="dot" w:pos="8306"/>
        </w:tabs>
      </w:pPr>
      <w:hyperlink w:anchor="_Toc15698" w:history="1">
        <w:r>
          <w:rPr>
            <w:rFonts w:ascii="仿宋" w:eastAsia="仿宋" w:hAnsi="仿宋" w:cs="仿宋" w:hint="eastAsia"/>
            <w:lang w:eastAsia="zh-CN"/>
          </w:rPr>
          <w:t>(二)、人力资源开发与培训</w:t>
        </w:r>
        <w:r>
          <w:tab/>
        </w:r>
        <w:r>
          <w:fldChar w:fldCharType="begin"/>
        </w:r>
        <w:r>
          <w:instrText xml:space="preserve"> PAGEREF _Toc15698 \h </w:instrText>
        </w:r>
        <w:r>
          <w:fldChar w:fldCharType="separate"/>
        </w:r>
        <w:r>
          <w:t>86</w:t>
        </w:r>
        <w:r>
          <w:fldChar w:fldCharType="end"/>
        </w:r>
      </w:hyperlink>
    </w:p>
    <w:p>
      <w:pPr>
        <w:pStyle w:val="TOC1"/>
        <w:tabs>
          <w:tab w:val="right" w:leader="dot" w:pos="8306"/>
        </w:tabs>
      </w:pPr>
      <w:hyperlink w:anchor="_Toc13919" w:history="1">
        <w:r>
          <w:rPr>
            <w:rFonts w:ascii="仿宋" w:eastAsia="仿宋" w:hAnsi="仿宋" w:cs="仿宋" w:hint="eastAsia"/>
            <w:lang w:eastAsia="zh-CN"/>
          </w:rPr>
          <w:t>十七、产业协同与集群发展</w:t>
        </w:r>
        <w:r>
          <w:tab/>
        </w:r>
        <w:r>
          <w:fldChar w:fldCharType="begin"/>
        </w:r>
        <w:r>
          <w:instrText xml:space="preserve"> PAGEREF _Toc13919 \h </w:instrText>
        </w:r>
        <w:r>
          <w:fldChar w:fldCharType="separate"/>
        </w:r>
        <w:r>
          <w:t>89</w:t>
        </w:r>
        <w:r>
          <w:fldChar w:fldCharType="end"/>
        </w:r>
      </w:hyperlink>
    </w:p>
    <w:p>
      <w:pPr>
        <w:pStyle w:val="TOC2"/>
        <w:tabs>
          <w:tab w:val="right" w:leader="dot" w:pos="8306"/>
        </w:tabs>
      </w:pPr>
      <w:hyperlink w:anchor="_Toc3515" w:history="1">
        <w:r>
          <w:rPr>
            <w:rFonts w:ascii="仿宋" w:eastAsia="仿宋" w:hAnsi="仿宋" w:cs="仿宋" w:hint="eastAsia"/>
            <w:lang w:eastAsia="zh-CN"/>
          </w:rPr>
          <w:t>(一)、产业协同机制建设</w:t>
        </w:r>
        <w:r>
          <w:tab/>
        </w:r>
        <w:r>
          <w:fldChar w:fldCharType="begin"/>
        </w:r>
        <w:r>
          <w:instrText xml:space="preserve"> PAGEREF _Toc3515 \h </w:instrText>
        </w:r>
        <w:r>
          <w:fldChar w:fldCharType="separate"/>
        </w:r>
        <w:r>
          <w:t>89</w:t>
        </w:r>
        <w:r>
          <w:fldChar w:fldCharType="end"/>
        </w:r>
      </w:hyperlink>
    </w:p>
    <w:p>
      <w:pPr>
        <w:pStyle w:val="TOC2"/>
        <w:tabs>
          <w:tab w:val="right" w:leader="dot" w:pos="8306"/>
        </w:tabs>
      </w:pPr>
      <w:hyperlink w:anchor="_Toc30484" w:history="1">
        <w:r>
          <w:rPr>
            <w:rFonts w:ascii="仿宋" w:eastAsia="仿宋" w:hAnsi="仿宋" w:cs="仿宋" w:hint="eastAsia"/>
            <w:lang w:eastAsia="zh-CN"/>
          </w:rPr>
          <w:t>(二)、产业集群培育与发展</w:t>
        </w:r>
        <w:r>
          <w:tab/>
        </w:r>
        <w:r>
          <w:fldChar w:fldCharType="begin"/>
        </w:r>
        <w:r>
          <w:instrText xml:space="preserve"> PAGEREF _Toc30484 \h </w:instrText>
        </w:r>
        <w:r>
          <w:fldChar w:fldCharType="separate"/>
        </w:r>
        <w:r>
          <w:t>90</w:t>
        </w:r>
        <w:r>
          <w:fldChar w:fldCharType="end"/>
        </w:r>
      </w:hyperlink>
    </w:p>
    <w:p>
      <w:pPr>
        <w:pStyle w:val="TOC1"/>
        <w:tabs>
          <w:tab w:val="right" w:leader="dot" w:pos="8306"/>
        </w:tabs>
      </w:pPr>
      <w:hyperlink w:anchor="_Toc2033" w:history="1">
        <w:r>
          <w:rPr>
            <w:rFonts w:ascii="仿宋" w:eastAsia="仿宋" w:hAnsi="仿宋" w:cs="仿宋" w:hint="eastAsia"/>
            <w:lang w:eastAsia="zh-CN"/>
          </w:rPr>
          <w:t>十八、知识产权管理与保护</w:t>
        </w:r>
        <w:r>
          <w:tab/>
        </w:r>
        <w:r>
          <w:fldChar w:fldCharType="begin"/>
        </w:r>
        <w:r>
          <w:instrText xml:space="preserve"> PAGEREF _Toc2033 \h </w:instrText>
        </w:r>
        <w:r>
          <w:fldChar w:fldCharType="separate"/>
        </w:r>
        <w:r>
          <w:t>91</w:t>
        </w:r>
        <w:r>
          <w:fldChar w:fldCharType="end"/>
        </w:r>
      </w:hyperlink>
    </w:p>
    <w:p>
      <w:pPr>
        <w:pStyle w:val="TOC2"/>
        <w:tabs>
          <w:tab w:val="right" w:leader="dot" w:pos="8306"/>
        </w:tabs>
      </w:pPr>
      <w:hyperlink w:anchor="_Toc23822" w:history="1">
        <w:r>
          <w:rPr>
            <w:rFonts w:ascii="仿宋" w:eastAsia="仿宋" w:hAnsi="仿宋" w:cs="仿宋" w:hint="eastAsia"/>
            <w:lang w:eastAsia="zh-CN"/>
          </w:rPr>
          <w:t>(一)、知识产权管理体系建设</w:t>
        </w:r>
        <w:r>
          <w:tab/>
        </w:r>
        <w:r>
          <w:fldChar w:fldCharType="begin"/>
        </w:r>
        <w:r>
          <w:instrText xml:space="preserve"> PAGEREF _Toc23822 \h </w:instrText>
        </w:r>
        <w:r>
          <w:fldChar w:fldCharType="separate"/>
        </w:r>
        <w:r>
          <w:t>91</w:t>
        </w:r>
        <w:r>
          <w:fldChar w:fldCharType="end"/>
        </w:r>
      </w:hyperlink>
    </w:p>
    <w:p>
      <w:pPr>
        <w:pStyle w:val="TOC2"/>
        <w:tabs>
          <w:tab w:val="right" w:leader="dot" w:pos="8306"/>
        </w:tabs>
      </w:pPr>
      <w:hyperlink w:anchor="_Toc15177" w:history="1">
        <w:r>
          <w:rPr>
            <w:rFonts w:ascii="仿宋" w:eastAsia="仿宋" w:hAnsi="仿宋" w:cs="仿宋" w:hint="eastAsia"/>
            <w:lang w:eastAsia="zh-CN"/>
          </w:rPr>
          <w:t>(二)、知识产权保护措施</w:t>
        </w:r>
        <w:r>
          <w:tab/>
        </w:r>
        <w:r>
          <w:fldChar w:fldCharType="begin"/>
        </w:r>
        <w:r>
          <w:instrText xml:space="preserve"> PAGEREF _Toc15177 \h </w:instrText>
        </w:r>
        <w:r>
          <w:fldChar w:fldCharType="separate"/>
        </w:r>
        <w:r>
          <w:t>92</w:t>
        </w:r>
        <w:r>
          <w:fldChar w:fldCharType="end"/>
        </w:r>
      </w:hyperlink>
    </w:p>
    <w:p>
      <w:pPr>
        <w:pStyle w:val="TOC1"/>
        <w:tabs>
          <w:tab w:val="right" w:leader="dot" w:pos="8306"/>
        </w:tabs>
      </w:pPr>
      <w:hyperlink w:anchor="_Toc27097" w:history="1">
        <w:r>
          <w:rPr>
            <w:rFonts w:ascii="仿宋" w:eastAsia="仿宋" w:hAnsi="仿宋" w:cs="仿宋" w:hint="eastAsia"/>
            <w:lang w:eastAsia="zh-CN"/>
          </w:rPr>
          <w:t>十九、成果转化与推广应用</w:t>
        </w:r>
        <w:r>
          <w:tab/>
        </w:r>
        <w:r>
          <w:fldChar w:fldCharType="begin"/>
        </w:r>
        <w:r>
          <w:instrText xml:space="preserve"> PAGEREF _Toc27097 \h </w:instrText>
        </w:r>
        <w:r>
          <w:fldChar w:fldCharType="separate"/>
        </w:r>
        <w:r>
          <w:t>93</w:t>
        </w:r>
        <w:r>
          <w:fldChar w:fldCharType="end"/>
        </w:r>
      </w:hyperlink>
    </w:p>
    <w:p>
      <w:pPr>
        <w:pStyle w:val="TOC2"/>
        <w:tabs>
          <w:tab w:val="right" w:leader="dot" w:pos="8306"/>
        </w:tabs>
      </w:pPr>
      <w:hyperlink w:anchor="_Toc7318" w:history="1">
        <w:r>
          <w:rPr>
            <w:rFonts w:ascii="仿宋" w:eastAsia="仿宋" w:hAnsi="仿宋" w:cs="仿宋" w:hint="eastAsia"/>
            <w:lang w:eastAsia="zh-CN"/>
          </w:rPr>
          <w:t>(一)、成果转化策略制定</w:t>
        </w:r>
        <w:r>
          <w:tab/>
        </w:r>
        <w:r>
          <w:fldChar w:fldCharType="begin"/>
        </w:r>
        <w:r>
          <w:instrText xml:space="preserve"> PAGEREF _Toc7318 \h </w:instrText>
        </w:r>
        <w:r>
          <w:fldChar w:fldCharType="separate"/>
        </w:r>
        <w:r>
          <w:t>93</w:t>
        </w:r>
        <w:r>
          <w:fldChar w:fldCharType="end"/>
        </w:r>
      </w:hyperlink>
    </w:p>
    <w:p>
      <w:pPr>
        <w:pStyle w:val="TOC2"/>
        <w:tabs>
          <w:tab w:val="right" w:leader="dot" w:pos="8306"/>
        </w:tabs>
      </w:pPr>
      <w:hyperlink w:anchor="_Toc14982" w:history="1">
        <w:r>
          <w:rPr>
            <w:rFonts w:ascii="仿宋" w:eastAsia="仿宋" w:hAnsi="仿宋" w:cs="仿宋" w:hint="eastAsia"/>
            <w:lang w:eastAsia="zh-CN"/>
          </w:rPr>
          <w:t>(二)、成果推广应用方案</w:t>
        </w:r>
        <w:r>
          <w:tab/>
        </w:r>
        <w:r>
          <w:fldChar w:fldCharType="begin"/>
        </w:r>
        <w:r>
          <w:instrText xml:space="preserve"> PAGEREF _Toc14982 \h </w:instrText>
        </w:r>
        <w:r>
          <w:fldChar w:fldCharType="separate"/>
        </w:r>
        <w:r>
          <w:t>95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737" w:history="1">
        <w:r>
          <w:rPr>
            <w:rFonts w:ascii="仿宋" w:eastAsia="仿宋" w:hAnsi="仿宋" w:cs="仿宋" w:hint="eastAsia"/>
            <w:lang w:eastAsia="zh-CN"/>
          </w:rPr>
          <w:t>二十、质量管理与控制</w:t>
        </w:r>
        <w:r>
          <w:tab/>
        </w:r>
        <w:r>
          <w:fldChar w:fldCharType="begin"/>
        </w:r>
        <w:r>
          <w:instrText xml:space="preserve"> PAGEREF _Toc10737 \h </w:instrText>
        </w:r>
        <w:r>
          <w:fldChar w:fldCharType="separate"/>
        </w:r>
        <w:r>
          <w:t>96</w:t>
        </w:r>
        <w:r>
          <w:fldChar w:fldCharType="end"/>
        </w:r>
      </w:hyperlink>
    </w:p>
    <w:p>
      <w:pPr>
        <w:pStyle w:val="TOC2"/>
        <w:tabs>
          <w:tab w:val="right" w:leader="dot" w:pos="8306"/>
        </w:tabs>
      </w:pPr>
      <w:hyperlink w:anchor="_Toc31983" w:history="1">
        <w:r>
          <w:rPr>
            <w:rFonts w:ascii="仿宋" w:eastAsia="仿宋" w:hAnsi="仿宋" w:cs="仿宋" w:hint="eastAsia"/>
            <w:lang w:eastAsia="zh-CN"/>
          </w:rPr>
          <w:t>(一)、质量管理体系建设</w:t>
        </w:r>
        <w:r>
          <w:tab/>
        </w:r>
        <w:r>
          <w:fldChar w:fldCharType="begin"/>
        </w:r>
        <w:r>
          <w:instrText xml:space="preserve"> PAGEREF _Toc31983 \h </w:instrText>
        </w:r>
        <w:r>
          <w:fldChar w:fldCharType="separate"/>
        </w:r>
        <w:r>
          <w:t>96</w:t>
        </w:r>
        <w:r>
          <w:fldChar w:fldCharType="end"/>
        </w:r>
      </w:hyperlink>
    </w:p>
    <w:p>
      <w:pPr>
        <w:pStyle w:val="TOC2"/>
        <w:tabs>
          <w:tab w:val="right" w:leader="dot" w:pos="8306"/>
        </w:tabs>
      </w:pPr>
      <w:hyperlink w:anchor="_Toc26978" w:history="1">
        <w:r>
          <w:rPr>
            <w:rFonts w:ascii="仿宋" w:eastAsia="仿宋" w:hAnsi="仿宋" w:cs="仿宋" w:hint="eastAsia"/>
            <w:lang w:eastAsia="zh-CN"/>
          </w:rPr>
          <w:t>(二)、质量控制措施</w:t>
        </w:r>
        <w:r>
          <w:tab/>
        </w:r>
        <w:r>
          <w:fldChar w:fldCharType="begin"/>
        </w:r>
        <w:r>
          <w:instrText xml:space="preserve"> PAGEREF _Toc26978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3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0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6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4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1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https://d.book118.com/865230122323011114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F2770"/>
    <w:rsid w:val="40CF2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23012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2024-02-17T12:07:00Z</dcterms:created>
  <dcterms:modified xsi:type="dcterms:W3CDTF">2024-02-17T12:07:54Z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E961E53FC9354691A0DBBC2B300A8938_11</vt:lpwstr>
  </property>
  <property fmtid="{D5CDD505-2E9C-101B-9397-08002B2CF9AE}" pid="3" name="KSOProductBuildVer">
    <vt:lpwstr>2052-12.1.0.16250</vt:lpwstr>
  </property>
</Properties>
</file>